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DB11769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</w:t>
      </w:r>
      <w:r w:rsidR="007F32BB">
        <w:rPr>
          <w:b/>
          <w:bCs/>
        </w:rPr>
        <w:t xml:space="preserve"> Комплексной</w:t>
      </w:r>
      <w:r w:rsidRPr="00745CDF">
        <w:rPr>
          <w:b/>
          <w:bCs/>
        </w:rPr>
        <w:t xml:space="preserve"> услуги:</w:t>
      </w:r>
    </w:p>
    <w:p w14:paraId="5F96C9AE" w14:textId="1FA2AA5E" w:rsidR="000826A9" w:rsidRDefault="00765016" w:rsidP="000826A9">
      <w:pPr>
        <w:pStyle w:val="a3"/>
        <w:widowControl w:val="0"/>
        <w:numPr>
          <w:ilvl w:val="0"/>
          <w:numId w:val="2"/>
        </w:numPr>
        <w:jc w:val="both"/>
      </w:pPr>
      <w:r>
        <w:t>консультационная услуга</w:t>
      </w:r>
      <w:r w:rsidR="000826A9">
        <w:t xml:space="preserve"> по вопросам </w:t>
      </w:r>
      <w:r w:rsidR="002F3BFF">
        <w:t>маркетингового сопровождения деятельности</w:t>
      </w:r>
      <w:r w:rsidR="000826A9">
        <w:t xml:space="preserve"> </w:t>
      </w:r>
      <w:r w:rsidR="000826A9" w:rsidRPr="00745CDF">
        <w:t xml:space="preserve">субъектов </w:t>
      </w:r>
      <w:r>
        <w:t>МСП</w:t>
      </w:r>
      <w:r w:rsidR="002F3BFF">
        <w:t>;</w:t>
      </w:r>
    </w:p>
    <w:p w14:paraId="2247EC9A" w14:textId="2D9DF051" w:rsidR="000826A9" w:rsidRDefault="002F3BFF" w:rsidP="000826A9">
      <w:pPr>
        <w:pStyle w:val="a3"/>
        <w:widowControl w:val="0"/>
        <w:numPr>
          <w:ilvl w:val="0"/>
          <w:numId w:val="2"/>
        </w:numPr>
        <w:jc w:val="both"/>
      </w:pPr>
      <w:r>
        <w:t>с</w:t>
      </w:r>
      <w:r w:rsidR="00765016">
        <w:t>одействие в размещении субъекта</w:t>
      </w:r>
      <w:r w:rsidR="00C02B76" w:rsidRPr="00745CDF">
        <w:t xml:space="preserve"> </w:t>
      </w:r>
      <w:r w:rsidR="00765016">
        <w:t>МСП</w:t>
      </w:r>
      <w:r>
        <w:t xml:space="preserve"> Костромской области на электронной торговой площадке </w:t>
      </w:r>
      <w:proofErr w:type="spellStart"/>
      <w:r w:rsidRPr="00700BF4">
        <w:rPr>
          <w:bCs/>
          <w:color w:val="000000"/>
          <w:lang w:eastAsia="hi-IN" w:bidi="hi-IN"/>
        </w:rPr>
        <w:t>Wildberries</w:t>
      </w:r>
      <w:proofErr w:type="spellEnd"/>
      <w:r w:rsidRPr="00700BF4">
        <w:rPr>
          <w:bCs/>
          <w:color w:val="000000"/>
          <w:lang w:eastAsia="hi-IN" w:bidi="hi-IN"/>
        </w:rPr>
        <w:t xml:space="preserve"> или </w:t>
      </w:r>
      <w:proofErr w:type="spellStart"/>
      <w:r w:rsidRPr="00700BF4">
        <w:rPr>
          <w:bCs/>
          <w:color w:val="000000"/>
          <w:lang w:eastAsia="hi-IN" w:bidi="hi-IN"/>
        </w:rPr>
        <w:t>Ozon</w:t>
      </w:r>
      <w:proofErr w:type="spellEnd"/>
      <w:r w:rsidRPr="002F3BFF">
        <w:rPr>
          <w:bCs/>
          <w:color w:val="000000"/>
          <w:lang w:eastAsia="hi-IN" w:bidi="hi-IN"/>
        </w:rPr>
        <w:t xml:space="preserve"> (</w:t>
      </w:r>
      <w:r>
        <w:rPr>
          <w:bCs/>
          <w:color w:val="000000"/>
          <w:lang w:eastAsia="hi-IN" w:bidi="hi-IN"/>
        </w:rPr>
        <w:t xml:space="preserve">по выбору). </w:t>
      </w:r>
    </w:p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Default="0054747D" w:rsidP="00370630">
            <w:pPr>
              <w:widowControl w:val="0"/>
              <w:rPr>
                <w:b/>
              </w:rPr>
            </w:pPr>
            <w:r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77777777" w:rsidR="0054747D" w:rsidRDefault="0054747D" w:rsidP="00370630">
            <w:pPr>
              <w:widowControl w:val="0"/>
              <w:rPr>
                <w:b/>
              </w:rPr>
            </w:pPr>
            <w:r>
              <w:t>Телефон, 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0485D49D" w14:textId="2A492173" w:rsidR="00096DC4" w:rsidRPr="00765016" w:rsidRDefault="00096DC4" w:rsidP="00C31819">
      <w:pPr>
        <w:pStyle w:val="a3"/>
        <w:widowControl w:val="0"/>
        <w:numPr>
          <w:ilvl w:val="0"/>
          <w:numId w:val="1"/>
        </w:numPr>
        <w:spacing w:before="240"/>
        <w:ind w:left="-142"/>
        <w:jc w:val="center"/>
        <w:rPr>
          <w:iCs/>
        </w:rPr>
      </w:pPr>
      <w:r w:rsidRPr="00765016">
        <w:rPr>
          <w:b/>
          <w:iCs/>
        </w:rPr>
        <w:t xml:space="preserve">Информация </w:t>
      </w:r>
      <w:r w:rsidR="00E07200" w:rsidRPr="00765016">
        <w:rPr>
          <w:b/>
          <w:iCs/>
        </w:rPr>
        <w:t xml:space="preserve">о деятельности </w:t>
      </w:r>
      <w:r w:rsidR="00E07200" w:rsidRPr="00765016">
        <w:rPr>
          <w:b/>
        </w:rPr>
        <w:t>субъекта малого и среднего предпринимательства</w:t>
      </w:r>
      <w:r w:rsidR="00E07200" w:rsidRPr="00765016">
        <w:rPr>
          <w:b/>
          <w:iCs/>
        </w:rPr>
        <w:t xml:space="preserve"> для размещения</w:t>
      </w:r>
      <w:r w:rsidR="002F3BFF" w:rsidRPr="00765016">
        <w:rPr>
          <w:b/>
          <w:iCs/>
        </w:rPr>
        <w:t xml:space="preserve"> на </w:t>
      </w:r>
      <w:proofErr w:type="spellStart"/>
      <w:r w:rsidR="002F3BFF" w:rsidRPr="00765016">
        <w:rPr>
          <w:b/>
          <w:iCs/>
        </w:rPr>
        <w:t>маркетплейсе</w:t>
      </w:r>
      <w:proofErr w:type="spellEnd"/>
      <w:r w:rsidR="002F3BFF" w:rsidRPr="00765016">
        <w:rPr>
          <w:b/>
          <w:iCs/>
        </w:rPr>
        <w:t xml:space="preserve"> </w:t>
      </w:r>
    </w:p>
    <w:p w14:paraId="17CBA69C" w14:textId="77777777" w:rsidR="00096DC4" w:rsidRPr="00765016" w:rsidRDefault="00096DC4" w:rsidP="00096DC4">
      <w:pPr>
        <w:pStyle w:val="a3"/>
        <w:widowControl w:val="0"/>
        <w:spacing w:before="240"/>
        <w:rPr>
          <w:iCs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96DC4" w:rsidRPr="00765016" w14:paraId="50CA2BB5" w14:textId="77777777" w:rsidTr="00096DC4">
        <w:tc>
          <w:tcPr>
            <w:tcW w:w="4678" w:type="dxa"/>
          </w:tcPr>
          <w:p w14:paraId="1413A5E2" w14:textId="024AA519" w:rsidR="00096DC4" w:rsidRPr="00765016" w:rsidRDefault="00096DC4" w:rsidP="00E07200">
            <w:pPr>
              <w:pStyle w:val="a3"/>
              <w:widowControl w:val="0"/>
              <w:spacing w:before="240"/>
              <w:ind w:left="0"/>
            </w:pPr>
            <w:r w:rsidRPr="00765016">
              <w:t xml:space="preserve">Наименование </w:t>
            </w:r>
            <w:r w:rsidR="00765016">
              <w:t>выбранной электронной торговой площадки (</w:t>
            </w:r>
            <w:proofErr w:type="spellStart"/>
            <w:r w:rsidR="00765016">
              <w:t>маркетплейса</w:t>
            </w:r>
            <w:proofErr w:type="spellEnd"/>
            <w:r w:rsidR="00765016">
              <w:t xml:space="preserve">) </w:t>
            </w:r>
          </w:p>
          <w:p w14:paraId="65136529" w14:textId="3BAA6C90" w:rsidR="00E07200" w:rsidRPr="00765016" w:rsidRDefault="00E07200" w:rsidP="00E07200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  <w:tc>
          <w:tcPr>
            <w:tcW w:w="5103" w:type="dxa"/>
          </w:tcPr>
          <w:p w14:paraId="341CD2A7" w14:textId="77777777" w:rsidR="00096DC4" w:rsidRPr="00765016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  <w:tr w:rsidR="00096DC4" w14:paraId="3140A376" w14:textId="77777777" w:rsidTr="00675341">
        <w:trPr>
          <w:trHeight w:val="631"/>
        </w:trPr>
        <w:tc>
          <w:tcPr>
            <w:tcW w:w="4678" w:type="dxa"/>
          </w:tcPr>
          <w:p w14:paraId="76FB8CD3" w14:textId="241B540F" w:rsidR="00096DC4" w:rsidRPr="00675341" w:rsidRDefault="00134856" w:rsidP="00765016">
            <w:pPr>
              <w:pStyle w:val="a3"/>
              <w:widowControl w:val="0"/>
              <w:ind w:left="0"/>
              <w:rPr>
                <w:iCs/>
              </w:rPr>
            </w:pPr>
            <w:r w:rsidRPr="00765016">
              <w:rPr>
                <w:iCs/>
              </w:rPr>
              <w:t xml:space="preserve">Наименование </w:t>
            </w:r>
            <w:r w:rsidR="00765016">
              <w:rPr>
                <w:iCs/>
              </w:rPr>
              <w:t>продукции, производимой СМСП и планируемой для размещения на электронной торговой площадке (</w:t>
            </w:r>
            <w:proofErr w:type="spellStart"/>
            <w:r w:rsidR="00765016">
              <w:rPr>
                <w:iCs/>
              </w:rPr>
              <w:t>маркетплейсе</w:t>
            </w:r>
            <w:proofErr w:type="spellEnd"/>
            <w:r w:rsidR="00765016">
              <w:rPr>
                <w:iCs/>
              </w:rPr>
              <w:t>)</w:t>
            </w:r>
          </w:p>
        </w:tc>
        <w:tc>
          <w:tcPr>
            <w:tcW w:w="5103" w:type="dxa"/>
          </w:tcPr>
          <w:p w14:paraId="2B568532" w14:textId="77777777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</w:tbl>
    <w:p w14:paraId="06DF04A2" w14:textId="77777777" w:rsidR="0054747D" w:rsidRDefault="0054747D" w:rsidP="00333963">
      <w:pPr>
        <w:widowControl w:val="0"/>
        <w:jc w:val="both"/>
        <w:rPr>
          <w:b/>
          <w:iCs/>
        </w:rPr>
      </w:pPr>
    </w:p>
    <w:p w14:paraId="34C16BC8" w14:textId="3F04F6D2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5F7A208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деятельност</w:t>
      </w:r>
      <w:bookmarkStart w:id="0" w:name="_GoBack"/>
      <w:bookmarkEnd w:id="0"/>
      <w:r>
        <w:rPr>
          <w:iCs/>
        </w:rPr>
        <w:t>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lastRenderedPageBreak/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1F772E6A" w14:textId="77777777" w:rsidR="0054747D" w:rsidRDefault="0054747D" w:rsidP="0054747D">
      <w:pPr>
        <w:widowControl w:val="0"/>
        <w:tabs>
          <w:tab w:val="left" w:pos="9781"/>
        </w:tabs>
        <w:ind w:right="27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79E0C57B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iCs/>
          <w:sz w:val="16"/>
          <w:szCs w:val="16"/>
        </w:rPr>
      </w:pPr>
      <w:r>
        <w:rPr>
          <w:rFonts w:cs="Calibri"/>
        </w:rPr>
        <w:t>«______»_________________20</w:t>
      </w:r>
      <w:r w:rsidR="00F07BF9">
        <w:rPr>
          <w:rFonts w:cs="Calibri"/>
        </w:rPr>
        <w:t>2</w:t>
      </w:r>
      <w:r w:rsidR="000826A9">
        <w:rPr>
          <w:rFonts w:cs="Calibri"/>
        </w:rPr>
        <w:t>2</w:t>
      </w:r>
      <w:r>
        <w:rPr>
          <w:rFonts w:cs="Calibri"/>
        </w:rPr>
        <w:t xml:space="preserve"> г.</w:t>
      </w:r>
    </w:p>
    <w:p w14:paraId="4647BB7D" w14:textId="77777777" w:rsidR="004160BE" w:rsidRDefault="004160BE" w:rsidP="0054747D"/>
    <w:sectPr w:rsidR="004160BE" w:rsidSect="005957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0"/>
    <w:rsid w:val="000826A9"/>
    <w:rsid w:val="00096DC4"/>
    <w:rsid w:val="00134856"/>
    <w:rsid w:val="001621D0"/>
    <w:rsid w:val="002F3BFF"/>
    <w:rsid w:val="00333963"/>
    <w:rsid w:val="003F1244"/>
    <w:rsid w:val="004160BE"/>
    <w:rsid w:val="00534A36"/>
    <w:rsid w:val="0054747D"/>
    <w:rsid w:val="00595706"/>
    <w:rsid w:val="005E70D4"/>
    <w:rsid w:val="00675341"/>
    <w:rsid w:val="00745CDF"/>
    <w:rsid w:val="00765016"/>
    <w:rsid w:val="007779E1"/>
    <w:rsid w:val="007F32BB"/>
    <w:rsid w:val="007F7684"/>
    <w:rsid w:val="00947065"/>
    <w:rsid w:val="00BF342C"/>
    <w:rsid w:val="00C02B76"/>
    <w:rsid w:val="00C31819"/>
    <w:rsid w:val="00D649C3"/>
    <w:rsid w:val="00D81B19"/>
    <w:rsid w:val="00D841B4"/>
    <w:rsid w:val="00DF69D3"/>
    <w:rsid w:val="00E07200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13</cp:revision>
  <cp:lastPrinted>2022-05-17T08:43:00Z</cp:lastPrinted>
  <dcterms:created xsi:type="dcterms:W3CDTF">2022-04-01T13:24:00Z</dcterms:created>
  <dcterms:modified xsi:type="dcterms:W3CDTF">2022-05-17T09:02:00Z</dcterms:modified>
</cp:coreProperties>
</file>