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5891A" w14:textId="77777777" w:rsidR="00E2520F" w:rsidRDefault="00E2520F" w:rsidP="006747CC">
      <w:pPr>
        <w:spacing w:line="276" w:lineRule="auto"/>
        <w:jc w:val="center"/>
        <w:rPr>
          <w:b/>
          <w:sz w:val="28"/>
          <w:szCs w:val="28"/>
        </w:rPr>
      </w:pPr>
    </w:p>
    <w:p w14:paraId="61399CB6" w14:textId="77777777" w:rsidR="006747CC" w:rsidRPr="006747CC" w:rsidRDefault="006747CC" w:rsidP="006747CC">
      <w:pPr>
        <w:spacing w:line="276" w:lineRule="auto"/>
        <w:jc w:val="center"/>
        <w:rPr>
          <w:b/>
          <w:sz w:val="28"/>
          <w:szCs w:val="28"/>
        </w:rPr>
      </w:pPr>
      <w:r w:rsidRPr="006747CC">
        <w:rPr>
          <w:b/>
          <w:sz w:val="28"/>
          <w:szCs w:val="28"/>
        </w:rPr>
        <w:t>ПЕРЕЧЕНЬ ПУБЛИЧНЫХ МЕРОПРИЯТИЙ</w:t>
      </w:r>
    </w:p>
    <w:p w14:paraId="7A3DCC1A" w14:textId="4E9506A2" w:rsidR="006747CC" w:rsidRDefault="006747CC" w:rsidP="006747CC">
      <w:pPr>
        <w:spacing w:line="276" w:lineRule="auto"/>
        <w:jc w:val="center"/>
        <w:rPr>
          <w:b/>
          <w:sz w:val="28"/>
          <w:szCs w:val="28"/>
        </w:rPr>
      </w:pPr>
      <w:r w:rsidRPr="006747CC">
        <w:rPr>
          <w:b/>
          <w:sz w:val="28"/>
          <w:szCs w:val="28"/>
        </w:rPr>
        <w:t>(круглые столы, конференции, форумы, семинары, мастер-классы, тренинги) ЦПП в 202</w:t>
      </w:r>
      <w:r w:rsidR="00122113">
        <w:rPr>
          <w:b/>
          <w:sz w:val="28"/>
          <w:szCs w:val="28"/>
        </w:rPr>
        <w:t>5</w:t>
      </w:r>
      <w:r w:rsidRPr="006747CC">
        <w:rPr>
          <w:b/>
          <w:sz w:val="28"/>
          <w:szCs w:val="28"/>
        </w:rPr>
        <w:t xml:space="preserve"> году</w:t>
      </w:r>
    </w:p>
    <w:p w14:paraId="2FCC076B" w14:textId="7D94D0E1" w:rsidR="00E82278" w:rsidRPr="00E82278" w:rsidRDefault="00E82278" w:rsidP="006747CC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E82278">
        <w:rPr>
          <w:b/>
          <w:sz w:val="28"/>
          <w:szCs w:val="28"/>
          <w:u w:val="single"/>
        </w:rPr>
        <w:t xml:space="preserve">по состоянию на </w:t>
      </w:r>
      <w:r w:rsidR="00122113">
        <w:rPr>
          <w:b/>
          <w:sz w:val="28"/>
          <w:szCs w:val="28"/>
          <w:u w:val="single"/>
        </w:rPr>
        <w:t>01.</w:t>
      </w:r>
      <w:r w:rsidR="00042C53">
        <w:rPr>
          <w:b/>
          <w:sz w:val="28"/>
          <w:szCs w:val="28"/>
          <w:u w:val="single"/>
        </w:rPr>
        <w:t>03</w:t>
      </w:r>
      <w:r w:rsidR="00122113">
        <w:rPr>
          <w:b/>
          <w:sz w:val="28"/>
          <w:szCs w:val="28"/>
          <w:u w:val="single"/>
        </w:rPr>
        <w:t>.2025</w:t>
      </w:r>
    </w:p>
    <w:p w14:paraId="41456505" w14:textId="77777777" w:rsidR="006747CC" w:rsidRPr="006747CC" w:rsidRDefault="006747CC" w:rsidP="006747CC">
      <w:pPr>
        <w:spacing w:line="276" w:lineRule="auto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2126"/>
        <w:gridCol w:w="7796"/>
        <w:gridCol w:w="3402"/>
      </w:tblGrid>
      <w:tr w:rsidR="006747CC" w:rsidRPr="006747CC" w14:paraId="4091DD5A" w14:textId="77777777" w:rsidTr="002F3045">
        <w:trPr>
          <w:trHeight w:val="713"/>
        </w:trPr>
        <w:tc>
          <w:tcPr>
            <w:tcW w:w="709" w:type="dxa"/>
            <w:vAlign w:val="center"/>
          </w:tcPr>
          <w:p w14:paraId="1E413FCB" w14:textId="77777777" w:rsidR="006747CC" w:rsidRPr="006747CC" w:rsidRDefault="006747CC" w:rsidP="002F3045">
            <w:pPr>
              <w:jc w:val="center"/>
              <w:rPr>
                <w:sz w:val="28"/>
                <w:szCs w:val="28"/>
                <w:lang w:eastAsia="en-US"/>
              </w:rPr>
            </w:pPr>
            <w:r w:rsidRPr="006747CC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126" w:type="dxa"/>
            <w:vAlign w:val="center"/>
          </w:tcPr>
          <w:p w14:paraId="48391375" w14:textId="77777777" w:rsidR="006747CC" w:rsidRPr="006747CC" w:rsidRDefault="006747CC" w:rsidP="002F3045">
            <w:pPr>
              <w:jc w:val="center"/>
              <w:rPr>
                <w:sz w:val="28"/>
                <w:szCs w:val="28"/>
                <w:lang w:eastAsia="en-US"/>
              </w:rPr>
            </w:pPr>
            <w:r w:rsidRPr="006747CC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7796" w:type="dxa"/>
            <w:vAlign w:val="center"/>
          </w:tcPr>
          <w:p w14:paraId="50AC38A2" w14:textId="77777777" w:rsidR="006747CC" w:rsidRPr="006747CC" w:rsidRDefault="006747CC" w:rsidP="002F3045">
            <w:pPr>
              <w:jc w:val="center"/>
              <w:rPr>
                <w:sz w:val="28"/>
                <w:szCs w:val="28"/>
                <w:lang w:eastAsia="en-US"/>
              </w:rPr>
            </w:pPr>
            <w:r w:rsidRPr="006747CC">
              <w:rPr>
                <w:sz w:val="28"/>
                <w:szCs w:val="28"/>
                <w:lang w:eastAsia="en-US"/>
              </w:rPr>
              <w:t xml:space="preserve">Тема мероприятия </w:t>
            </w:r>
          </w:p>
        </w:tc>
        <w:tc>
          <w:tcPr>
            <w:tcW w:w="3402" w:type="dxa"/>
            <w:vAlign w:val="center"/>
          </w:tcPr>
          <w:p w14:paraId="7A05837A" w14:textId="77777777" w:rsidR="006747CC" w:rsidRPr="006747CC" w:rsidRDefault="006747CC" w:rsidP="002F3045">
            <w:pPr>
              <w:jc w:val="center"/>
              <w:rPr>
                <w:sz w:val="28"/>
                <w:szCs w:val="28"/>
                <w:lang w:eastAsia="en-US"/>
              </w:rPr>
            </w:pPr>
            <w:r w:rsidRPr="006747CC">
              <w:rPr>
                <w:sz w:val="28"/>
                <w:szCs w:val="28"/>
                <w:lang w:eastAsia="en-US"/>
              </w:rPr>
              <w:t>Даты проведения</w:t>
            </w:r>
          </w:p>
        </w:tc>
      </w:tr>
      <w:tr w:rsidR="00F12238" w:rsidRPr="00B047CE" w14:paraId="114E6684" w14:textId="77777777" w:rsidTr="00043F3C">
        <w:trPr>
          <w:trHeight w:val="750"/>
        </w:trPr>
        <w:tc>
          <w:tcPr>
            <w:tcW w:w="709" w:type="dxa"/>
            <w:vAlign w:val="center"/>
          </w:tcPr>
          <w:p w14:paraId="36E58D41" w14:textId="77777777" w:rsidR="00F12238" w:rsidRPr="00B047CE" w:rsidRDefault="00F12238" w:rsidP="00F12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14:paraId="1F68BC00" w14:textId="1AEC9A4E" w:rsidR="00F12238" w:rsidRDefault="00F12238" w:rsidP="00F12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F6F76">
              <w:rPr>
                <w:sz w:val="28"/>
                <w:szCs w:val="28"/>
              </w:rPr>
              <w:t>ткрытая консультация</w:t>
            </w:r>
          </w:p>
        </w:tc>
        <w:tc>
          <w:tcPr>
            <w:tcW w:w="7796" w:type="dxa"/>
            <w:vAlign w:val="center"/>
          </w:tcPr>
          <w:p w14:paraId="1001071F" w14:textId="01E86028" w:rsidR="00F12238" w:rsidRPr="00B047CE" w:rsidRDefault="00F12238" w:rsidP="00F12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  <w:r w:rsidRPr="005F6F76">
              <w:rPr>
                <w:sz w:val="28"/>
                <w:szCs w:val="28"/>
              </w:rPr>
              <w:t>для лиц, планирующих заключить социальный контракт</w:t>
            </w:r>
          </w:p>
        </w:tc>
        <w:tc>
          <w:tcPr>
            <w:tcW w:w="3402" w:type="dxa"/>
            <w:vAlign w:val="center"/>
          </w:tcPr>
          <w:p w14:paraId="5CB4D0DB" w14:textId="77777777" w:rsidR="00F12238" w:rsidRDefault="00F12238" w:rsidP="00F122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28 января </w:t>
            </w:r>
          </w:p>
          <w:p w14:paraId="3DCF995C" w14:textId="77777777" w:rsidR="00043F3C" w:rsidRDefault="00043F3C" w:rsidP="00F12238">
            <w:pPr>
              <w:jc w:val="center"/>
              <w:rPr>
                <w:sz w:val="28"/>
                <w:szCs w:val="28"/>
              </w:rPr>
            </w:pPr>
          </w:p>
          <w:p w14:paraId="127AEFCE" w14:textId="4ABD8C63" w:rsidR="00043F3C" w:rsidRDefault="00043F3C" w:rsidP="00F12238">
            <w:pPr>
              <w:jc w:val="center"/>
              <w:rPr>
                <w:sz w:val="28"/>
                <w:szCs w:val="28"/>
              </w:rPr>
            </w:pPr>
          </w:p>
        </w:tc>
      </w:tr>
      <w:tr w:rsidR="00043F3C" w:rsidRPr="00B047CE" w14:paraId="5E68ACBD" w14:textId="77777777" w:rsidTr="002F3045">
        <w:trPr>
          <w:trHeight w:val="201"/>
        </w:trPr>
        <w:tc>
          <w:tcPr>
            <w:tcW w:w="709" w:type="dxa"/>
            <w:vAlign w:val="center"/>
          </w:tcPr>
          <w:p w14:paraId="49B69DBD" w14:textId="1D798BCE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14:paraId="7DCE3D83" w14:textId="17DB6B1E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встреча</w:t>
            </w:r>
          </w:p>
        </w:tc>
        <w:tc>
          <w:tcPr>
            <w:tcW w:w="7796" w:type="dxa"/>
            <w:vAlign w:val="center"/>
          </w:tcPr>
          <w:p w14:paraId="6C1AD355" w14:textId="78C49798" w:rsidR="00043F3C" w:rsidRDefault="00043F3C" w:rsidP="00043F3C">
            <w:pPr>
              <w:jc w:val="center"/>
              <w:rPr>
                <w:sz w:val="28"/>
                <w:szCs w:val="28"/>
              </w:rPr>
            </w:pPr>
            <w:r w:rsidRPr="00043F3C">
              <w:rPr>
                <w:sz w:val="28"/>
                <w:szCs w:val="28"/>
              </w:rPr>
              <w:t>«Карта туриста Костромской области»</w:t>
            </w:r>
          </w:p>
        </w:tc>
        <w:tc>
          <w:tcPr>
            <w:tcW w:w="3402" w:type="dxa"/>
            <w:vAlign w:val="center"/>
          </w:tcPr>
          <w:p w14:paraId="5C2A50C0" w14:textId="2A2526FB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февраля</w:t>
            </w:r>
          </w:p>
        </w:tc>
      </w:tr>
      <w:tr w:rsidR="00043F3C" w:rsidRPr="00B047CE" w14:paraId="281AAE92" w14:textId="77777777" w:rsidTr="002F3045">
        <w:trPr>
          <w:trHeight w:val="713"/>
        </w:trPr>
        <w:tc>
          <w:tcPr>
            <w:tcW w:w="709" w:type="dxa"/>
            <w:vAlign w:val="center"/>
          </w:tcPr>
          <w:p w14:paraId="07BF7DAB" w14:textId="5AF51B5A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vAlign w:val="center"/>
          </w:tcPr>
          <w:p w14:paraId="5844C6F0" w14:textId="6EB7EC2A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</w:t>
            </w:r>
          </w:p>
        </w:tc>
        <w:tc>
          <w:tcPr>
            <w:tcW w:w="7796" w:type="dxa"/>
            <w:vAlign w:val="center"/>
          </w:tcPr>
          <w:p w14:paraId="6190B968" w14:textId="20EBED16" w:rsidR="00043F3C" w:rsidRDefault="00043F3C" w:rsidP="00043F3C">
            <w:pPr>
              <w:jc w:val="center"/>
              <w:rPr>
                <w:sz w:val="28"/>
                <w:szCs w:val="28"/>
              </w:rPr>
            </w:pPr>
            <w:r w:rsidRPr="00122113">
              <w:rPr>
                <w:sz w:val="28"/>
                <w:szCs w:val="28"/>
              </w:rPr>
              <w:t>«Коммуникационная система продаж ВКонтакте».</w:t>
            </w:r>
          </w:p>
        </w:tc>
        <w:tc>
          <w:tcPr>
            <w:tcW w:w="3402" w:type="dxa"/>
            <w:vAlign w:val="center"/>
          </w:tcPr>
          <w:p w14:paraId="0825AAEB" w14:textId="15F33924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февраля</w:t>
            </w:r>
          </w:p>
        </w:tc>
      </w:tr>
      <w:tr w:rsidR="00043F3C" w:rsidRPr="00B047CE" w14:paraId="2AAB58C0" w14:textId="77777777" w:rsidTr="002F3045">
        <w:trPr>
          <w:trHeight w:val="713"/>
        </w:trPr>
        <w:tc>
          <w:tcPr>
            <w:tcW w:w="709" w:type="dxa"/>
            <w:vAlign w:val="center"/>
          </w:tcPr>
          <w:p w14:paraId="22A7EF88" w14:textId="08272A69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14:paraId="1F9CFBBE" w14:textId="22B545D4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Открытая встреча</w:t>
            </w:r>
          </w:p>
        </w:tc>
        <w:tc>
          <w:tcPr>
            <w:tcW w:w="7796" w:type="dxa"/>
            <w:vAlign w:val="center"/>
          </w:tcPr>
          <w:p w14:paraId="64725880" w14:textId="1F44A42B" w:rsidR="00043F3C" w:rsidRPr="00B047CE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мерах государственной поддержки в 2025 году</w:t>
            </w:r>
          </w:p>
        </w:tc>
        <w:tc>
          <w:tcPr>
            <w:tcW w:w="3402" w:type="dxa"/>
            <w:vAlign w:val="center"/>
          </w:tcPr>
          <w:p w14:paraId="11BA1459" w14:textId="275ACA68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февраля </w:t>
            </w:r>
          </w:p>
        </w:tc>
      </w:tr>
      <w:tr w:rsidR="00043F3C" w:rsidRPr="00B047CE" w14:paraId="671B29FB" w14:textId="77777777" w:rsidTr="002F3045">
        <w:trPr>
          <w:trHeight w:val="713"/>
        </w:trPr>
        <w:tc>
          <w:tcPr>
            <w:tcW w:w="709" w:type="dxa"/>
            <w:vAlign w:val="center"/>
          </w:tcPr>
          <w:p w14:paraId="0A787CFE" w14:textId="6192A209" w:rsidR="00043F3C" w:rsidRPr="00B047CE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14:paraId="4B5FDB70" w14:textId="5EBBAAFD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122113">
              <w:rPr>
                <w:sz w:val="28"/>
                <w:szCs w:val="28"/>
              </w:rPr>
              <w:t>еминар</w:t>
            </w:r>
          </w:p>
        </w:tc>
        <w:tc>
          <w:tcPr>
            <w:tcW w:w="7796" w:type="dxa"/>
            <w:vAlign w:val="center"/>
          </w:tcPr>
          <w:p w14:paraId="3772363F" w14:textId="609B8BAB" w:rsidR="00043F3C" w:rsidRPr="00B047CE" w:rsidRDefault="00043F3C" w:rsidP="00043F3C">
            <w:pPr>
              <w:jc w:val="center"/>
              <w:rPr>
                <w:sz w:val="28"/>
                <w:szCs w:val="28"/>
              </w:rPr>
            </w:pPr>
            <w:r w:rsidRPr="00122113">
              <w:rPr>
                <w:sz w:val="28"/>
                <w:szCs w:val="28"/>
              </w:rPr>
              <w:t>«Лицензирование дополнительного образования»</w:t>
            </w:r>
          </w:p>
        </w:tc>
        <w:tc>
          <w:tcPr>
            <w:tcW w:w="3402" w:type="dxa"/>
            <w:vAlign w:val="center"/>
          </w:tcPr>
          <w:p w14:paraId="3397F192" w14:textId="4A49FE34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февраля </w:t>
            </w:r>
          </w:p>
        </w:tc>
      </w:tr>
      <w:tr w:rsidR="00043F3C" w:rsidRPr="00B047CE" w14:paraId="7EF274A2" w14:textId="77777777" w:rsidTr="00042C53">
        <w:trPr>
          <w:trHeight w:val="405"/>
        </w:trPr>
        <w:tc>
          <w:tcPr>
            <w:tcW w:w="709" w:type="dxa"/>
            <w:vAlign w:val="center"/>
          </w:tcPr>
          <w:p w14:paraId="18266804" w14:textId="515F0D55" w:rsidR="00043F3C" w:rsidRPr="00B047CE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vAlign w:val="center"/>
          </w:tcPr>
          <w:p w14:paraId="14710F2A" w14:textId="13A9FDFD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Тренинг </w:t>
            </w:r>
          </w:p>
        </w:tc>
        <w:tc>
          <w:tcPr>
            <w:tcW w:w="7796" w:type="dxa"/>
            <w:vAlign w:val="center"/>
          </w:tcPr>
          <w:p w14:paraId="505F6A17" w14:textId="7B81985E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122113">
              <w:rPr>
                <w:sz w:val="28"/>
                <w:szCs w:val="28"/>
              </w:rPr>
              <w:t>Волшебная кнопка мотивации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vAlign w:val="center"/>
          </w:tcPr>
          <w:p w14:paraId="131F2A44" w14:textId="77777777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февраля </w:t>
            </w:r>
          </w:p>
          <w:p w14:paraId="7775D828" w14:textId="35BF3699" w:rsidR="00042C53" w:rsidRDefault="00042C53" w:rsidP="00043F3C">
            <w:pPr>
              <w:jc w:val="center"/>
              <w:rPr>
                <w:sz w:val="28"/>
                <w:szCs w:val="28"/>
              </w:rPr>
            </w:pPr>
          </w:p>
        </w:tc>
      </w:tr>
      <w:tr w:rsidR="00042C53" w:rsidRPr="00B047CE" w14:paraId="6E836F65" w14:textId="77777777" w:rsidTr="00042C53">
        <w:trPr>
          <w:trHeight w:val="622"/>
        </w:trPr>
        <w:tc>
          <w:tcPr>
            <w:tcW w:w="709" w:type="dxa"/>
            <w:vAlign w:val="center"/>
          </w:tcPr>
          <w:p w14:paraId="15CAD4F8" w14:textId="43556183" w:rsidR="00042C53" w:rsidRDefault="00042C53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vAlign w:val="center"/>
          </w:tcPr>
          <w:p w14:paraId="2158E013" w14:textId="1FCA54BE" w:rsidR="00042C53" w:rsidRDefault="00042C53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</w:t>
            </w:r>
          </w:p>
        </w:tc>
        <w:tc>
          <w:tcPr>
            <w:tcW w:w="7796" w:type="dxa"/>
            <w:vAlign w:val="center"/>
          </w:tcPr>
          <w:p w14:paraId="6998F24C" w14:textId="66EB1202" w:rsidR="00042C53" w:rsidRDefault="00042C53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«Информационная безопасность»</w:t>
            </w:r>
          </w:p>
        </w:tc>
        <w:tc>
          <w:tcPr>
            <w:tcW w:w="3402" w:type="dxa"/>
            <w:vAlign w:val="center"/>
          </w:tcPr>
          <w:p w14:paraId="2B942CB2" w14:textId="5BF9FC00" w:rsidR="00042C53" w:rsidRDefault="00042C53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марта</w:t>
            </w:r>
          </w:p>
        </w:tc>
      </w:tr>
      <w:tr w:rsidR="00042C53" w:rsidRPr="00B047CE" w14:paraId="7F2B78EB" w14:textId="77777777" w:rsidTr="00042C53">
        <w:trPr>
          <w:trHeight w:val="688"/>
        </w:trPr>
        <w:tc>
          <w:tcPr>
            <w:tcW w:w="709" w:type="dxa"/>
            <w:vAlign w:val="center"/>
          </w:tcPr>
          <w:p w14:paraId="04E434D8" w14:textId="3D8AC71E" w:rsidR="00042C53" w:rsidRDefault="00042C53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vAlign w:val="center"/>
          </w:tcPr>
          <w:p w14:paraId="41CBF5CB" w14:textId="78D6EAFB" w:rsidR="00042C53" w:rsidRDefault="00042C53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</w:t>
            </w:r>
          </w:p>
        </w:tc>
        <w:tc>
          <w:tcPr>
            <w:tcW w:w="7796" w:type="dxa"/>
            <w:vAlign w:val="center"/>
          </w:tcPr>
          <w:p w14:paraId="48A156D8" w14:textId="66558974" w:rsidR="00042C53" w:rsidRDefault="00042C53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анализировать ассортимент и не продавать лишнее»</w:t>
            </w:r>
          </w:p>
        </w:tc>
        <w:tc>
          <w:tcPr>
            <w:tcW w:w="3402" w:type="dxa"/>
            <w:vAlign w:val="center"/>
          </w:tcPr>
          <w:p w14:paraId="708D7E19" w14:textId="248DFF44" w:rsidR="00042C53" w:rsidRDefault="00042C53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марта </w:t>
            </w:r>
          </w:p>
        </w:tc>
      </w:tr>
      <w:tr w:rsidR="00043F3C" w:rsidRPr="00B047CE" w14:paraId="018BC752" w14:textId="77777777" w:rsidTr="00D6536B">
        <w:trPr>
          <w:trHeight w:val="638"/>
        </w:trPr>
        <w:tc>
          <w:tcPr>
            <w:tcW w:w="709" w:type="dxa"/>
            <w:vAlign w:val="center"/>
          </w:tcPr>
          <w:p w14:paraId="36715FAA" w14:textId="3FE3A3D0" w:rsidR="00043F3C" w:rsidRDefault="00042C53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vAlign w:val="center"/>
          </w:tcPr>
          <w:p w14:paraId="366FDD7E" w14:textId="18FFAFF7" w:rsidR="00043F3C" w:rsidRDefault="00043F3C" w:rsidP="00043F3C">
            <w:pPr>
              <w:jc w:val="center"/>
              <w:rPr>
                <w:sz w:val="28"/>
                <w:szCs w:val="28"/>
              </w:rPr>
            </w:pPr>
            <w:r w:rsidRPr="00E51754">
              <w:rPr>
                <w:sz w:val="28"/>
                <w:szCs w:val="28"/>
              </w:rPr>
              <w:t>Форум</w:t>
            </w:r>
          </w:p>
        </w:tc>
        <w:tc>
          <w:tcPr>
            <w:tcW w:w="7796" w:type="dxa"/>
            <w:vAlign w:val="center"/>
          </w:tcPr>
          <w:p w14:paraId="7C90F15A" w14:textId="240E50F4" w:rsidR="00043F3C" w:rsidRDefault="00043F3C" w:rsidP="00043F3C">
            <w:pPr>
              <w:jc w:val="center"/>
              <w:rPr>
                <w:sz w:val="28"/>
                <w:szCs w:val="28"/>
              </w:rPr>
            </w:pPr>
            <w:r w:rsidRPr="00E51754">
              <w:rPr>
                <w:sz w:val="28"/>
                <w:szCs w:val="28"/>
              </w:rPr>
              <w:t>Костромской экономический форум</w:t>
            </w:r>
          </w:p>
        </w:tc>
        <w:tc>
          <w:tcPr>
            <w:tcW w:w="3402" w:type="dxa"/>
            <w:vAlign w:val="center"/>
          </w:tcPr>
          <w:p w14:paraId="5F880DF1" w14:textId="047B3468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29-31 мая</w:t>
            </w:r>
          </w:p>
        </w:tc>
      </w:tr>
      <w:tr w:rsidR="00043F3C" w:rsidRPr="00B047CE" w14:paraId="1B80F43A" w14:textId="77777777" w:rsidTr="00D6536B">
        <w:trPr>
          <w:trHeight w:val="704"/>
        </w:trPr>
        <w:tc>
          <w:tcPr>
            <w:tcW w:w="709" w:type="dxa"/>
            <w:vAlign w:val="center"/>
          </w:tcPr>
          <w:p w14:paraId="6A6A566D" w14:textId="6D48B480" w:rsidR="00043F3C" w:rsidRDefault="00042C53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vAlign w:val="center"/>
          </w:tcPr>
          <w:p w14:paraId="0C8271F0" w14:textId="679EBB2C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Форум </w:t>
            </w:r>
          </w:p>
        </w:tc>
        <w:tc>
          <w:tcPr>
            <w:tcW w:w="7796" w:type="dxa"/>
            <w:vAlign w:val="center"/>
          </w:tcPr>
          <w:p w14:paraId="0359B711" w14:textId="0FAB571C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Форум «Мой бизнес- 2025»</w:t>
            </w:r>
          </w:p>
        </w:tc>
        <w:tc>
          <w:tcPr>
            <w:tcW w:w="3402" w:type="dxa"/>
            <w:vAlign w:val="center"/>
          </w:tcPr>
          <w:p w14:paraId="23D0C777" w14:textId="5328751C" w:rsidR="00043F3C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 ноября </w:t>
            </w:r>
          </w:p>
        </w:tc>
      </w:tr>
      <w:tr w:rsidR="00043F3C" w:rsidRPr="00B047CE" w14:paraId="06820CB6" w14:textId="77777777" w:rsidTr="00EA2BC3">
        <w:trPr>
          <w:trHeight w:val="718"/>
        </w:trPr>
        <w:tc>
          <w:tcPr>
            <w:tcW w:w="709" w:type="dxa"/>
            <w:vAlign w:val="center"/>
          </w:tcPr>
          <w:p w14:paraId="3D26204C" w14:textId="454661D9" w:rsidR="00043F3C" w:rsidRDefault="00042C53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vAlign w:val="center"/>
          </w:tcPr>
          <w:p w14:paraId="7AB1EB88" w14:textId="0B41CD10" w:rsidR="00043F3C" w:rsidRPr="00E51754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Форум </w:t>
            </w:r>
          </w:p>
        </w:tc>
        <w:tc>
          <w:tcPr>
            <w:tcW w:w="7796" w:type="dxa"/>
            <w:vAlign w:val="center"/>
          </w:tcPr>
          <w:p w14:paraId="16A5BE24" w14:textId="6F753AF3" w:rsidR="00043F3C" w:rsidRPr="00E51754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Межрегиональный форум пчеловодов</w:t>
            </w:r>
          </w:p>
        </w:tc>
        <w:tc>
          <w:tcPr>
            <w:tcW w:w="3402" w:type="dxa"/>
            <w:vAlign w:val="center"/>
          </w:tcPr>
          <w:p w14:paraId="6F7C16C2" w14:textId="0DDB6AC4" w:rsidR="00043F3C" w:rsidRPr="00E51754" w:rsidRDefault="00043F3C" w:rsidP="00043F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декабря </w:t>
            </w:r>
          </w:p>
        </w:tc>
      </w:tr>
    </w:tbl>
    <w:p w14:paraId="25A20076" w14:textId="77777777" w:rsidR="006747CC" w:rsidRPr="00B047CE" w:rsidRDefault="006747CC" w:rsidP="00A81148">
      <w:pPr>
        <w:spacing w:line="276" w:lineRule="auto"/>
        <w:rPr>
          <w:sz w:val="28"/>
          <w:szCs w:val="28"/>
        </w:rPr>
      </w:pPr>
    </w:p>
    <w:sectPr w:rsidR="006747CC" w:rsidRPr="00B047CE" w:rsidSect="0099091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3EE"/>
    <w:rsid w:val="00040133"/>
    <w:rsid w:val="00042C53"/>
    <w:rsid w:val="00043F3C"/>
    <w:rsid w:val="00072987"/>
    <w:rsid w:val="000E3FD1"/>
    <w:rsid w:val="00100272"/>
    <w:rsid w:val="00113757"/>
    <w:rsid w:val="001210F2"/>
    <w:rsid w:val="00122113"/>
    <w:rsid w:val="001D2053"/>
    <w:rsid w:val="002D3E53"/>
    <w:rsid w:val="002D5091"/>
    <w:rsid w:val="002F3045"/>
    <w:rsid w:val="00325074"/>
    <w:rsid w:val="00354312"/>
    <w:rsid w:val="00362D66"/>
    <w:rsid w:val="00395433"/>
    <w:rsid w:val="003A630F"/>
    <w:rsid w:val="003B3A64"/>
    <w:rsid w:val="003F3C60"/>
    <w:rsid w:val="003F7D4F"/>
    <w:rsid w:val="00447E04"/>
    <w:rsid w:val="00451AEA"/>
    <w:rsid w:val="00496361"/>
    <w:rsid w:val="004D4C60"/>
    <w:rsid w:val="004F6351"/>
    <w:rsid w:val="00505F38"/>
    <w:rsid w:val="005373EE"/>
    <w:rsid w:val="00554DB6"/>
    <w:rsid w:val="005A000C"/>
    <w:rsid w:val="005B481D"/>
    <w:rsid w:val="005F6F76"/>
    <w:rsid w:val="006360DD"/>
    <w:rsid w:val="006747CC"/>
    <w:rsid w:val="006971D8"/>
    <w:rsid w:val="006B4D6C"/>
    <w:rsid w:val="006F26BD"/>
    <w:rsid w:val="007365F1"/>
    <w:rsid w:val="00754632"/>
    <w:rsid w:val="00757D17"/>
    <w:rsid w:val="008140C8"/>
    <w:rsid w:val="008241DB"/>
    <w:rsid w:val="008575BE"/>
    <w:rsid w:val="008835A2"/>
    <w:rsid w:val="00903DFD"/>
    <w:rsid w:val="00930150"/>
    <w:rsid w:val="00964F9B"/>
    <w:rsid w:val="0099091F"/>
    <w:rsid w:val="009D2FDC"/>
    <w:rsid w:val="00A75C69"/>
    <w:rsid w:val="00A76CAA"/>
    <w:rsid w:val="00A81148"/>
    <w:rsid w:val="00A8562F"/>
    <w:rsid w:val="00AF2F30"/>
    <w:rsid w:val="00B047CE"/>
    <w:rsid w:val="00B07BB4"/>
    <w:rsid w:val="00B4680B"/>
    <w:rsid w:val="00B818E8"/>
    <w:rsid w:val="00B9317F"/>
    <w:rsid w:val="00BD396C"/>
    <w:rsid w:val="00C026F6"/>
    <w:rsid w:val="00C546F6"/>
    <w:rsid w:val="00CE3AB5"/>
    <w:rsid w:val="00CE4928"/>
    <w:rsid w:val="00D617E5"/>
    <w:rsid w:val="00D6536B"/>
    <w:rsid w:val="00D74593"/>
    <w:rsid w:val="00D858A8"/>
    <w:rsid w:val="00DD0B7F"/>
    <w:rsid w:val="00DD2544"/>
    <w:rsid w:val="00E2520F"/>
    <w:rsid w:val="00E51754"/>
    <w:rsid w:val="00E82278"/>
    <w:rsid w:val="00EA2BC3"/>
    <w:rsid w:val="00ED1AA1"/>
    <w:rsid w:val="00F12238"/>
    <w:rsid w:val="00F15F13"/>
    <w:rsid w:val="00F3075D"/>
    <w:rsid w:val="00F403EF"/>
    <w:rsid w:val="00FB5902"/>
    <w:rsid w:val="00FF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478A"/>
  <w15:docId w15:val="{1ACFCEC4-0185-427B-BCE1-18B6DF4C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4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317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931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Роман Резванов</cp:lastModifiedBy>
  <cp:revision>2</cp:revision>
  <cp:lastPrinted>2025-02-17T09:30:00Z</cp:lastPrinted>
  <dcterms:created xsi:type="dcterms:W3CDTF">2025-03-03T13:09:00Z</dcterms:created>
  <dcterms:modified xsi:type="dcterms:W3CDTF">2025-03-03T13:09:00Z</dcterms:modified>
</cp:coreProperties>
</file>