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36"/>
          <w:szCs w:val="28"/>
        </w:rPr>
        <w:t xml:space="preserve">Примерная форма </w:t>
      </w:r>
      <w:r>
        <w:rPr>
          <w:bCs/>
          <w:i/>
          <w:sz w:val="28"/>
          <w:szCs w:val="28"/>
        </w:rPr>
        <w:br/>
        <w:t xml:space="preserve">бизнес плана для индивидуальных предпринимателей, самозанятых </w:t>
      </w:r>
      <w:r>
        <w:rPr>
          <w:bCs/>
          <w:i/>
          <w:sz w:val="28"/>
          <w:szCs w:val="28"/>
        </w:rPr>
        <w:br/>
        <w:t xml:space="preserve">и желающих организовать личное подсобное хозяйство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государственной социальной помощи 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социального контракта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Титульный лист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  <w:r>
        <w:rPr>
          <w:sz w:val="52"/>
          <w:szCs w:val="24"/>
        </w:rPr>
        <w:t>Бизнес-план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52"/>
          <w:szCs w:val="24"/>
        </w:rPr>
        <w:t>___________________________________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проекта, бизнеса)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Инициатор </w:t>
      </w:r>
      <w:proofErr w:type="gramStart"/>
      <w:r>
        <w:rPr>
          <w:sz w:val="32"/>
          <w:szCs w:val="24"/>
        </w:rPr>
        <w:t xml:space="preserve">проекта:  </w:t>
      </w:r>
      <w:r>
        <w:rPr>
          <w:i/>
          <w:sz w:val="32"/>
          <w:szCs w:val="24"/>
        </w:rPr>
        <w:t>Фамилия</w:t>
      </w:r>
      <w:proofErr w:type="gramEnd"/>
      <w:r>
        <w:rPr>
          <w:i/>
          <w:sz w:val="32"/>
          <w:szCs w:val="24"/>
        </w:rPr>
        <w:t xml:space="preserve"> Имя Отчество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Адрес места регистрации: 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Контактный телефон: ______________________________________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Адрес электронной </w:t>
      </w:r>
      <w:proofErr w:type="gramStart"/>
      <w:r>
        <w:rPr>
          <w:sz w:val="32"/>
          <w:szCs w:val="24"/>
        </w:rPr>
        <w:t>почты:_</w:t>
      </w:r>
      <w:proofErr w:type="gramEnd"/>
      <w:r>
        <w:rPr>
          <w:sz w:val="32"/>
          <w:szCs w:val="24"/>
        </w:rPr>
        <w:t>_________________________________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г. Кострома 202___ год.</w:t>
      </w:r>
    </w:p>
    <w:p w:rsidR="0029341C" w:rsidRDefault="007A475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Содержание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Резюме проекта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Производственный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 производственного процесса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Производственный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Маркетинговый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Виды и характеристика производимых (реализуемых) товаров (работ, услуг)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сбыта товаров (работ, услуг) и позиционирование их на рынке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Финансовый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Расчет затрат и калькуляция себестоимости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Оценка рисков</w:t>
      </w:r>
    </w:p>
    <w:p w:rsidR="0029341C" w:rsidRDefault="007A475E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lastRenderedPageBreak/>
        <w:t>1. Резюме проекта</w:t>
      </w:r>
    </w:p>
    <w:tbl>
      <w:tblPr>
        <w:tblStyle w:val="af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543"/>
        <w:gridCol w:w="6310"/>
      </w:tblGrid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bCs/>
                <w:sz w:val="24"/>
                <w:szCs w:val="24"/>
              </w:rPr>
              <w:t>Вид деятельности по ОКВЭД</w:t>
            </w:r>
            <w:r w:rsidRPr="00C80144">
              <w:rPr>
                <w:bCs/>
                <w:sz w:val="24"/>
                <w:szCs w:val="24"/>
              </w:rPr>
              <w:br/>
              <w:t>(код и наименование)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  <w:r w:rsidRPr="00C80144">
              <w:rPr>
                <w:i/>
                <w:iCs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14.19.21. -</w:t>
            </w:r>
            <w:r w:rsidRPr="00C80144">
              <w:rPr>
                <w:i/>
                <w:iCs/>
                <w:sz w:val="24"/>
                <w:szCs w:val="24"/>
              </w:rPr>
              <w:t xml:space="preserve"> </w:t>
            </w:r>
            <w:r w:rsidRPr="00C80144">
              <w:rPr>
                <w:sz w:val="24"/>
                <w:szCs w:val="24"/>
              </w:rP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Суть 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Открытие швейной мастерской по пошиву детской одежды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ИНН</w:t>
            </w:r>
          </w:p>
        </w:tc>
        <w:tc>
          <w:tcPr>
            <w:tcW w:w="63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 xml:space="preserve">Адрес места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Солнечная область, Радостный район, ул. Весёлая, д. 2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Статус помещения</w:t>
            </w:r>
            <w:r w:rsidRPr="00C80144">
              <w:rPr>
                <w:sz w:val="24"/>
                <w:szCs w:val="24"/>
              </w:rPr>
              <w:br/>
              <w:t>(в собственности, планируется аренда, передано в безвозмездное пользование и т. д.)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iCs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Имеется договоренность с собственником помещения об аренде на 12 месяцев, начиная с марта 2022 года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iCs/>
                <w:color w:val="FF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Помещение предоставлено мне в бессрочное безвозмездное пользование родственником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Организационно-правовая форма бизнеса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(укажите в какие сроки планируется регистрация в качестве ИП/самозанятого,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если уже зарегистрирован, то с какого времени)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Индивидуальный предприниматель с 12.02.2022 г.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Планирую регистрацию в качестве самозанятого в срок до 25 апреля 2022 г.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Планируемый к применению налоговый режим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 xml:space="preserve">Например,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подходит как для ИП, так и для самозанятых: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Налог на профессиональный доход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 подходит только для ИП (на выбор):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Общая система налогообложения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Упрощенная система налогообложения</w:t>
            </w:r>
            <w:r w:rsidRPr="00C80144">
              <w:rPr>
                <w:color w:val="000000" w:themeColor="text1"/>
                <w:sz w:val="24"/>
                <w:szCs w:val="24"/>
              </w:rPr>
              <w:t xml:space="preserve"> (доходы)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 w:themeColor="text1"/>
                <w:sz w:val="24"/>
                <w:szCs w:val="24"/>
              </w:rPr>
              <w:t>Упрощенная система налогообложения (доходы минус расходы)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Патентная система налогообложения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Цель реализации 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Бизнес-план разработан для заключения социального контракта для получения государственной социальной помощи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Общая стоимость проекта</w:t>
            </w:r>
            <w:r w:rsidRPr="00C80144">
              <w:rPr>
                <w:sz w:val="24"/>
                <w:szCs w:val="24"/>
              </w:rPr>
              <w:br/>
              <w:t>(в том числе средства по социальному контракту, собственные средства, заемные средства)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380 000 руб., в том числе: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350 000 руб. - средства, планируемые к получению на основании заключения социального контракта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10 000 руб. - собственные средства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20 000 руб. - заемные средства</w:t>
            </w:r>
          </w:p>
        </w:tc>
      </w:tr>
      <w:tr w:rsidR="0029341C" w:rsidRPr="00C80144">
        <w:trPr>
          <w:trHeight w:val="299"/>
        </w:trPr>
        <w:tc>
          <w:tcPr>
            <w:tcW w:w="354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Срок окупаемости проекта</w:t>
            </w:r>
            <w:r w:rsidRPr="00C80144">
              <w:rPr>
                <w:sz w:val="24"/>
                <w:szCs w:val="24"/>
              </w:rPr>
              <w:br/>
              <w:t>(общая стоимость проекта)/чистая прибыль в месяц)</w:t>
            </w:r>
          </w:p>
        </w:tc>
        <w:tc>
          <w:tcPr>
            <w:tcW w:w="631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7 месяцев</w:t>
            </w:r>
          </w:p>
        </w:tc>
      </w:tr>
      <w:tr w:rsidR="0029341C" w:rsidRPr="00C80144">
        <w:trPr>
          <w:trHeight w:val="299"/>
        </w:trPr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Опыт работы и (или) специальная квалификация организатора проекта в сфере осуществления бизнес-проекта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 2007 году окончила Колледж бытового обслуживания по специальности «портной».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 2009 по 2016 год - опыт работы швеей в производственном объединении «Спутник».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</w:t>
            </w:r>
            <w:r w:rsidRPr="00C80144">
              <w:rPr>
                <w:i/>
                <w:sz w:val="24"/>
                <w:szCs w:val="24"/>
              </w:rPr>
              <w:t xml:space="preserve">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r w:rsidRPr="00C80144">
              <w:rPr>
                <w:sz w:val="24"/>
                <w:szCs w:val="24"/>
              </w:rPr>
              <w:t>Опыта работы не имею. Специального образования не имею.</w:t>
            </w: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lastRenderedPageBreak/>
        <w:t>2. Производственный план</w:t>
      </w:r>
    </w:p>
    <w:p w:rsidR="0029341C" w:rsidRPr="00C80144" w:rsidRDefault="007A475E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80144">
        <w:rPr>
          <w:color w:val="000000"/>
          <w:sz w:val="24"/>
          <w:szCs w:val="24"/>
          <w:u w:val="single"/>
        </w:rPr>
        <w:t>2.1. Описание производственного процесса.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Опишите кратко: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технологии производства и (или) процессов, на которых будет строиться бизнес;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основные требования к помещению, в котором будет организован бизнес (освещение, отопление, канализация, вентиляция и др.). Соответствует ли помещение, которое Вы планируете для ведения бизнеса этим требованиям. Если нет - что необходимо предпринять, чтобы привести помещение в требуемое состояние? Укажите ориентировочно сумму затрат</w:t>
      </w:r>
      <w:r w:rsidRPr="00C80144">
        <w:rPr>
          <w:sz w:val="24"/>
          <w:szCs w:val="24"/>
        </w:rPr>
        <w:t>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основные требования к оборудованию технике, сырью которые будут использоваться при организации бизнеса</w:t>
      </w:r>
      <w:r w:rsidRPr="00C80144">
        <w:rPr>
          <w:sz w:val="24"/>
          <w:szCs w:val="24"/>
        </w:rPr>
        <w:t>.</w:t>
      </w:r>
    </w:p>
    <w:p w:rsidR="0029341C" w:rsidRPr="00C80144" w:rsidRDefault="0029341C">
      <w:pPr>
        <w:ind w:firstLine="709"/>
        <w:jc w:val="both"/>
        <w:rPr>
          <w:i/>
          <w:color w:val="000000"/>
          <w:sz w:val="24"/>
          <w:szCs w:val="24"/>
        </w:rPr>
      </w:pPr>
    </w:p>
    <w:p w:rsidR="0029341C" w:rsidRPr="00C80144" w:rsidRDefault="007A475E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80144">
        <w:rPr>
          <w:color w:val="000000"/>
          <w:sz w:val="24"/>
          <w:szCs w:val="24"/>
          <w:u w:val="single"/>
        </w:rPr>
        <w:t>2.2. Производственный план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Опишите кратко: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месторасположение бизнеса (</w:t>
      </w:r>
      <w:r w:rsidRPr="00C80144">
        <w:rPr>
          <w:i/>
          <w:iCs/>
          <w:sz w:val="24"/>
          <w:szCs w:val="24"/>
        </w:rPr>
        <w:t>близость к клиентам, поставщикам сырья,</w:t>
      </w:r>
      <w:r w:rsidRPr="00C80144">
        <w:rPr>
          <w:i/>
          <w:iCs/>
          <w:color w:val="000000"/>
          <w:sz w:val="24"/>
          <w:szCs w:val="24"/>
        </w:rPr>
        <w:t xml:space="preserve"> доступность рабочей силы, транспорта и т.д.</w:t>
      </w:r>
      <w:r w:rsidRPr="00C80144">
        <w:rPr>
          <w:i/>
          <w:color w:val="000000"/>
          <w:sz w:val="24"/>
          <w:szCs w:val="24"/>
        </w:rPr>
        <w:t>);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</w:t>
      </w:r>
      <w:r w:rsidRPr="00C80144">
        <w:rPr>
          <w:i/>
          <w:iCs/>
          <w:color w:val="000000"/>
          <w:sz w:val="24"/>
          <w:szCs w:val="24"/>
        </w:rPr>
        <w:t>как будет производится выбор поставщиков оборудования, сырья, материалов и прочего, необходимого для запуска бизнеса.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Укажите: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уже имеющиеся у Вас активы (имущество, находящееся в Вашей собственности), которые планируете использовать при реализации бизнес-проекта (при наличии);</w:t>
      </w:r>
    </w:p>
    <w:p w:rsidR="0029341C" w:rsidRPr="00C80144" w:rsidRDefault="007A475E">
      <w:pPr>
        <w:ind w:firstLine="709"/>
        <w:jc w:val="both"/>
        <w:rPr>
          <w:i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затраты на необходимые для открытия бизнеса основные средства и материально-производственные затраты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1.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C80144">
        <w:rPr>
          <w:sz w:val="24"/>
          <w:szCs w:val="24"/>
        </w:rPr>
        <w:t xml:space="preserve">Информация по </w:t>
      </w:r>
      <w:r w:rsidRPr="00C80144">
        <w:rPr>
          <w:bCs/>
          <w:sz w:val="24"/>
          <w:szCs w:val="24"/>
        </w:rPr>
        <w:t>затратам на основные средства,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C80144">
        <w:rPr>
          <w:bCs/>
          <w:sz w:val="24"/>
          <w:szCs w:val="24"/>
        </w:rPr>
        <w:t xml:space="preserve"> материально производственные запас</w:t>
      </w:r>
      <w:r w:rsidRPr="00C80144">
        <w:rPr>
          <w:bCs/>
          <w:color w:val="000000" w:themeColor="text1"/>
          <w:sz w:val="24"/>
          <w:szCs w:val="24"/>
        </w:rPr>
        <w:t>ы и иные расходы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004"/>
        <w:gridCol w:w="932"/>
        <w:gridCol w:w="1139"/>
        <w:gridCol w:w="1242"/>
        <w:gridCol w:w="1321"/>
      </w:tblGrid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4008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933" w:type="dxa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Цена за единицу</w:t>
            </w:r>
            <w:r w:rsidR="007A475E" w:rsidRPr="00C80144">
              <w:rPr>
                <w:sz w:val="24"/>
                <w:szCs w:val="24"/>
              </w:rPr>
              <w:t>, руб.</w:t>
            </w:r>
          </w:p>
        </w:tc>
        <w:tc>
          <w:tcPr>
            <w:tcW w:w="11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2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Сумма, руб. (собственные средства)</w:t>
            </w:r>
          </w:p>
        </w:tc>
        <w:tc>
          <w:tcPr>
            <w:tcW w:w="132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Сумма, руб. (денежная выплата по соц. контракту)</w:t>
            </w: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Материально-</w:t>
            </w:r>
            <w:r w:rsidR="00C80144" w:rsidRPr="00C80144">
              <w:rPr>
                <w:sz w:val="24"/>
                <w:szCs w:val="24"/>
              </w:rPr>
              <w:t>производственные</w:t>
            </w:r>
            <w:r w:rsidRPr="00C80144">
              <w:rPr>
                <w:sz w:val="24"/>
                <w:szCs w:val="24"/>
              </w:rPr>
              <w:t xml:space="preserve"> запасы</w:t>
            </w: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sz w:val="24"/>
          <w:szCs w:val="24"/>
        </w:rPr>
        <w:t xml:space="preserve">В первом столбе после наименования затрат </w:t>
      </w:r>
      <w:r w:rsidRPr="00C80144">
        <w:rPr>
          <w:b/>
          <w:i/>
          <w:sz w:val="24"/>
          <w:szCs w:val="24"/>
        </w:rPr>
        <w:t>кратко</w:t>
      </w:r>
      <w:r w:rsidRPr="00C80144">
        <w:rPr>
          <w:i/>
          <w:sz w:val="24"/>
          <w:szCs w:val="24"/>
        </w:rPr>
        <w:t xml:space="preserve"> укажите </w:t>
      </w:r>
      <w:r w:rsidRPr="00C80144">
        <w:rPr>
          <w:b/>
          <w:i/>
          <w:sz w:val="24"/>
          <w:szCs w:val="24"/>
        </w:rPr>
        <w:t xml:space="preserve">основные </w:t>
      </w:r>
      <w:r w:rsidRPr="00C80144">
        <w:rPr>
          <w:i/>
          <w:sz w:val="24"/>
          <w:szCs w:val="24"/>
        </w:rPr>
        <w:t>технические характеристики приобретаемого оборудования, техники, инструментов.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 xml:space="preserve">При расчетах </w:t>
      </w:r>
      <w:r w:rsidRPr="00C80144">
        <w:rPr>
          <w:b/>
          <w:i/>
          <w:iCs/>
          <w:color w:val="000000" w:themeColor="text1"/>
          <w:sz w:val="24"/>
          <w:szCs w:val="24"/>
        </w:rPr>
        <w:t>следует учитывать следующее: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olor w:val="000000" w:themeColor="text1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>- денежная выплата по социальному контракту сос</w:t>
      </w:r>
      <w:r w:rsidR="00A37DA1" w:rsidRPr="00C80144">
        <w:rPr>
          <w:i/>
          <w:iCs/>
          <w:color w:val="000000" w:themeColor="text1"/>
          <w:sz w:val="24"/>
          <w:szCs w:val="24"/>
        </w:rPr>
        <w:t>тавляет не более 350 000 рублей:</w:t>
      </w:r>
    </w:p>
    <w:p w:rsidR="00A37DA1" w:rsidRPr="00C80144" w:rsidRDefault="00A3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 на приобретение основных средств, материально-производственных запасов;</w:t>
      </w:r>
    </w:p>
    <w:p w:rsidR="00A37DA1" w:rsidRPr="00C80144" w:rsidRDefault="00A3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lastRenderedPageBreak/>
        <w:t>- получение лицензии на программное обеспечение и (или) на осуществление отдельных видов деятельности в соответствии со статьей 12 Федерального закона от 4 мая 2011 года N 99-ФЗ "О лицензировании отдельных видов деятельности" (не более 10 процентов назначаемой выплаты);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 xml:space="preserve">- оплата расходов по аренде помещения </w:t>
      </w:r>
      <w:r w:rsidR="00AA061C" w:rsidRPr="00C80144">
        <w:rPr>
          <w:i/>
          <w:iCs/>
          <w:color w:val="000000" w:themeColor="text1"/>
          <w:sz w:val="24"/>
          <w:szCs w:val="24"/>
        </w:rPr>
        <w:t>(</w:t>
      </w:r>
      <w:r w:rsidRPr="00C80144">
        <w:rPr>
          <w:i/>
          <w:iCs/>
          <w:color w:val="000000" w:themeColor="text1"/>
          <w:sz w:val="24"/>
          <w:szCs w:val="24"/>
        </w:rPr>
        <w:t>не более 15% от суммы денежной выплаты</w:t>
      </w:r>
      <w:r w:rsidR="00AA061C" w:rsidRPr="00C80144">
        <w:rPr>
          <w:i/>
          <w:iCs/>
          <w:color w:val="000000" w:themeColor="text1"/>
          <w:sz w:val="24"/>
          <w:szCs w:val="24"/>
        </w:rPr>
        <w:t xml:space="preserve">, максимально </w:t>
      </w:r>
      <w:r w:rsidRPr="00C80144">
        <w:rPr>
          <w:i/>
          <w:iCs/>
          <w:color w:val="000000" w:themeColor="text1"/>
          <w:sz w:val="24"/>
          <w:szCs w:val="24"/>
        </w:rPr>
        <w:t>- 52500 руб.);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>- допускается включать расходы на обучение в размере не более 30 000 руб. (дополнительно к денежной выплате по соц. контракту (350 000 руб.)).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3. Маркетинговый план.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C80144">
        <w:rPr>
          <w:iCs/>
          <w:sz w:val="24"/>
          <w:szCs w:val="24"/>
          <w:u w:val="single"/>
        </w:rPr>
        <w:t xml:space="preserve">3.1. </w:t>
      </w:r>
      <w:r w:rsidRPr="00C80144">
        <w:rPr>
          <w:sz w:val="24"/>
          <w:szCs w:val="24"/>
          <w:u w:val="single"/>
        </w:rPr>
        <w:t>Виды и характеристика производимых (реализуемых) товаров (работ, услуг)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кратко: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какую продукцию (товары, работы, услуги) Вы предлагаете покупателям (качество, ценовая категория, упаковка, сроки и условия поставки, эксплуатации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-  ситуацию на рынке для данной продукции (товара или услуги): является ли спрос растущим, стабильным, или падающим.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кто Ваши основные конкуренты на рынке и какие цены они устанавливают на подобные товары и услуги;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характеристики делают Ваш товар (услугу) отличающейся от конкурентов;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планируемые объемы продаж товаров (работ, услуг)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2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C80144">
        <w:rPr>
          <w:b/>
          <w:sz w:val="24"/>
          <w:szCs w:val="24"/>
        </w:rPr>
        <w:t xml:space="preserve">Перечень </w:t>
      </w:r>
      <w:r w:rsidRPr="00C80144">
        <w:rPr>
          <w:b/>
          <w:bCs/>
          <w:sz w:val="24"/>
          <w:szCs w:val="24"/>
        </w:rPr>
        <w:t>основных производимых (реализуемых) товаров</w:t>
      </w:r>
      <w:r w:rsidRPr="00C80144">
        <w:rPr>
          <w:b/>
          <w:sz w:val="24"/>
          <w:szCs w:val="24"/>
        </w:rPr>
        <w:t>, работ, услуг с указанием уровня цен</w:t>
      </w:r>
    </w:p>
    <w:tbl>
      <w:tblPr>
        <w:tblStyle w:val="af4"/>
        <w:tblW w:w="4990" w:type="pct"/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1787"/>
        <w:gridCol w:w="1110"/>
        <w:gridCol w:w="2465"/>
      </w:tblGrid>
      <w:tr w:rsidR="0029341C" w:rsidRPr="00C80144"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продукта, работы, услуги</w:t>
            </w:r>
          </w:p>
        </w:tc>
        <w:tc>
          <w:tcPr>
            <w:tcW w:w="1787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Объем продаж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за месяц, ед.</w:t>
            </w:r>
          </w:p>
        </w:tc>
        <w:tc>
          <w:tcPr>
            <w:tcW w:w="11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Цена, руб.</w:t>
            </w:r>
          </w:p>
        </w:tc>
        <w:tc>
          <w:tcPr>
            <w:tcW w:w="246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Планируемая выручка в месяц, руб.</w:t>
            </w:r>
          </w:p>
        </w:tc>
      </w:tr>
      <w:tr w:rsidR="0029341C" w:rsidRPr="00C80144"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21"/>
        </w:trPr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93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При установлении цены рекомендуется проанализировать уровень расходов на производство 1 ед. продукта, сколько готовы заплатить потребители и какие цены у конкурентов. 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Ваш бизнес будет сезонным</w:t>
      </w:r>
      <w:r w:rsidRPr="00C80144">
        <w:rPr>
          <w:i/>
          <w:color w:val="C00000"/>
          <w:sz w:val="24"/>
          <w:szCs w:val="24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2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</w:rPr>
      </w:pPr>
      <w:r w:rsidRPr="00C80144">
        <w:rPr>
          <w:b/>
          <w:color w:val="C00000"/>
          <w:sz w:val="24"/>
          <w:szCs w:val="24"/>
        </w:rPr>
        <w:t xml:space="preserve">Перечень </w:t>
      </w:r>
      <w:r w:rsidRPr="00C80144">
        <w:rPr>
          <w:b/>
          <w:bCs/>
          <w:color w:val="C00000"/>
          <w:sz w:val="24"/>
          <w:szCs w:val="24"/>
        </w:rPr>
        <w:t>основных производимых (реализуемых) товаров</w:t>
      </w:r>
      <w:r w:rsidRPr="00C80144">
        <w:rPr>
          <w:b/>
          <w:color w:val="C00000"/>
          <w:sz w:val="24"/>
          <w:szCs w:val="24"/>
        </w:rPr>
        <w:t>, работ, услуг с указанием уровня цен*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0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29341C" w:rsidRPr="00C80144">
        <w:tc>
          <w:tcPr>
            <w:tcW w:w="110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товара, работы, услуги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Цена,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110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110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/услуга 1</w:t>
            </w:r>
          </w:p>
        </w:tc>
        <w:tc>
          <w:tcPr>
            <w:tcW w:w="78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Продукт/услуга 1</w:t>
            </w:r>
          </w:p>
        </w:tc>
        <w:tc>
          <w:tcPr>
            <w:tcW w:w="78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110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78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  <w:u w:val="single"/>
        </w:rPr>
        <w:t>3.2. Организация сбыта товаров (работ, услуг) и продвижение их на рынке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кратко: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«портрет клиента»: каким целевым группам покупателей Вы планируете продавать свои товары, услуги (возраст, пол, социальное положение, уровень доходов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sz w:val="24"/>
          <w:szCs w:val="24"/>
        </w:rPr>
        <w:t>- где (в каком районе) живут Ваши будущие клиенты (покупатели), к</w:t>
      </w:r>
      <w:r w:rsidRPr="00C80144">
        <w:rPr>
          <w:i/>
          <w:iCs/>
          <w:color w:val="000000"/>
          <w:sz w:val="24"/>
          <w:szCs w:val="24"/>
        </w:rPr>
        <w:t>аковы географические пределы сбыта товаров (работ, услуг) (микрорайон, город, за пределами области и т.д.)</w:t>
      </w:r>
      <w:r w:rsidRPr="00C80144">
        <w:rPr>
          <w:i/>
          <w:iCs/>
          <w:sz w:val="24"/>
          <w:szCs w:val="24"/>
        </w:rPr>
        <w:t>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- </w:t>
      </w:r>
      <w:r w:rsidRPr="00C80144">
        <w:rPr>
          <w:i/>
          <w:iCs/>
          <w:sz w:val="24"/>
          <w:szCs w:val="24"/>
        </w:rPr>
        <w:t>как будет реализовываться продукция (продажа конечному потребителю, предприятиям оптовой или розничной торговли) и почему выбран именно этот способ</w:t>
      </w:r>
      <w:r w:rsidRPr="00C80144">
        <w:rPr>
          <w:i/>
          <w:iCs/>
          <w:color w:val="000000"/>
          <w:sz w:val="24"/>
          <w:szCs w:val="24"/>
        </w:rPr>
        <w:t>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- какие методы стимулирования продаж (скидки, акции, др.) и рекламы (странички в социальных сетях, листовки, объявления на «</w:t>
      </w:r>
      <w:proofErr w:type="spellStart"/>
      <w:r w:rsidRPr="00C80144">
        <w:rPr>
          <w:i/>
          <w:iCs/>
          <w:color w:val="000000"/>
          <w:sz w:val="24"/>
          <w:szCs w:val="24"/>
        </w:rPr>
        <w:t>Авито</w:t>
      </w:r>
      <w:proofErr w:type="spellEnd"/>
      <w:r w:rsidRPr="00C80144">
        <w:rPr>
          <w:i/>
          <w:iCs/>
          <w:color w:val="000000"/>
          <w:sz w:val="24"/>
          <w:szCs w:val="24"/>
        </w:rPr>
        <w:t>». «сарафанное радио», и т. д.) Вы планируете?</w:t>
      </w:r>
      <w:r w:rsidRPr="00C80144">
        <w:rPr>
          <w:i/>
          <w:iCs/>
          <w:sz w:val="24"/>
          <w:szCs w:val="24"/>
        </w:rPr>
        <w:t xml:space="preserve"> Укажите примерный объем затрат, который планируете направлять на рекламу и продвижение (например: в среднем в месяц и за год ИЛИ например: стартовые затраты +в среднем в месяц и за год)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4. Организационный план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разрешительные документы необходимы для начала бизнеса (лицензия, разрешение на торговлю, сертификат соответствия, гигиеническое заключение, согласования инспекций и т.д.), ориентировочный размер затрат на их получение;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C80144">
        <w:rPr>
          <w:i/>
          <w:iCs/>
          <w:sz w:val="24"/>
          <w:szCs w:val="24"/>
        </w:rPr>
        <w:t>- иные документы, необходимые для запуска бизнеса (договор аренды, договор на вывоз ТБО, договор на уборку помещений, медицинские книжки для сотрудников, документы, подтверждающие квалификацию сотрудников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- </w:t>
      </w:r>
      <w:r w:rsidRPr="00C80144">
        <w:rPr>
          <w:i/>
          <w:iCs/>
          <w:color w:val="000000"/>
          <w:sz w:val="24"/>
          <w:szCs w:val="24"/>
        </w:rPr>
        <w:t>как Вы планируете оформлять приобретение оборудования и материалов у поставщиков (чеки, товарные чеки, договоры и т. 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- как Вы планируете оформлять сделки с потребителями, а также трудовые отношения (если планируется привлечение наемных работников);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требуемое количество персонала для начала реализации бизнеса (при необходимости). Заполните данные по персоналу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4"/>
          <w:szCs w:val="24"/>
        </w:rPr>
      </w:pPr>
      <w:r w:rsidRPr="00C80144">
        <w:rPr>
          <w:iCs/>
          <w:sz w:val="24"/>
          <w:szCs w:val="24"/>
        </w:rPr>
        <w:t>Таблица 3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C80144">
        <w:rPr>
          <w:b/>
          <w:bCs/>
          <w:iCs/>
          <w:sz w:val="24"/>
          <w:szCs w:val="24"/>
        </w:rPr>
        <w:t>Требуемый персонал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92"/>
        <w:gridCol w:w="1648"/>
        <w:gridCol w:w="1744"/>
        <w:gridCol w:w="1768"/>
        <w:gridCol w:w="1693"/>
      </w:tblGrid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881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Количество  ед.</w:t>
            </w:r>
          </w:p>
        </w:tc>
        <w:tc>
          <w:tcPr>
            <w:tcW w:w="9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Зарплата руб. в месяц</w:t>
            </w:r>
          </w:p>
        </w:tc>
        <w:tc>
          <w:tcPr>
            <w:tcW w:w="946" w:type="pc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Фонд оплаты труда, руб. в месяц</w:t>
            </w:r>
          </w:p>
        </w:tc>
        <w:tc>
          <w:tcPr>
            <w:tcW w:w="906" w:type="pc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Фонд оплаты труда, руб. в год</w:t>
            </w: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1)</w:t>
            </w:r>
          </w:p>
        </w:tc>
        <w:tc>
          <w:tcPr>
            <w:tcW w:w="881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2)…</w:t>
            </w:r>
          </w:p>
        </w:tc>
        <w:tc>
          <w:tcPr>
            <w:tcW w:w="881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ИТОГО ФОТ</w:t>
            </w:r>
          </w:p>
        </w:tc>
        <w:tc>
          <w:tcPr>
            <w:tcW w:w="881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Cs/>
          <w:sz w:val="24"/>
          <w:szCs w:val="24"/>
        </w:rPr>
        <w:t>Для расчета фонда оплаты труда (ФОТ) необходимо по каждой должности умножить количество единиц персонала на размер заработной платы (ЗП) в месяц.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Cs/>
          <w:sz w:val="24"/>
          <w:szCs w:val="24"/>
        </w:rPr>
        <w:t>Для расчета фонда оплаты труда в год необходимо ФОТ в месяц умножить на 12.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 как будут оформляться трудовые отношения с наемными работниками.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 xml:space="preserve">5. </w:t>
      </w:r>
      <w:r w:rsidRPr="00C80144">
        <w:rPr>
          <w:b/>
          <w:bCs/>
          <w:sz w:val="24"/>
          <w:szCs w:val="24"/>
        </w:rPr>
        <w:t>Финансовый план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  <w:u w:val="single"/>
        </w:rPr>
      </w:pPr>
      <w:r w:rsidRPr="00C80144">
        <w:rPr>
          <w:iCs/>
          <w:sz w:val="24"/>
          <w:szCs w:val="24"/>
          <w:u w:val="single"/>
        </w:rPr>
        <w:t>5.1. Расчет затрат и калькуляция себестоимости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C80144">
        <w:rPr>
          <w:i/>
          <w:iCs/>
          <w:sz w:val="24"/>
          <w:szCs w:val="24"/>
        </w:rPr>
        <w:lastRenderedPageBreak/>
        <w:t xml:space="preserve">Определите прямые материальные затраты (стоимость сырья и материалов, покупных полуфабрикатов и комплектующих, работ и услуг сторонних организаций, др.) на производство </w:t>
      </w:r>
      <w:r w:rsidRPr="00C80144">
        <w:rPr>
          <w:b/>
          <w:i/>
          <w:iCs/>
          <w:sz w:val="24"/>
          <w:szCs w:val="24"/>
        </w:rPr>
        <w:t>каждого наименования</w:t>
      </w:r>
      <w:r w:rsidRPr="00C80144">
        <w:rPr>
          <w:i/>
          <w:iCs/>
          <w:sz w:val="24"/>
          <w:szCs w:val="24"/>
        </w:rPr>
        <w:t xml:space="preserve"> продукции или услуги. </w:t>
      </w:r>
      <w:r w:rsidRPr="00C80144">
        <w:rPr>
          <w:i/>
          <w:sz w:val="24"/>
          <w:szCs w:val="24"/>
        </w:rPr>
        <w:t>Изложите расчеты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iCs/>
          <w:sz w:val="24"/>
          <w:szCs w:val="24"/>
        </w:rPr>
        <w:t>Таблица 4.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80144">
        <w:rPr>
          <w:b/>
          <w:bCs/>
          <w:sz w:val="24"/>
          <w:szCs w:val="24"/>
        </w:rPr>
        <w:t>Расчет прямых материальных затрат на услугу</w:t>
      </w:r>
    </w:p>
    <w:tbl>
      <w:tblPr>
        <w:tblW w:w="949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42"/>
        <w:gridCol w:w="1010"/>
        <w:gridCol w:w="910"/>
        <w:gridCol w:w="1010"/>
        <w:gridCol w:w="1112"/>
      </w:tblGrid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Покупная стоимость за 1 ед., руб.</w:t>
            </w:r>
          </w:p>
        </w:tc>
        <w:tc>
          <w:tcPr>
            <w:tcW w:w="910" w:type="dxa"/>
            <w:shd w:val="clear" w:color="FFFFFF" w:fill="FFFFFF"/>
            <w:vAlign w:val="center"/>
          </w:tcPr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 xml:space="preserve">Объем, </w:t>
            </w:r>
          </w:p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мл./ г./ шт./см.</w:t>
            </w:r>
          </w:p>
        </w:tc>
        <w:tc>
          <w:tcPr>
            <w:tcW w:w="1010" w:type="dxa"/>
            <w:shd w:val="clear" w:color="FFFFFF" w:fill="FFFFFF"/>
            <w:vAlign w:val="center"/>
          </w:tcPr>
          <w:p w:rsidR="0029341C" w:rsidRPr="00C80144" w:rsidRDefault="00A37D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Норма расхода на 1 ед. услуги</w:t>
            </w:r>
          </w:p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мл./ г./ шт./см.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9341C" w:rsidRPr="00C80144" w:rsidRDefault="007A475E" w:rsidP="00C80144">
      <w:pPr>
        <w:ind w:firstLine="709"/>
        <w:jc w:val="both"/>
        <w:rPr>
          <w:iCs/>
          <w:sz w:val="24"/>
          <w:szCs w:val="24"/>
        </w:rPr>
      </w:pPr>
      <w:r w:rsidRPr="00C80144">
        <w:rPr>
          <w:iCs/>
          <w:sz w:val="24"/>
          <w:szCs w:val="24"/>
        </w:rPr>
        <w:t xml:space="preserve">Норма расхода – это какое количество материала расходуется на 1 ед. продукта/услуги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объем прямых затрат для планируемого среднего объема продаж продукции на месяц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5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t>Расчет прямых материальных затрат в месяц</w:t>
      </w:r>
    </w:p>
    <w:tbl>
      <w:tblPr>
        <w:tblW w:w="50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062"/>
        <w:gridCol w:w="1456"/>
        <w:gridCol w:w="2664"/>
        <w:gridCol w:w="1604"/>
      </w:tblGrid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продукта/услуги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затрат</w:t>
            </w:r>
            <w:r w:rsidRPr="00C80144">
              <w:rPr>
                <w:sz w:val="24"/>
                <w:szCs w:val="24"/>
              </w:rPr>
              <w:br/>
              <w:t xml:space="preserve"> на 1 ед.,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Планируемый средний объем продаж продукции/услуг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A37DA1" w:rsidP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Продукт/услуга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rPr>
          <w:trHeight w:val="3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Данные для расчета берутся из Таблицы 4 графы «Сумма» по строке «ИТОГО».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 w:rsidRPr="00C80144">
        <w:rPr>
          <w:sz w:val="24"/>
          <w:szCs w:val="24"/>
        </w:rPr>
        <w:t>Сумма в месяц равна произведению планируемого объема продаж на сумму затрат на 1 единицу.</w:t>
      </w:r>
      <w:r w:rsidRPr="00C80144">
        <w:rPr>
          <w:color w:val="FF0000"/>
          <w:sz w:val="24"/>
          <w:szCs w:val="24"/>
        </w:rPr>
        <w:t xml:space="preserve"> 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Ваш бизнес будет сезонным</w:t>
      </w:r>
      <w:r w:rsidRPr="00C80144">
        <w:rPr>
          <w:i/>
          <w:color w:val="C00000"/>
          <w:sz w:val="24"/>
          <w:szCs w:val="24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5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Расчет прямых материальных затрат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617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29341C" w:rsidRPr="00C80144"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Наименование товара, работы, 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услуги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Сумма зат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рат</w:t>
            </w:r>
            <w:r w:rsidRPr="00C80144">
              <w:rPr>
                <w:color w:val="C00000"/>
                <w:sz w:val="24"/>
                <w:szCs w:val="24"/>
              </w:rPr>
              <w:br/>
              <w:t xml:space="preserve"> на 1 ед.,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1262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1262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 /услуга 1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 /услуга 2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21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косвенные затраты, которые Вы будете нести при осуществлении деятельности (то есть не имеющие прямого отношения к себестоимости продукта или услуги, 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объем косвенных затрат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iCs/>
          <w:sz w:val="24"/>
          <w:szCs w:val="24"/>
        </w:rPr>
        <w:t>Таблица 6.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Расчет косвенных затрат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3190"/>
      </w:tblGrid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Продвижение и реклама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27"/>
        </w:trPr>
        <w:tc>
          <w:tcPr>
            <w:tcW w:w="67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5706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319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27"/>
        </w:trPr>
        <w:tc>
          <w:tcPr>
            <w:tcW w:w="67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6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C80144">
        <w:rPr>
          <w:b/>
          <w:i/>
          <w:iCs/>
          <w:sz w:val="24"/>
          <w:szCs w:val="24"/>
        </w:rPr>
        <w:t>В таблицу вписывайте только те наименования затрат, которые Вам необходимы.</w:t>
      </w:r>
    </w:p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на размер косвенных затрат в месяц будет влиять сезонность бизнеса или другие факторы</w:t>
      </w:r>
      <w:r w:rsidRPr="00C80144">
        <w:rPr>
          <w:i/>
          <w:color w:val="C00000"/>
          <w:sz w:val="24"/>
          <w:szCs w:val="24"/>
        </w:rPr>
        <w:t>,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6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  <w:r w:rsidRPr="00C80144">
        <w:rPr>
          <w:b/>
          <w:iCs/>
          <w:color w:val="C00000"/>
          <w:sz w:val="24"/>
          <w:szCs w:val="24"/>
        </w:rPr>
        <w:t>Расчет косвенных затрат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5"/>
      </w:tblGrid>
      <w:tr w:rsidR="0029341C" w:rsidRPr="00C80144">
        <w:tc>
          <w:tcPr>
            <w:tcW w:w="67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затрат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67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Аренда помещения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Коммунальные услуги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Продвижение и реклама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67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общие ежемесячные расходы, учитывая прямые и косвенные затраты, затраты на оплату труда (и на начисления на зарплату) наемных работников и страховые взносы за ИП. Изложите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7.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t>Общие расходы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236"/>
        <w:gridCol w:w="2551"/>
      </w:tblGrid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Вид затрат</w:t>
            </w:r>
          </w:p>
        </w:tc>
        <w:tc>
          <w:tcPr>
            <w:tcW w:w="255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Прямые материальные затраты </w:t>
            </w:r>
            <w:r w:rsidRPr="00C80144">
              <w:rPr>
                <w:i/>
                <w:sz w:val="24"/>
                <w:szCs w:val="24"/>
              </w:rPr>
              <w:t>(из таблицы 5)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Затраты на оплату труда </w:t>
            </w:r>
            <w:r w:rsidRPr="00C80144">
              <w:rPr>
                <w:i/>
                <w:sz w:val="24"/>
                <w:szCs w:val="24"/>
              </w:rPr>
              <w:t>(в соответствии с таблицей 2, если есть наемные работники)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30"/>
        </w:trPr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vMerge w:val="restar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Начисления на зарплату 30%</w:t>
            </w:r>
            <w:r w:rsidR="007A475E" w:rsidRPr="00C80144">
              <w:rPr>
                <w:sz w:val="24"/>
                <w:szCs w:val="24"/>
              </w:rPr>
              <w:t xml:space="preserve"> </w:t>
            </w:r>
            <w:r w:rsidR="007A475E" w:rsidRPr="00C80144">
              <w:rPr>
                <w:i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255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vMerge w:val="restar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Страховые взносы за ИП</w:t>
            </w:r>
            <w:r w:rsidR="007A475E" w:rsidRPr="00C80144">
              <w:rPr>
                <w:sz w:val="24"/>
                <w:szCs w:val="24"/>
              </w:rPr>
              <w:t xml:space="preserve"> </w:t>
            </w:r>
            <w:r w:rsidR="007A475E" w:rsidRPr="00C80144">
              <w:rPr>
                <w:i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255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Косвенные затраты</w:t>
            </w:r>
            <w:r w:rsidRPr="00C80144">
              <w:rPr>
                <w:i/>
                <w:sz w:val="24"/>
                <w:szCs w:val="24"/>
              </w:rPr>
              <w:t xml:space="preserve"> (из таблицы 6)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 xml:space="preserve">30% = (пенсионный фонд 22%+ОМС 5,1%+соцстрах 2,9%), </w:t>
      </w:r>
      <w:r w:rsidRPr="00C80144">
        <w:rPr>
          <w:sz w:val="24"/>
          <w:szCs w:val="24"/>
          <w:u w:val="single"/>
        </w:rPr>
        <w:t>при необходимости</w:t>
      </w:r>
      <w:r w:rsidRPr="00C80144">
        <w:rPr>
          <w:sz w:val="24"/>
          <w:szCs w:val="24"/>
        </w:rPr>
        <w:t xml:space="preserve"> + от несчастных случаев и </w:t>
      </w:r>
      <w:proofErr w:type="spellStart"/>
      <w:r w:rsidRPr="00C80144">
        <w:rPr>
          <w:sz w:val="24"/>
          <w:szCs w:val="24"/>
        </w:rPr>
        <w:t>проф.заболеваний</w:t>
      </w:r>
      <w:proofErr w:type="spellEnd"/>
      <w:r w:rsidRPr="00C80144">
        <w:rPr>
          <w:sz w:val="24"/>
          <w:szCs w:val="24"/>
        </w:rPr>
        <w:t xml:space="preserve"> в зависимости от вида деятельности от 0,2 до 8,5% </w:t>
      </w:r>
      <w:r w:rsidRPr="00C80144">
        <w:rPr>
          <w:color w:val="000000"/>
          <w:sz w:val="24"/>
          <w:szCs w:val="24"/>
        </w:rPr>
        <w:t>(установлены Федеральным законом от 21.12.2021 № 413-ФЗ «О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годов»).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Фиксированный платеж для ИП в 202</w:t>
      </w:r>
      <w:r w:rsidR="00A37DA1" w:rsidRPr="00C80144">
        <w:rPr>
          <w:sz w:val="24"/>
          <w:szCs w:val="24"/>
        </w:rPr>
        <w:t>3</w:t>
      </w:r>
      <w:r w:rsidRPr="00C80144">
        <w:rPr>
          <w:sz w:val="24"/>
          <w:szCs w:val="24"/>
        </w:rPr>
        <w:t xml:space="preserve"> году</w:t>
      </w:r>
      <w:r w:rsidR="00A37DA1" w:rsidRPr="00C80144">
        <w:rPr>
          <w:sz w:val="24"/>
          <w:szCs w:val="24"/>
        </w:rPr>
        <w:t xml:space="preserve"> </w:t>
      </w:r>
      <w:r w:rsidRPr="00C80144">
        <w:rPr>
          <w:sz w:val="24"/>
          <w:szCs w:val="24"/>
        </w:rPr>
        <w:t xml:space="preserve">– </w:t>
      </w:r>
      <w:r w:rsidR="00A37DA1" w:rsidRPr="00C80144">
        <w:rPr>
          <w:sz w:val="24"/>
          <w:szCs w:val="24"/>
        </w:rPr>
        <w:t xml:space="preserve">45 842 </w:t>
      </w:r>
      <w:r w:rsidRPr="00C80144">
        <w:rPr>
          <w:sz w:val="24"/>
          <w:szCs w:val="24"/>
        </w:rPr>
        <w:t xml:space="preserve">руб.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 xml:space="preserve">Для ИП, чей годовой доход превысил 300 тыс. руб., дополнительный взнос на обязательное пенсионное страхование составит 1% от суммы, превышающей 300 тыс. руб. доходов в год., но не более </w:t>
      </w:r>
      <w:r w:rsidR="00A37DA1" w:rsidRPr="00C80144">
        <w:rPr>
          <w:sz w:val="24"/>
          <w:szCs w:val="24"/>
        </w:rPr>
        <w:t>257 061</w:t>
      </w:r>
      <w:r w:rsidRPr="00C80144">
        <w:rPr>
          <w:sz w:val="24"/>
          <w:szCs w:val="24"/>
        </w:rPr>
        <w:t xml:space="preserve"> руб.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Для ИП, применяющих упрощенную систему налогообложения «доходы минус расходы» для расчета величины страховых взносов (1%) берутся доходы за вычетом расходов, которые учитываются в УСН.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b/>
          <w:i/>
          <w:iCs/>
          <w:sz w:val="24"/>
          <w:szCs w:val="24"/>
        </w:rPr>
        <w:t>В таблицу вписывайте только те наименования затрат, которые Вам необходимы.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 xml:space="preserve">Если прямые и косвенные затраты в таблицах 5 и 6 были расписаны по </w:t>
      </w:r>
      <w:proofErr w:type="gramStart"/>
      <w:r w:rsidRPr="00C80144">
        <w:rPr>
          <w:b/>
          <w:i/>
          <w:color w:val="C00000"/>
          <w:sz w:val="24"/>
          <w:szCs w:val="24"/>
        </w:rPr>
        <w:t xml:space="preserve">месяцам </w:t>
      </w:r>
      <w:r w:rsidRPr="00C80144">
        <w:rPr>
          <w:i/>
          <w:color w:val="C00000"/>
          <w:sz w:val="24"/>
          <w:szCs w:val="24"/>
        </w:rPr>
        <w:t>,</w:t>
      </w:r>
      <w:proofErr w:type="gramEnd"/>
      <w:r w:rsidRPr="00C80144">
        <w:rPr>
          <w:i/>
          <w:color w:val="C00000"/>
          <w:sz w:val="24"/>
          <w:szCs w:val="24"/>
        </w:rPr>
        <w:t xml:space="preserve">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7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Общие расходы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559"/>
        <w:gridCol w:w="1559"/>
        <w:gridCol w:w="1559"/>
        <w:gridCol w:w="1525"/>
      </w:tblGrid>
      <w:tr w:rsidR="0029341C" w:rsidRPr="00C80144"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затрат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533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2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Прямые материальные затраты </w:t>
            </w:r>
            <w:r w:rsidRPr="00C80144">
              <w:rPr>
                <w:i/>
                <w:color w:val="C00000"/>
                <w:sz w:val="24"/>
                <w:szCs w:val="24"/>
              </w:rPr>
              <w:t>(из таблицы 5)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Затраты на оплату труда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 xml:space="preserve">(в соответствии с таблицей 2, если есть </w:t>
            </w:r>
            <w:r w:rsidRPr="00C80144">
              <w:rPr>
                <w:i/>
                <w:color w:val="C00000"/>
                <w:sz w:val="24"/>
                <w:szCs w:val="24"/>
              </w:rPr>
              <w:lastRenderedPageBreak/>
              <w:t>наемные работники)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Начисления на зарплату 30% </w:t>
            </w:r>
            <w:r w:rsidRPr="00C80144">
              <w:rPr>
                <w:i/>
                <w:color w:val="C00000"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Страховые взносы за ИП </w:t>
            </w:r>
            <w:r w:rsidRPr="00C80144">
              <w:rPr>
                <w:i/>
                <w:color w:val="C00000"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Косвенные затраты</w:t>
            </w:r>
            <w:r w:rsidRPr="00C80144">
              <w:rPr>
                <w:i/>
                <w:color w:val="C00000"/>
                <w:sz w:val="24"/>
                <w:szCs w:val="24"/>
              </w:rPr>
              <w:t xml:space="preserve"> (из таблицы 6)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29341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sz w:val="24"/>
          <w:szCs w:val="24"/>
          <w:u w:val="single"/>
        </w:rPr>
        <w:t>5.2. Расчет прогнозных финансовых результатов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 w:themeColor="text1"/>
          <w:sz w:val="24"/>
          <w:szCs w:val="24"/>
        </w:rPr>
        <w:t xml:space="preserve">Рассчитайте прогноз доходов и расходов, </w:t>
      </w:r>
      <w:r w:rsidRPr="00C80144">
        <w:rPr>
          <w:i/>
          <w:iCs/>
          <w:sz w:val="24"/>
          <w:szCs w:val="24"/>
        </w:rPr>
        <w:t>который показывает степень прибыльности Вашего бизнеса, после учета всех расходов за 1 календарный год</w:t>
      </w:r>
      <w:r w:rsidRPr="00C80144">
        <w:rPr>
          <w:i/>
          <w:color w:val="000000" w:themeColor="text1"/>
          <w:sz w:val="24"/>
          <w:szCs w:val="24"/>
        </w:rPr>
        <w:t>. Изложите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8.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C80144">
        <w:rPr>
          <w:b/>
          <w:bCs/>
          <w:sz w:val="24"/>
          <w:szCs w:val="24"/>
        </w:rPr>
        <w:t>Прогноз доходов и расходов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343"/>
        <w:gridCol w:w="3639"/>
        <w:gridCol w:w="2767"/>
        <w:gridCol w:w="2596"/>
      </w:tblGrid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2767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Значение </w:t>
            </w:r>
            <w:r w:rsidRPr="00C80144">
              <w:rPr>
                <w:sz w:val="24"/>
                <w:szCs w:val="24"/>
              </w:rPr>
              <w:br/>
              <w:t>за месяц, руб.</w:t>
            </w:r>
          </w:p>
        </w:tc>
        <w:tc>
          <w:tcPr>
            <w:tcW w:w="259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Значение</w:t>
            </w:r>
            <w:r w:rsidRPr="00C80144">
              <w:rPr>
                <w:sz w:val="24"/>
                <w:szCs w:val="24"/>
              </w:rPr>
              <w:br/>
              <w:t xml:space="preserve"> за год, руб.</w:t>
            </w: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Доходы от продаж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Расходы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Налоги*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* ИП, применяющие УСН (доходы), имеют право на уменьшение налогов: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- ИП без работников могут уменьшить налог на весь размер уплаченных страховых взносов (обязательное пенсионное и обязательное медицинское страхование);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- ИП с работниками могут уменьшить налог на величину уплаченных страховых взносов, но не более чем на 50 % от суммы налога.</w:t>
      </w:r>
    </w:p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затраты в таблицах 5, 6 и 7 были расписаны по месяцам</w:t>
      </w:r>
      <w:r w:rsidRPr="00C80144">
        <w:rPr>
          <w:i/>
          <w:color w:val="C00000"/>
          <w:sz w:val="24"/>
          <w:szCs w:val="24"/>
        </w:rPr>
        <w:t>,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8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Прогноз доходов и расходов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5"/>
      </w:tblGrid>
      <w:tr w:rsidR="0029341C" w:rsidRPr="00C80144"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Статьи расходов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Значение</w:t>
            </w:r>
            <w:r w:rsidRPr="00C80144">
              <w:rPr>
                <w:color w:val="C00000"/>
                <w:sz w:val="24"/>
                <w:szCs w:val="24"/>
              </w:rPr>
              <w:br/>
              <w:t xml:space="preserve"> за год,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Доходы от продаж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Расходы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Валовая прибыль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Налоги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Чистая прибыль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C80144">
        <w:rPr>
          <w:b/>
          <w:color w:val="000000" w:themeColor="text1"/>
          <w:sz w:val="24"/>
          <w:szCs w:val="24"/>
        </w:rPr>
        <w:t>6. Оценка риска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-  какие наиболее существенные факторы риска имеются для реализации проекта </w:t>
      </w:r>
      <w:r w:rsidRPr="00C80144">
        <w:rPr>
          <w:i/>
          <w:iCs/>
          <w:sz w:val="24"/>
          <w:szCs w:val="24"/>
        </w:rPr>
        <w:lastRenderedPageBreak/>
        <w:t>(например: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проч.);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меры Вы предпримите по минимизации этих рисков</w:t>
      </w:r>
      <w:r w:rsidRPr="00C80144">
        <w:rPr>
          <w:color w:val="000000" w:themeColor="text1"/>
          <w:sz w:val="24"/>
          <w:szCs w:val="24"/>
        </w:rPr>
        <w:t>.</w:t>
      </w:r>
      <w:r w:rsidRPr="00C80144">
        <w:rPr>
          <w:color w:val="000000" w:themeColor="text1"/>
          <w:sz w:val="24"/>
          <w:szCs w:val="24"/>
        </w:rPr>
        <w:br/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color w:val="000000" w:themeColor="text1"/>
          <w:sz w:val="24"/>
          <w:szCs w:val="24"/>
        </w:rPr>
        <w:t>ДОПОЛНИТЕЛЬНЫЕ СВЕДЕНИЯ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5954"/>
      </w:tblGrid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Одиноко проживающий гражданин / замужем, женат /не замужем, не женат / разведена, разведен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Для разведенных – получаете ли алименты (или выплачиваете ли алименты)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Состав семьи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Количество человек, в том числе детей (с указанием года рождения каждого ребенка)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Укажите, если есть какие-то важные особенности в семье (например, инвалидность одного из членов семьи, осуществляется уход за престарелым родственником и т.д.)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Ваше последнее место работы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организации, должность, период работы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Место работы супруга, супруги (если имеется супруг, супруга)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организации, должность. Если не работает, укажите с какого времени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Дата постановки на учет в Центр занятости населения в качестве ищущего работу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Состою на учете в Центре занятости населения с ____ г.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 учете в Центре занятости населения не состою</w:t>
            </w: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Обращались ли Вы ранее за мерами социальной поддержки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Получал соц. поддержку (указать период времени и вид поддержки)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Обращался за соц. поддержкой, получил отказ (укажите причину отказа)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Не обращался за соц. поддержкой.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</w:p>
    <w:sectPr w:rsidR="0029341C" w:rsidRPr="00C80144">
      <w:headerReference w:type="default" r:id="rId7"/>
      <w:headerReference w:type="first" r:id="rId8"/>
      <w:footerReference w:type="first" r:id="rId9"/>
      <w:pgSz w:w="11906" w:h="16838"/>
      <w:pgMar w:top="850" w:right="850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DA1" w:rsidRDefault="00A37DA1">
      <w:r>
        <w:separator/>
      </w:r>
    </w:p>
  </w:endnote>
  <w:endnote w:type="continuationSeparator" w:id="0">
    <w:p w:rsidR="00A37DA1" w:rsidRDefault="00A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DA1" w:rsidRDefault="00A37D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DA1" w:rsidRDefault="00A37DA1">
      <w:r>
        <w:separator/>
      </w:r>
    </w:p>
  </w:footnote>
  <w:footnote w:type="continuationSeparator" w:id="0">
    <w:p w:rsidR="00A37DA1" w:rsidRDefault="00A3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DA1" w:rsidRDefault="00A37DA1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 w:rsidR="00C80144">
      <w:rPr>
        <w:noProof/>
      </w:rPr>
      <w:t>11</w:t>
    </w:r>
    <w:r>
      <w:fldChar w:fldCharType="end"/>
    </w:r>
  </w:p>
  <w:p w:rsidR="00A37DA1" w:rsidRDefault="00A37DA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DA1" w:rsidRDefault="00A37DA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146"/>
    <w:multiLevelType w:val="hybridMultilevel"/>
    <w:tmpl w:val="557AC060"/>
    <w:lvl w:ilvl="0" w:tplc="938CCD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122E7E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3EC1D0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F4ED9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20251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EF0516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0FEF8A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CF2CFB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0BAC10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B77C9C"/>
    <w:multiLevelType w:val="hybridMultilevel"/>
    <w:tmpl w:val="5E7C14D4"/>
    <w:lvl w:ilvl="0" w:tplc="5F04B4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AA8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44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6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A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2B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2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D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24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49CC"/>
    <w:multiLevelType w:val="multilevel"/>
    <w:tmpl w:val="E52453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4CF1"/>
    <w:multiLevelType w:val="hybridMultilevel"/>
    <w:tmpl w:val="0D5CFF42"/>
    <w:lvl w:ilvl="0" w:tplc="1DDE22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B9AE7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6289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DE45E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8EC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9ADC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1F6E6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9C68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9EA5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C780499"/>
    <w:multiLevelType w:val="hybridMultilevel"/>
    <w:tmpl w:val="2DCC5354"/>
    <w:lvl w:ilvl="0" w:tplc="24F070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5E8CF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5C8AC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BD806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9D86E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2A2FAC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25006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B886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F4A32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77A961DF"/>
    <w:multiLevelType w:val="hybridMultilevel"/>
    <w:tmpl w:val="E59E7186"/>
    <w:lvl w:ilvl="0" w:tplc="9F14683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AF32A2F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9EAD4B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3A4913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3AA6F1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0D67E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C82C9D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DD0BC2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F6C83B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DC25DDF"/>
    <w:multiLevelType w:val="hybridMultilevel"/>
    <w:tmpl w:val="193A36E4"/>
    <w:lvl w:ilvl="0" w:tplc="3B0ED5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E4034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6DCE9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B403D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2E84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EBA44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0D82E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7DE05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28CD9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 w16cid:durableId="344211637">
    <w:abstractNumId w:val="1"/>
  </w:num>
  <w:num w:numId="2" w16cid:durableId="681784264">
    <w:abstractNumId w:val="2"/>
  </w:num>
  <w:num w:numId="3" w16cid:durableId="544828665">
    <w:abstractNumId w:val="6"/>
  </w:num>
  <w:num w:numId="4" w16cid:durableId="1166743427">
    <w:abstractNumId w:val="3"/>
  </w:num>
  <w:num w:numId="5" w16cid:durableId="1994142963">
    <w:abstractNumId w:val="0"/>
  </w:num>
  <w:num w:numId="6" w16cid:durableId="42607534">
    <w:abstractNumId w:val="4"/>
  </w:num>
  <w:num w:numId="7" w16cid:durableId="145702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C"/>
    <w:rsid w:val="0029341C"/>
    <w:rsid w:val="007A475E"/>
    <w:rsid w:val="008F0A52"/>
    <w:rsid w:val="00A37DA1"/>
    <w:rsid w:val="00AA061C"/>
    <w:rsid w:val="00C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1C58-AAFB-4EB5-A4C3-AF9597E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210">
    <w:name w:val="Заголовок 21"/>
    <w:basedOn w:val="a"/>
    <w:uiPriority w:val="1"/>
    <w:qFormat/>
    <w:pPr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bidi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2023-03-02T08:44:00Z</dcterms:created>
  <dcterms:modified xsi:type="dcterms:W3CDTF">2023-03-02T08:44:00Z</dcterms:modified>
</cp:coreProperties>
</file>