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8"/>
          <w:szCs w:val="28"/>
        </w:rPr>
      </w:pPr>
      <w:r>
        <w:rPr>
          <w:bCs/>
          <w:i/>
          <w:sz w:val="36"/>
          <w:szCs w:val="28"/>
        </w:rPr>
        <w:t xml:space="preserve">Примерная форма </w:t>
      </w:r>
      <w:r>
        <w:rPr>
          <w:bCs/>
          <w:i/>
          <w:sz w:val="28"/>
          <w:szCs w:val="28"/>
        </w:rPr>
        <w:br/>
        <w:t xml:space="preserve">бизнес плана для индивидуальных предпринимателей, </w:t>
      </w:r>
      <w:r>
        <w:rPr>
          <w:bCs/>
          <w:i/>
          <w:sz w:val="28"/>
          <w:szCs w:val="28"/>
        </w:rPr>
        <w:t xml:space="preserve">самозанятых </w:t>
      </w:r>
      <w:r>
        <w:rPr>
          <w:bCs/>
          <w:i/>
          <w:sz w:val="28"/>
          <w:szCs w:val="28"/>
        </w:rPr>
        <w:br/>
        <w:t xml:space="preserve">и желающих организовать личное подсобное хозяйство </w:t>
      </w:r>
      <w:r>
        <w:rPr>
          <w:bCs/>
          <w:i/>
          <w:sz w:val="28"/>
          <w:szCs w:val="28"/>
        </w:rPr>
        <w:br/>
        <w:t xml:space="preserve">с привлечением средств, </w:t>
      </w:r>
      <w:r>
        <w:rPr>
          <w:i/>
          <w:sz w:val="28"/>
          <w:szCs w:val="28"/>
        </w:rPr>
        <w:t xml:space="preserve">государственной социальной помощи </w:t>
      </w:r>
      <w:r>
        <w:rPr>
          <w:i/>
          <w:sz w:val="28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основании социального контракта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Титульный лист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52"/>
          <w:szCs w:val="24"/>
        </w:rPr>
      </w:pPr>
      <w:r>
        <w:rPr>
          <w:sz w:val="52"/>
          <w:szCs w:val="24"/>
        </w:rPr>
        <w:t xml:space="preserve">Бизнес-план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52"/>
          <w:szCs w:val="24"/>
        </w:rPr>
      </w:pPr>
      <w:r>
        <w:rPr>
          <w:sz w:val="52"/>
          <w:szCs w:val="24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52"/>
          <w:szCs w:val="24"/>
        </w:rPr>
        <w:t xml:space="preserve">___________________________________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(наименование проекта, бизнеса)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br/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Rule="auto" w:line="36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24"/>
        </w:rPr>
      </w:pPr>
      <w:r>
        <w:rPr>
          <w:sz w:val="32"/>
          <w:szCs w:val="24"/>
        </w:rPr>
        <w:t xml:space="preserve">Инициатор проекта:  </w:t>
      </w:r>
      <w:r>
        <w:rPr>
          <w:i/>
          <w:sz w:val="32"/>
          <w:szCs w:val="24"/>
        </w:rPr>
        <w:t xml:space="preserve">Фамилия Имя Отчество</w:t>
      </w:r>
      <w:r/>
    </w:p>
    <w:p>
      <w:pPr>
        <w:spacing w:lineRule="auto" w:line="36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24"/>
        </w:rPr>
      </w:pPr>
      <w:r>
        <w:rPr>
          <w:sz w:val="32"/>
          <w:szCs w:val="24"/>
        </w:rPr>
        <w:t xml:space="preserve">Адрес места регистрации: __________________________________</w:t>
      </w:r>
      <w:r/>
    </w:p>
    <w:p>
      <w:pPr>
        <w:spacing w:lineRule="auto" w:line="36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24"/>
        </w:rPr>
      </w:pPr>
      <w:r>
        <w:rPr>
          <w:sz w:val="32"/>
          <w:szCs w:val="24"/>
        </w:rPr>
        <w:t xml:space="preserve">Контактный телефон: ______________________________________</w:t>
      </w:r>
      <w:r/>
    </w:p>
    <w:p>
      <w:pPr>
        <w:spacing w:lineRule="auto" w:line="36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24"/>
        </w:rPr>
      </w:pPr>
      <w:r>
        <w:rPr>
          <w:sz w:val="32"/>
          <w:szCs w:val="24"/>
        </w:rPr>
        <w:t xml:space="preserve">Адрес электронной почты:__________________________________</w:t>
      </w:r>
      <w:r/>
    </w:p>
    <w:p>
      <w:pPr>
        <w:jc w:val="both"/>
        <w:spacing w:lineRule="auto" w:line="36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24"/>
        </w:rPr>
      </w:pPr>
      <w:r>
        <w:rPr>
          <w:sz w:val="32"/>
          <w:szCs w:val="24"/>
        </w:rPr>
      </w:r>
      <w:r/>
    </w:p>
    <w:p>
      <w:pPr>
        <w:jc w:val="both"/>
        <w:spacing w:lineRule="auto" w:line="36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24"/>
        </w:rPr>
      </w:pPr>
      <w:r>
        <w:rPr>
          <w:sz w:val="32"/>
          <w:szCs w:val="24"/>
        </w:rPr>
      </w:r>
      <w:r/>
    </w:p>
    <w:p>
      <w:pPr>
        <w:jc w:val="center"/>
        <w:spacing w:lineRule="auto" w:line="36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32"/>
          <w:szCs w:val="24"/>
        </w:rPr>
      </w:pPr>
      <w:r>
        <w:rPr>
          <w:sz w:val="32"/>
          <w:szCs w:val="24"/>
        </w:rPr>
        <w:t xml:space="preserve">г. Кострома 202___ год.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8"/>
          <w:szCs w:val="28"/>
        </w:rPr>
        <w:t xml:space="preserve">Содержание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Резюме проекта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Производственный план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2.1. Описание производственного процесса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 Производственный план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Маркетинговый план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3.1. Виды и характеристика производимых (реализуемых) товаров (работ, услуг)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3.2. Организация сбыта товаров (работ, услуг) и позиционирование их на рынке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Организационный план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 Финансовый план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 Расчет затрат и калькуляция себестоимости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 Расчет прогнозных финансовых результатов 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 Оценка рисков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Резюме проекта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16"/>
          <w:szCs w:val="16"/>
        </w:rPr>
      </w:pPr>
      <w:r>
        <w:rPr>
          <w:i/>
          <w:sz w:val="16"/>
          <w:szCs w:val="16"/>
        </w:rPr>
      </w:r>
      <w:r/>
    </w:p>
    <w:tbl>
      <w:tblPr>
        <w:tblStyle w:val="881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543"/>
        <w:gridCol w:w="6310"/>
      </w:tblGrid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bCs/>
                <w:sz w:val="26"/>
                <w:szCs w:val="28"/>
              </w:rPr>
              <w:t xml:space="preserve">Вид деятельности по ОКВЭД</w:t>
            </w:r>
            <w:r>
              <w:rPr>
                <w:bCs/>
                <w:sz w:val="26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(код и наименование)</w:t>
            </w:r>
            <w:r/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6"/>
                <w:szCs w:val="24"/>
              </w:rPr>
            </w:pPr>
            <w:r>
              <w:rPr>
                <w:i/>
                <w:iCs/>
                <w:color w:val="FF0000"/>
                <w:sz w:val="26"/>
                <w:szCs w:val="24"/>
              </w:rPr>
              <w:t xml:space="preserve">Например: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iCs/>
                <w:sz w:val="26"/>
                <w:szCs w:val="24"/>
              </w:rPr>
              <w:t xml:space="preserve">14.19.21. -</w:t>
            </w:r>
            <w:r>
              <w:rPr>
                <w:i/>
                <w:iCs/>
                <w:sz w:val="26"/>
                <w:szCs w:val="24"/>
              </w:rPr>
              <w:t xml:space="preserve"> </w:t>
            </w:r>
            <w:r>
              <w:rPr>
                <w:sz w:val="26"/>
                <w:szCs w:val="28"/>
              </w:rPr>
              <w:t xml:space="preserve">Производство одежды и аксессуаров одежды для детей младшего возраста из текстильных материалов, кроме трикотажных или вязаных</w:t>
            </w:r>
            <w:r/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iCs/>
                <w:sz w:val="26"/>
                <w:szCs w:val="24"/>
              </w:rPr>
              <w:t xml:space="preserve">Суть проекта</w:t>
            </w:r>
            <w:r/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 xml:space="preserve">Например: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 xml:space="preserve">Открытие швейной мастерской по пошиву детской одежды</w:t>
            </w:r>
            <w:r/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 xml:space="preserve">Адрес места 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iCs/>
                <w:sz w:val="26"/>
                <w:szCs w:val="24"/>
              </w:rPr>
              <w:t xml:space="preserve">реализации проекта </w:t>
            </w:r>
            <w:r/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 xml:space="preserve">Например: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 xml:space="preserve">Солнечная область, Радостный район, ул. Весёлая, д. 2</w:t>
            </w:r>
            <w:r/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6"/>
              </w:rPr>
              <w:t xml:space="preserve">Статус помещения</w:t>
            </w:r>
            <w:r>
              <w:rPr>
                <w:sz w:val="26"/>
              </w:rPr>
              <w:br/>
            </w:r>
            <w:r>
              <w:t xml:space="preserve">(в собственности, планируется аренда, передано в безвозмездное пользование и т. д.)</w:t>
            </w:r>
            <w:r/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6"/>
                <w:szCs w:val="24"/>
              </w:rPr>
            </w:pPr>
            <w:r>
              <w:rPr>
                <w:i/>
                <w:iCs/>
                <w:color w:val="FF0000"/>
                <w:sz w:val="26"/>
                <w:szCs w:val="24"/>
              </w:rPr>
              <w:t xml:space="preserve">Например: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 xml:space="preserve">Имеется договоренность с собственником помещения об аренде на 12 месяцев, начиная с марта 2022 года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6"/>
                <w:szCs w:val="24"/>
              </w:rPr>
            </w:pPr>
            <w:r>
              <w:rPr>
                <w:i/>
                <w:iCs/>
                <w:color w:val="FF0000"/>
                <w:sz w:val="26"/>
                <w:szCs w:val="24"/>
              </w:rPr>
              <w:t xml:space="preserve">ИЛИ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 xml:space="preserve">Помещение предоставлено мне в бессрочное безвозмездное пользование родственником</w:t>
            </w:r>
            <w:r/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 xml:space="preserve">Организационно-правовая форма бизнеса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(укажите</w:t>
            </w:r>
            <w:r>
              <w:rPr>
                <w:sz w:val="22"/>
                <w:szCs w:val="22"/>
              </w:rPr>
              <w:t xml:space="preserve"> в какие сроки</w:t>
            </w:r>
            <w:r>
              <w:rPr>
                <w:sz w:val="22"/>
                <w:szCs w:val="22"/>
              </w:rPr>
              <w:t xml:space="preserve"> планируется регистрация в качестве ИП,/самозанятого,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2"/>
                <w:szCs w:val="22"/>
              </w:rPr>
              <w:t xml:space="preserve">если уже зарегистрирован, то с какого времени)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 xml:space="preserve">Например: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Индивидуальный предприниматель с 12.02.2022 г.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 xml:space="preserve">ИЛИ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Планирую регистрацию в качестве самозанятого в срок до 25 апреля 2022 г.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2E74B5" w:themeColor="accent5" w:themeShade="BF"/>
                <w:sz w:val="22"/>
                <w:szCs w:val="22"/>
              </w:rPr>
            </w:r>
            <w:r/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 xml:space="preserve">Планируемый к применению налоговый режим</w:t>
            </w:r>
            <w:r/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6"/>
              </w:rPr>
            </w:pPr>
            <w:r>
              <w:rPr>
                <w:i/>
                <w:color w:val="FF0000"/>
                <w:sz w:val="26"/>
              </w:rPr>
              <w:t xml:space="preserve">Например,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 xml:space="preserve">подходит как для ИП, так и для самозанятых: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 xml:space="preserve">Налог на профессиональный доход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 xml:space="preserve">ИЛИ подходит только для ИП (на выбор):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 xml:space="preserve">Общая система налогообложения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6"/>
              </w:rPr>
            </w:pPr>
            <w:r>
              <w:rPr>
                <w:sz w:val="26"/>
              </w:rPr>
              <w:t xml:space="preserve">Упрощенная система налогообложения</w:t>
            </w:r>
            <w:r>
              <w:rPr>
                <w:color w:val="000000" w:themeColor="text1"/>
                <w:sz w:val="26"/>
              </w:rPr>
              <w:t xml:space="preserve"> </w:t>
            </w:r>
            <w:r>
              <w:rPr>
                <w:color w:val="000000" w:themeColor="text1"/>
                <w:sz w:val="26"/>
              </w:rPr>
              <w:t xml:space="preserve">(доходы)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000000"/>
                <w:sz w:val="26"/>
              </w:rPr>
            </w:pPr>
            <w:r>
              <w:rPr>
                <w:color w:val="000000" w:themeColor="text1"/>
                <w:sz w:val="26"/>
              </w:rPr>
              <w:t xml:space="preserve">Упрощенная система налогообложения </w:t>
            </w:r>
            <w:r>
              <w:rPr>
                <w:color w:val="000000" w:themeColor="text1"/>
                <w:sz w:val="26"/>
              </w:rPr>
              <w:t xml:space="preserve">(доходы минус расходы)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 xml:space="preserve">Патентная система налогообложения</w:t>
            </w:r>
            <w:r/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 xml:space="preserve">Цель реализации проекта</w:t>
            </w:r>
            <w:r/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sz w:val="26"/>
                <w:szCs w:val="28"/>
              </w:rPr>
            </w:pPr>
            <w:r>
              <w:rPr>
                <w:sz w:val="26"/>
              </w:rPr>
              <w:t xml:space="preserve">Бизнес-план разработан для заключения социального контракта для получения государственной социальной помощи</w:t>
            </w:r>
            <w:r/>
          </w:p>
        </w:tc>
      </w:tr>
      <w:tr>
        <w:trPr/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</w:rPr>
            </w:pPr>
            <w:r>
              <w:rPr>
                <w:sz w:val="26"/>
              </w:rPr>
              <w:t xml:space="preserve">Общая стоимость проекта</w:t>
            </w:r>
            <w:r>
              <w:rPr>
                <w:sz w:val="26"/>
              </w:rPr>
              <w:br/>
            </w:r>
            <w:r>
              <w:t xml:space="preserve">(в том числе средства по социальному контракту, собственные средства, заемные средства)</w:t>
            </w:r>
            <w:r/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 xml:space="preserve">Например: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 xml:space="preserve">280 000 руб., в том числе: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 xml:space="preserve">250 000 руб. - средства, планируемые к получению на основании заключения социального контракта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 xml:space="preserve">10 000 руб. - собственные средства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 xml:space="preserve">20 000 руб</w:t>
            </w:r>
            <w:r>
              <w:rPr>
                <w:sz w:val="26"/>
              </w:rPr>
              <w:t xml:space="preserve">.</w:t>
            </w:r>
            <w:r>
              <w:rPr>
                <w:sz w:val="26"/>
              </w:rPr>
              <w:t xml:space="preserve"> - заемные средства</w:t>
            </w:r>
            <w:r/>
          </w:p>
        </w:tc>
      </w:tr>
      <w:tr>
        <w:trPr>
          <w:trHeight w:val="230"/>
        </w:trPr>
        <w:tc>
          <w:tcPr>
            <w:tcW w:w="354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6"/>
              </w:rPr>
              <w:t xml:space="preserve">Срок окупаемости проекта</w:t>
            </w:r>
            <w:r>
              <w:rPr>
                <w:sz w:val="26"/>
              </w:rPr>
              <w:br/>
            </w:r>
            <w:r>
              <w:t xml:space="preserve">(общая стоимость проекта)/чистая прибыль в месяц)</w:t>
            </w:r>
            <w:r/>
          </w:p>
        </w:tc>
        <w:tc>
          <w:tcPr>
            <w:tcW w:w="631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6"/>
              </w:rPr>
            </w:pPr>
            <w:r>
              <w:rPr>
                <w:i/>
                <w:color w:val="FF0000"/>
                <w:sz w:val="26"/>
              </w:rPr>
              <w:t xml:space="preserve">Например: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7 месяцев</w:t>
            </w:r>
            <w:r/>
          </w:p>
        </w:tc>
      </w:tr>
      <w:tr>
        <w:trPr>
          <w:trHeight w:val="299"/>
        </w:trPr>
        <w:tc>
          <w:tcPr>
            <w:tcW w:w="35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Опыт работы и (или) специальная квалификация организатора проекта в сфере осуществления бизнес-проекта</w:t>
            </w:r>
            <w:r/>
          </w:p>
        </w:tc>
        <w:tc>
          <w:tcPr>
            <w:tcW w:w="631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FF0000"/>
                <w:sz w:val="26"/>
              </w:rPr>
            </w:pPr>
            <w:r>
              <w:rPr>
                <w:i/>
                <w:color w:val="FF0000"/>
                <w:sz w:val="26"/>
              </w:rPr>
              <w:t xml:space="preserve">Например: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В 2007 году окончила Колледж бытового обслуживания по специальности «портной».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 2009 по 2016 год - опыт работы швеей в производственном объединении «Спутник».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sz w:val="26"/>
              </w:rPr>
            </w:pPr>
            <w:r>
              <w:rPr>
                <w:i/>
                <w:color w:val="FF0000"/>
                <w:sz w:val="26"/>
              </w:rPr>
              <w:t xml:space="preserve">ИЛИ</w:t>
            </w:r>
            <w:r>
              <w:rPr>
                <w:i/>
                <w:sz w:val="26"/>
              </w:rPr>
              <w:t xml:space="preserve">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highlight w:val="yellow"/>
              </w:rPr>
            </w:pPr>
            <w:r>
              <w:rPr>
                <w:sz w:val="26"/>
              </w:rPr>
              <w:t xml:space="preserve">Опыта работы не имею. Специального образования не имею.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spacing w:lineRule="auto" w:line="259" w:after="160"/>
        <w:widowControl/>
        <w:rPr>
          <w:sz w:val="16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567" w:right="850" w:bottom="567" w:left="1701" w:header="709" w:footer="709" w:gutter="0"/>
          <w:cols w:num="1" w:sep="0" w:space="708" w:equalWidth="1"/>
          <w:docGrid w:linePitch="360"/>
          <w:titlePg/>
        </w:sectPr>
      </w:pPr>
      <w:r>
        <w:rPr>
          <w:sz w:val="16"/>
          <w:szCs w:val="16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6"/>
          <w:szCs w:val="24"/>
        </w:rPr>
      </w:pPr>
      <w:r>
        <w:rPr>
          <w:b/>
          <w:iCs/>
          <w:sz w:val="26"/>
          <w:szCs w:val="24"/>
        </w:rPr>
        <w:t xml:space="preserve">2. Производственный план</w:t>
      </w:r>
      <w:r/>
    </w:p>
    <w:p>
      <w:pPr>
        <w:ind w:firstLine="709"/>
        <w:jc w:val="both"/>
        <w:rPr>
          <w:color w:val="000000"/>
          <w:sz w:val="26"/>
          <w:szCs w:val="24"/>
          <w:u w:val="single"/>
        </w:rPr>
      </w:pPr>
      <w:r>
        <w:rPr>
          <w:color w:val="000000"/>
          <w:sz w:val="26"/>
          <w:u w:val="single"/>
        </w:rPr>
        <w:t xml:space="preserve">2.1. Описание производственного процесса.</w:t>
      </w:r>
      <w:r/>
    </w:p>
    <w:p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 xml:space="preserve">Опишите кратко:</w:t>
      </w:r>
      <w:r/>
    </w:p>
    <w:p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 xml:space="preserve">- технологии производства и (или) процессов, на которых будет строиться бизнес;</w:t>
      </w:r>
      <w:r/>
    </w:p>
    <w:p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 xml:space="preserve">- основные требования к</w:t>
      </w:r>
      <w:r>
        <w:rPr>
          <w:i/>
          <w:color w:val="000000"/>
          <w:sz w:val="26"/>
        </w:rPr>
        <w:t xml:space="preserve"> </w:t>
      </w:r>
      <w:r>
        <w:rPr>
          <w:i/>
          <w:color w:val="000000"/>
          <w:sz w:val="26"/>
        </w:rPr>
        <w:t xml:space="preserve">помещению, в котор</w:t>
      </w:r>
      <w:r>
        <w:rPr>
          <w:i/>
          <w:color w:val="000000"/>
          <w:sz w:val="26"/>
        </w:rPr>
        <w:t xml:space="preserve">ом будет организован бизнес (освещение, отопление, канализация, вентиляция и др.). Соответствует ли помещение, которое Вы планируете для ведения бизнеса этим требованиям. Если нет - что необходимо предпринять, чтобы привести помещение в требуемое состояние</w:t>
      </w:r>
      <w:r>
        <w:rPr>
          <w:i/>
          <w:color w:val="000000"/>
          <w:sz w:val="26"/>
        </w:rPr>
        <w:t xml:space="preserve">? </w:t>
      </w:r>
      <w:r>
        <w:rPr>
          <w:i/>
          <w:color w:val="000000"/>
          <w:sz w:val="26"/>
        </w:rPr>
        <w:t xml:space="preserve">Укажите ориентировочно сумму затрат</w:t>
      </w:r>
      <w:r>
        <w:rPr>
          <w:sz w:val="26"/>
        </w:rPr>
        <w:t xml:space="preserve">;</w:t>
      </w:r>
      <w:r/>
    </w:p>
    <w:p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 xml:space="preserve">- основные требования к оборудованию технике, сырью </w:t>
      </w:r>
      <w:r>
        <w:rPr>
          <w:i/>
          <w:color w:val="000000"/>
          <w:sz w:val="26"/>
          <w:szCs w:val="24"/>
        </w:rPr>
        <w:t xml:space="preserve">которые будут использоваться при организации бизнеса</w:t>
      </w:r>
      <w:r>
        <w:rPr>
          <w:sz w:val="26"/>
        </w:rPr>
        <w:t xml:space="preserve">.</w:t>
      </w:r>
      <w:r/>
    </w:p>
    <w:p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  <w:szCs w:val="24"/>
        </w:rPr>
      </w:r>
      <w:r/>
    </w:p>
    <w:p>
      <w:pPr>
        <w:ind w:firstLine="709"/>
        <w:jc w:val="both"/>
        <w:rPr>
          <w:color w:val="000000"/>
          <w:sz w:val="26"/>
          <w:szCs w:val="24"/>
          <w:u w:val="single"/>
        </w:rPr>
      </w:pPr>
      <w:r>
        <w:rPr>
          <w:color w:val="000000"/>
          <w:sz w:val="26"/>
          <w:u w:val="single"/>
        </w:rPr>
        <w:t xml:space="preserve">2.2. Производственный план</w:t>
      </w:r>
      <w:r/>
    </w:p>
    <w:p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 xml:space="preserve">Опишите кратко:</w:t>
      </w:r>
      <w:r/>
    </w:p>
    <w:p>
      <w:pPr>
        <w:ind w:firstLine="709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</w:rPr>
        <w:t xml:space="preserve">- месторасположение бизнеса (</w:t>
      </w:r>
      <w:r>
        <w:rPr>
          <w:i/>
          <w:iCs/>
          <w:sz w:val="26"/>
          <w:szCs w:val="24"/>
        </w:rPr>
        <w:t xml:space="preserve">близость к клиентам, поставщикам сырья,</w:t>
      </w:r>
      <w:r>
        <w:rPr>
          <w:i/>
          <w:iCs/>
          <w:color w:val="000000"/>
          <w:sz w:val="26"/>
          <w:szCs w:val="24"/>
        </w:rPr>
        <w:t xml:space="preserve"> доступность рабочей силы, транспорта и т.д.</w:t>
      </w:r>
      <w:r>
        <w:rPr>
          <w:i/>
          <w:color w:val="000000"/>
          <w:sz w:val="26"/>
        </w:rPr>
        <w:t xml:space="preserve">);</w:t>
      </w:r>
      <w:r/>
    </w:p>
    <w:p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 xml:space="preserve">- </w:t>
      </w:r>
      <w:r>
        <w:rPr>
          <w:i/>
          <w:iCs/>
          <w:color w:val="000000"/>
          <w:sz w:val="26"/>
          <w:szCs w:val="24"/>
        </w:rPr>
        <w:t xml:space="preserve">как будет производится выбор поставщиков оборудования, сырья, материалов и прочего, необходимого для запуска бизнеса.</w:t>
      </w:r>
      <w:r/>
    </w:p>
    <w:p>
      <w:pPr>
        <w:ind w:firstLine="709"/>
        <w:jc w:val="both"/>
        <w:rPr>
          <w:i/>
          <w:color w:val="000000"/>
          <w:sz w:val="26"/>
        </w:rPr>
      </w:pPr>
      <w:r>
        <w:rPr>
          <w:i/>
          <w:iCs/>
          <w:color w:val="000000"/>
          <w:sz w:val="26"/>
          <w:szCs w:val="24"/>
        </w:rPr>
        <w:t xml:space="preserve">Укажите:</w:t>
      </w:r>
      <w:r/>
    </w:p>
    <w:p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 xml:space="preserve">- уже имеющиеся у Вас активы (имущество, находящееся в Вашей собственности), которые планируете использовать при реализации бизнес-проекта (при наличии);</w:t>
      </w:r>
      <w:r/>
    </w:p>
    <w:p>
      <w:pPr>
        <w:ind w:firstLine="709"/>
        <w:jc w:val="both"/>
        <w:rPr>
          <w:i/>
          <w:sz w:val="26"/>
          <w:szCs w:val="24"/>
        </w:rPr>
      </w:pPr>
      <w:r>
        <w:rPr>
          <w:i/>
          <w:color w:val="000000"/>
          <w:sz w:val="26"/>
        </w:rPr>
        <w:t xml:space="preserve">- затраты на необходимые для открытия бизнеса основные средства и материально-производственные затраты в виде таблицы:</w:t>
      </w:r>
      <w:r/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4"/>
        </w:rPr>
      </w:pPr>
      <w:r>
        <w:rPr>
          <w:sz w:val="26"/>
          <w:szCs w:val="24"/>
        </w:rPr>
        <w:t xml:space="preserve">Таблица 1.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6"/>
          <w:szCs w:val="28"/>
        </w:rPr>
      </w:pPr>
      <w:r>
        <w:rPr>
          <w:sz w:val="26"/>
          <w:szCs w:val="28"/>
        </w:rPr>
        <w:t xml:space="preserve">Информация по </w:t>
      </w:r>
      <w:r>
        <w:rPr>
          <w:bCs/>
          <w:sz w:val="26"/>
          <w:szCs w:val="28"/>
        </w:rPr>
        <w:t xml:space="preserve">затратам на основные средства</w:t>
      </w:r>
      <w:r>
        <w:rPr>
          <w:bCs/>
          <w:sz w:val="26"/>
          <w:szCs w:val="28"/>
        </w:rPr>
        <w:t xml:space="preserve">,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</w:rPr>
      </w:pPr>
      <w:r>
        <w:rPr>
          <w:bCs/>
          <w:sz w:val="26"/>
          <w:szCs w:val="28"/>
        </w:rPr>
        <w:t xml:space="preserve"> материально производственные запас</w:t>
      </w:r>
      <w:r>
        <w:rPr>
          <w:bCs/>
          <w:color w:val="000000" w:themeColor="text1"/>
          <w:sz w:val="26"/>
          <w:szCs w:val="28"/>
        </w:rPr>
        <w:t xml:space="preserve">ы</w:t>
      </w:r>
      <w:r>
        <w:rPr>
          <w:bCs/>
          <w:color w:val="000000" w:themeColor="text1"/>
          <w:sz w:val="26"/>
          <w:szCs w:val="28"/>
        </w:rPr>
        <w:t xml:space="preserve"> </w:t>
      </w:r>
      <w:r>
        <w:rPr>
          <w:bCs/>
          <w:color w:val="000000" w:themeColor="text1"/>
          <w:sz w:val="26"/>
          <w:szCs w:val="28"/>
        </w:rPr>
        <w:t xml:space="preserve">и иные расходы</w:t>
      </w:r>
      <w:r>
        <w:rPr>
          <w:color w:val="000000" w:themeColor="text1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81"/>
        <w:tblW w:w="5000" w:type="pct"/>
        <w:tblLayout w:type="fixed"/>
        <w:tblLook w:val="04A0" w:firstRow="1" w:lastRow="0" w:firstColumn="1" w:lastColumn="0" w:noHBand="0" w:noVBand="1"/>
      </w:tblPr>
      <w:tblGrid>
        <w:gridCol w:w="3145"/>
        <w:gridCol w:w="1248"/>
        <w:gridCol w:w="1523"/>
        <w:gridCol w:w="1662"/>
        <w:gridCol w:w="1767"/>
      </w:tblGrid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Наименование затрат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Цена за единицу*, руб.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Количество (с указанием единицы измерения)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Сумма, руб. (собственные средства)</w:t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Сумма, руб. (денежная выплата по соц. контракту)</w:t>
            </w:r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1)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2)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3)…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tcW w:w="322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</w:tbl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8"/>
          <w:szCs w:val="28"/>
        </w:rPr>
        <w:t xml:space="preserve">* </w:t>
      </w:r>
      <w:r>
        <w:rPr>
          <w:sz w:val="24"/>
          <w:szCs w:val="24"/>
        </w:rPr>
        <w:t xml:space="preserve">Цена за единицу указывается с учетом цены приобретения, а также затрат на доставку, сборку, пусконаладочные работы и т.д.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</w:rPr>
      </w:pPr>
      <w:r>
        <w:rPr>
          <w:i/>
          <w:sz w:val="26"/>
          <w:szCs w:val="24"/>
          <w:highlight w:val="none"/>
        </w:rPr>
      </w:r>
      <w:r>
        <w:rPr>
          <w:i/>
          <w:sz w:val="26"/>
          <w:szCs w:val="24"/>
          <w:highlight w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  <w:highlight w:val="none"/>
        </w:rPr>
      </w:pPr>
      <w:r>
        <w:rPr>
          <w:i/>
          <w:sz w:val="26"/>
          <w:szCs w:val="24"/>
        </w:rPr>
        <w:t xml:space="preserve">В первом столбе после наименования затрат </w:t>
      </w:r>
      <w:r>
        <w:rPr>
          <w:b/>
          <w:i/>
          <w:sz w:val="26"/>
          <w:szCs w:val="24"/>
        </w:rPr>
        <w:t xml:space="preserve">кратко</w:t>
      </w:r>
      <w:r>
        <w:rPr>
          <w:i/>
          <w:sz w:val="26"/>
          <w:szCs w:val="24"/>
        </w:rPr>
        <w:t xml:space="preserve"> укажите </w:t>
      </w:r>
      <w:r>
        <w:rPr>
          <w:b/>
          <w:i/>
          <w:sz w:val="26"/>
          <w:szCs w:val="24"/>
        </w:rPr>
        <w:t xml:space="preserve">основные </w:t>
      </w:r>
      <w:r>
        <w:rPr>
          <w:i/>
          <w:sz w:val="26"/>
          <w:szCs w:val="24"/>
        </w:rPr>
        <w:t xml:space="preserve">технические характеристики приобретаемого оборудования, техники, инструментов.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olor w:val="000000" w:themeColor="text1"/>
          <w:sz w:val="26"/>
          <w:u w:val="none"/>
        </w:rPr>
      </w:pPr>
      <w:r>
        <w:rPr>
          <w:i/>
          <w:iCs/>
          <w:color w:val="000000" w:themeColor="text1"/>
          <w:sz w:val="26"/>
          <w:szCs w:val="24"/>
        </w:rPr>
        <w:t xml:space="preserve">При расчетах </w:t>
      </w:r>
      <w:r>
        <w:rPr>
          <w:b/>
          <w:i/>
          <w:iCs/>
          <w:color w:val="000000" w:themeColor="text1"/>
          <w:sz w:val="26"/>
          <w:szCs w:val="24"/>
          <w:u w:val="none"/>
        </w:rPr>
        <w:t xml:space="preserve">следует учитывать следующее</w:t>
      </w:r>
      <w:r>
        <w:rPr>
          <w:b/>
          <w:i/>
          <w:iCs/>
          <w:color w:val="000000" w:themeColor="text1"/>
          <w:sz w:val="26"/>
          <w:szCs w:val="24"/>
          <w:u w:val="none"/>
        </w:rPr>
        <w:t xml:space="preserve">:</w:t>
      </w:r>
      <w:r>
        <w:rPr>
          <w:b/>
          <w:color w:val="000000" w:themeColor="text1"/>
          <w:u w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 w:themeColor="text1"/>
          <w:sz w:val="26"/>
        </w:rPr>
      </w:pPr>
      <w:r>
        <w:rPr>
          <w:i/>
          <w:iCs/>
          <w:color w:val="000000" w:themeColor="text1"/>
          <w:sz w:val="26"/>
          <w:szCs w:val="24"/>
        </w:rPr>
        <w:t xml:space="preserve">- денежная выплата по социальному контракту составляет не более 250 000 рублей;</w:t>
      </w:r>
      <w:r>
        <w:rPr>
          <w:color w:val="000000" w:themeColor="text1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 w:themeColor="text1"/>
          <w:sz w:val="26"/>
        </w:rPr>
      </w:pPr>
      <w:r>
        <w:rPr>
          <w:i/>
          <w:iCs/>
          <w:color w:val="000000" w:themeColor="text1"/>
          <w:sz w:val="26"/>
          <w:szCs w:val="24"/>
        </w:rPr>
        <w:t xml:space="preserve">- оплата расходов по аренде помещения (включая коммунальные платежи) составляет не более 15% от суммы денежной выплаты (максимально  - 37500 руб.);</w:t>
      </w:r>
      <w:r>
        <w:rPr>
          <w:color w:val="000000" w:themeColor="text1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iCs/>
          <w:color w:val="000000" w:themeColor="text1"/>
          <w:sz w:val="26"/>
          <w:szCs w:val="24"/>
        </w:rPr>
      </w:pPr>
      <w:r>
        <w:rPr>
          <w:i/>
          <w:iCs/>
          <w:color w:val="000000" w:themeColor="text1"/>
          <w:sz w:val="26"/>
          <w:szCs w:val="24"/>
        </w:rPr>
        <w:t xml:space="preserve">- на оставшуюся сумму денежной выплаты можно приобрести </w:t>
      </w:r>
      <w:r>
        <w:rPr>
          <w:b/>
          <w:i/>
          <w:iCs/>
          <w:color w:val="000000" w:themeColor="text1"/>
          <w:sz w:val="26"/>
          <w:szCs w:val="24"/>
        </w:rPr>
        <w:t xml:space="preserve">основные средства </w:t>
      </w:r>
      <w:r>
        <w:rPr>
          <w:i/>
          <w:iCs/>
          <w:color w:val="000000" w:themeColor="text1"/>
          <w:sz w:val="26"/>
          <w:szCs w:val="24"/>
        </w:rPr>
        <w:t xml:space="preserve">(оборудование, техника, инструменты и т. д.)</w:t>
      </w:r>
      <w:r>
        <w:rPr>
          <w:b/>
          <w:i/>
          <w:iCs/>
          <w:color w:val="000000" w:themeColor="text1"/>
          <w:sz w:val="26"/>
          <w:szCs w:val="24"/>
        </w:rPr>
        <w:t xml:space="preserve"> и материально-производственные запасы</w:t>
      </w:r>
      <w:r>
        <w:rPr>
          <w:i/>
          <w:iCs/>
          <w:color w:val="000000" w:themeColor="text1"/>
          <w:sz w:val="26"/>
          <w:szCs w:val="24"/>
        </w:rPr>
        <w:t xml:space="preserve"> (сырье, материалы, комплектующие, готовые изделия и др</w:t>
      </w:r>
      <w:r>
        <w:rPr>
          <w:i/>
          <w:iCs/>
          <w:color w:val="000000" w:themeColor="text1"/>
          <w:sz w:val="26"/>
          <w:szCs w:val="24"/>
        </w:rPr>
        <w:t xml:space="preserve">. материальные ценности, необходимые для запуска бизнеса).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 w:themeColor="text1"/>
          <w:sz w:val="26"/>
        </w:rPr>
      </w:pPr>
      <w:r>
        <w:rPr>
          <w:i/>
          <w:iCs/>
          <w:color w:val="000000" w:themeColor="text1"/>
          <w:sz w:val="26"/>
          <w:szCs w:val="24"/>
        </w:rPr>
        <w:t xml:space="preserve">- </w:t>
      </w:r>
      <w:r>
        <w:rPr>
          <w:i/>
          <w:iCs/>
          <w:color w:val="000000" w:themeColor="text1"/>
          <w:sz w:val="26"/>
          <w:szCs w:val="24"/>
        </w:rPr>
        <w:t xml:space="preserve">допускается включать расходы на обучение в размере не более 30 000 руб. (</w:t>
      </w:r>
      <w:r>
        <w:rPr>
          <w:i/>
          <w:iCs/>
          <w:color w:val="000000" w:themeColor="text1"/>
          <w:sz w:val="26"/>
          <w:szCs w:val="24"/>
        </w:rPr>
        <w:t xml:space="preserve">дополнительно к</w:t>
      </w:r>
      <w:r>
        <w:rPr>
          <w:i/>
          <w:iCs/>
          <w:color w:val="000000" w:themeColor="text1"/>
          <w:sz w:val="26"/>
          <w:szCs w:val="24"/>
        </w:rPr>
        <w:t xml:space="preserve"> </w:t>
      </w:r>
      <w:r>
        <w:rPr>
          <w:i/>
          <w:iCs/>
          <w:color w:val="000000" w:themeColor="text1"/>
          <w:sz w:val="26"/>
          <w:szCs w:val="24"/>
        </w:rPr>
        <w:t xml:space="preserve">денежной выплате по соц. контракту (250 000 руб.)).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</w:rPr>
      </w:pPr>
      <w:r>
        <w:rPr>
          <w:sz w:val="26"/>
        </w:rPr>
      </w:r>
      <w:r/>
    </w:p>
    <w:p>
      <w:pPr>
        <w:ind w:left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6"/>
          <w:szCs w:val="24"/>
        </w:rPr>
      </w:pPr>
      <w:r>
        <w:rPr>
          <w:b/>
          <w:iCs/>
          <w:sz w:val="26"/>
          <w:szCs w:val="24"/>
        </w:rPr>
        <w:t xml:space="preserve">3. Маркетинговый план.</w:t>
      </w:r>
      <w:r/>
    </w:p>
    <w:p>
      <w:pPr>
        <w:ind w:left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16"/>
          <w:szCs w:val="24"/>
        </w:rPr>
      </w:pPr>
      <w:r>
        <w:rPr>
          <w:sz w:val="16"/>
          <w:szCs w:val="24"/>
        </w:rPr>
      </w:r>
      <w:r>
        <w:rPr>
          <w:sz w:val="16"/>
          <w:szCs w:val="24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8"/>
          <w:u w:val="single"/>
        </w:rPr>
      </w:pPr>
      <w:r>
        <w:rPr>
          <w:iCs/>
          <w:sz w:val="26"/>
          <w:szCs w:val="24"/>
          <w:u w:val="single"/>
        </w:rPr>
        <w:t xml:space="preserve">3.1. </w:t>
      </w:r>
      <w:r>
        <w:rPr>
          <w:sz w:val="26"/>
          <w:szCs w:val="28"/>
          <w:u w:val="single"/>
        </w:rPr>
        <w:t xml:space="preserve">Виды и характеристика производимых (реализуемых) товаров (работ, услуг)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</w:rPr>
      </w:pPr>
      <w:r>
        <w:rPr>
          <w:i/>
          <w:iCs/>
          <w:sz w:val="26"/>
          <w:szCs w:val="24"/>
        </w:rPr>
        <w:t xml:space="preserve">Опишите кратко: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 xml:space="preserve">- какую продукцию (товары, работы, услуги) Вы предлагаете покупателям (качество, ценовая категория, упаковка, сроки и условия поставки, эксплуатации и т.д.);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 xml:space="preserve">-  ситуацию на рынке для данной продукции (товара или услуги): является ли спрос растущим, стабильным, или падающим. 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 xml:space="preserve">Укажите: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 xml:space="preserve">- кто Ваши основные конкуренты на рынке и какие цены они устанавливают на подобные товары и услуги;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 xml:space="preserve">- какие характеристики делают Ваш товар (услугу) отличающейся от конкурентов;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 xml:space="preserve">- планируемые объемы продаж товаров (работ, услуг) в виде таблицы: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sz w:val="26"/>
          <w:szCs w:val="24"/>
        </w:rPr>
      </w:r>
      <w:r/>
    </w:p>
    <w:p>
      <w:pPr>
        <w:ind w:firstLine="22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8"/>
        </w:rPr>
      </w:pPr>
      <w:r>
        <w:rPr>
          <w:sz w:val="26"/>
          <w:szCs w:val="28"/>
        </w:rPr>
        <w:t xml:space="preserve">Таблица 2</w:t>
      </w:r>
      <w:r/>
    </w:p>
    <w:p>
      <w:pPr>
        <w:ind w:firstLine="22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sz w:val="26"/>
          <w:szCs w:val="24"/>
        </w:rPr>
      </w:r>
      <w:r/>
    </w:p>
    <w:p>
      <w:pPr>
        <w:ind w:firstLine="70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</w:rPr>
      </w:pPr>
      <w:r>
        <w:rPr>
          <w:b/>
          <w:sz w:val="26"/>
          <w:szCs w:val="28"/>
        </w:rPr>
        <w:t xml:space="preserve">Перечень </w:t>
      </w:r>
      <w:r>
        <w:rPr>
          <w:b/>
          <w:bCs/>
          <w:sz w:val="26"/>
          <w:szCs w:val="28"/>
        </w:rPr>
        <w:t xml:space="preserve">основных производимых (реализуемых) товаров</w:t>
      </w:r>
      <w:r>
        <w:rPr>
          <w:b/>
          <w:sz w:val="26"/>
          <w:szCs w:val="28"/>
        </w:rPr>
        <w:t xml:space="preserve">, работ, услуг с указанием уровня цен</w:t>
      </w:r>
      <w:r/>
    </w:p>
    <w:p>
      <w:pPr>
        <w:ind w:firstLine="70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16"/>
          <w:szCs w:val="28"/>
        </w:rPr>
      </w:pPr>
      <w:r>
        <w:rPr>
          <w:sz w:val="16"/>
          <w:szCs w:val="28"/>
        </w:rPr>
      </w:r>
      <w:r>
        <w:rPr>
          <w:sz w:val="16"/>
          <w:szCs w:val="28"/>
        </w:rPr>
      </w:r>
      <w:r/>
    </w:p>
    <w:tbl>
      <w:tblPr>
        <w:tblStyle w:val="881"/>
        <w:tblW w:w="5000" w:type="pct"/>
        <w:tblLook w:val="04A0" w:firstRow="1" w:lastRow="0" w:firstColumn="1" w:lastColumn="0" w:noHBand="0" w:noVBand="1"/>
      </w:tblPr>
      <w:tblGrid>
        <w:gridCol w:w="2337"/>
        <w:gridCol w:w="3291"/>
        <w:gridCol w:w="1381"/>
        <w:gridCol w:w="2336"/>
      </w:tblGrid>
      <w:tr>
        <w:trPr/>
        <w:tc>
          <w:tcPr>
            <w:tcW w:w="125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Наименование продукта, работы, услуги</w:t>
            </w:r>
            <w:r/>
          </w:p>
        </w:tc>
        <w:tc>
          <w:tcPr>
            <w:tcW w:w="1761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Объем продаж за месяц (количество, с указанием ед. измерения)</w:t>
            </w:r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Цена, руб.</w:t>
            </w:r>
            <w:r/>
          </w:p>
        </w:tc>
        <w:tc>
          <w:tcPr>
            <w:tcW w:w="125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Планируемая выручка в месяц, руб.</w:t>
            </w:r>
            <w:r/>
          </w:p>
        </w:tc>
      </w:tr>
      <w:tr>
        <w:trPr/>
        <w:tc>
          <w:tcPr>
            <w:tcW w:w="125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Продукт/услуга 1</w:t>
            </w:r>
            <w:r/>
          </w:p>
        </w:tc>
        <w:tc>
          <w:tcPr>
            <w:tcW w:w="1761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125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tcW w:w="125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Продукт/услуга 2</w:t>
            </w:r>
            <w:r/>
          </w:p>
        </w:tc>
        <w:tc>
          <w:tcPr>
            <w:tcW w:w="1761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125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tcW w:w="125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761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739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W w:w="125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</w:tbl>
    <w:p>
      <w:pPr>
        <w:ind w:firstLine="709"/>
        <w:jc w:val="both"/>
      </w:pPr>
      <w:r>
        <w:rPr>
          <w:i/>
          <w:iCs/>
          <w:sz w:val="24"/>
          <w:szCs w:val="24"/>
        </w:rPr>
        <w:t xml:space="preserve">При установлении цены рекомендуется проанализировать уровень расходов на производство 1 ед. продукта, сколько готовы заплатить потребители и какие цены у конкурентов. 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color w:val="C00000"/>
          <w:sz w:val="26"/>
          <w:highlight w:val="none"/>
        </w:rPr>
      </w:pPr>
      <w:r>
        <w:rPr>
          <w:b/>
          <w:i/>
          <w:color w:val="C00000"/>
          <w:sz w:val="26"/>
        </w:rPr>
        <w:t xml:space="preserve">Если Ваш бизнес будет сезонным</w:t>
      </w:r>
      <w:r>
        <w:rPr>
          <w:i/>
          <w:color w:val="C00000"/>
          <w:sz w:val="26"/>
        </w:rPr>
        <w:t xml:space="preserve"> (испытывать регулярные колебания спроса, в зависимости от времени года, погодных условий, праздников, других условий), то используйте следующую форму таблицы: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color w:val="C00000"/>
          <w:sz w:val="26"/>
        </w:rPr>
      </w:pPr>
      <w:r>
        <w:rPr>
          <w:i/>
          <w:color w:val="C00000"/>
          <w:sz w:val="26"/>
          <w:highlight w:val="none"/>
        </w:rPr>
      </w:r>
      <w:r>
        <w:rPr>
          <w:i/>
          <w:color w:val="C00000"/>
          <w:sz w:val="26"/>
          <w:highlight w:val="none"/>
        </w:rPr>
      </w:r>
    </w:p>
    <w:p>
      <w:pPr>
        <w:ind w:firstLine="22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  <w:sz w:val="26"/>
          <w:szCs w:val="28"/>
          <w:highlight w:val="none"/>
        </w:rPr>
      </w:pPr>
      <w:r>
        <w:rPr>
          <w:color w:val="C00000"/>
          <w:sz w:val="26"/>
          <w:szCs w:val="28"/>
        </w:rPr>
        <w:t xml:space="preserve">Таблица 2</w:t>
      </w:r>
      <w:r/>
    </w:p>
    <w:p>
      <w:pPr>
        <w:ind w:firstLine="22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</w:rPr>
      </w:pPr>
      <w:r>
        <w:rPr>
          <w:color w:val="C00000"/>
          <w:sz w:val="26"/>
          <w:szCs w:val="28"/>
          <w:highlight w:val="none"/>
        </w:rPr>
      </w:r>
      <w:r>
        <w:rPr>
          <w:color w:val="C00000"/>
          <w:sz w:val="26"/>
          <w:szCs w:val="28"/>
          <w:highlight w:val="none"/>
        </w:rPr>
      </w:r>
    </w:p>
    <w:p>
      <w:pPr>
        <w:ind w:firstLine="70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olor w:val="C00000"/>
          <w:sz w:val="26"/>
          <w:szCs w:val="28"/>
        </w:rPr>
      </w:pPr>
      <w:r>
        <w:rPr>
          <w:b/>
          <w:color w:val="C00000"/>
          <w:sz w:val="26"/>
          <w:szCs w:val="28"/>
        </w:rPr>
        <w:t xml:space="preserve">Перечень </w:t>
      </w:r>
      <w:r>
        <w:rPr>
          <w:b/>
          <w:bCs/>
          <w:color w:val="C00000"/>
          <w:sz w:val="26"/>
          <w:szCs w:val="28"/>
        </w:rPr>
        <w:t xml:space="preserve">основных производимых (реализуемых) товаров</w:t>
      </w:r>
      <w:r>
        <w:rPr>
          <w:b/>
          <w:color w:val="C00000"/>
          <w:sz w:val="26"/>
          <w:szCs w:val="28"/>
        </w:rPr>
        <w:t xml:space="preserve">, работ, услуг с указанием уровня цен*</w:t>
      </w:r>
      <w:r/>
    </w:p>
    <w:p>
      <w:pPr>
        <w:ind w:firstLine="70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  <w:sz w:val="26"/>
        </w:rPr>
      </w:pPr>
      <w:r>
        <w:rPr>
          <w:color w:val="C00000"/>
          <w:sz w:val="26"/>
        </w:rPr>
      </w:r>
      <w:r>
        <w:rPr>
          <w:color w:val="C00000"/>
          <w:sz w:val="16"/>
        </w:rPr>
      </w:r>
      <w:r>
        <w:rPr>
          <w:color w:val="C00000"/>
          <w:sz w:val="26"/>
        </w:rPr>
      </w:r>
    </w:p>
    <w:tbl>
      <w:tblPr>
        <w:tblStyle w:val="881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780"/>
        <w:gridCol w:w="921"/>
        <w:gridCol w:w="1002"/>
        <w:gridCol w:w="982"/>
        <w:gridCol w:w="941"/>
        <w:gridCol w:w="902"/>
        <w:gridCol w:w="1021"/>
        <w:gridCol w:w="964"/>
        <w:gridCol w:w="959"/>
      </w:tblGrid>
      <w:tr>
        <w:trPr/>
        <w:tc>
          <w:tcPr>
            <w:tcW w:w="110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Наименование товара, работы, услуги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780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Цена, руб.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gridSpan w:val="2"/>
            <w:tcW w:w="192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Первый месяц реализации проекта</w:t>
            </w:r>
            <w:r/>
          </w:p>
        </w:tc>
        <w:tc>
          <w:tcPr>
            <w:gridSpan w:val="2"/>
            <w:tcW w:w="192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Второй месяц реализации проекта</w:t>
            </w:r>
            <w:r/>
          </w:p>
        </w:tc>
        <w:tc>
          <w:tcPr>
            <w:gridSpan w:val="2"/>
            <w:tcW w:w="192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......... 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gridSpan w:val="2"/>
            <w:tcW w:w="192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Двенадцатый месяц реализации проекта</w:t>
            </w:r>
            <w:r/>
          </w:p>
        </w:tc>
      </w:tr>
      <w:tr>
        <w:trPr>
          <w:trHeight w:val="230"/>
        </w:trPr>
        <w:tc>
          <w:tcPr>
            <w:tcW w:w="110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8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192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i/>
                <w:color w:val="C00000"/>
              </w:rPr>
              <w:t xml:space="preserve">Наименование календарного месяца</w:t>
            </w:r>
            <w:r/>
          </w:p>
        </w:tc>
        <w:tc>
          <w:tcPr>
            <w:gridSpan w:val="2"/>
            <w:tcW w:w="192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i/>
                <w:color w:val="C00000"/>
              </w:rPr>
              <w:t xml:space="preserve">Наименование календарного месяца</w:t>
            </w:r>
            <w:r/>
          </w:p>
        </w:tc>
        <w:tc>
          <w:tcPr>
            <w:gridSpan w:val="2"/>
            <w:tcW w:w="192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i/>
                <w:color w:val="C00000"/>
              </w:rPr>
              <w:t xml:space="preserve">Наименование календарного месяца</w:t>
            </w:r>
            <w:r/>
          </w:p>
        </w:tc>
        <w:tc>
          <w:tcPr>
            <w:gridSpan w:val="2"/>
            <w:tcW w:w="192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i/>
                <w:color w:val="C00000"/>
              </w:rPr>
              <w:t xml:space="preserve">Наименование календарного месяца</w:t>
            </w:r>
            <w:r/>
          </w:p>
        </w:tc>
      </w:tr>
      <w:tr>
        <w:trPr/>
        <w:tc>
          <w:tcPr>
            <w:tcW w:w="110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8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2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  <w:r/>
          </w:p>
        </w:tc>
        <w:tc>
          <w:tcPr>
            <w:tcW w:w="100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Планируемая выручка, руб.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  <w:r/>
          </w:p>
        </w:tc>
        <w:tc>
          <w:tcPr>
            <w:tcW w:w="94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Планируемая выручка руб.</w:t>
            </w:r>
            <w:r/>
          </w:p>
        </w:tc>
        <w:tc>
          <w:tcPr>
            <w:tcW w:w="90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Планируемая выручка, руб.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Планируемая выручка руб.</w:t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Продукт/услуга 1</w:t>
            </w:r>
            <w:r/>
          </w:p>
        </w:tc>
        <w:tc>
          <w:tcPr>
            <w:tcW w:w="78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2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00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4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0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Продукт/услуга 1</w:t>
            </w:r>
            <w:r/>
          </w:p>
        </w:tc>
        <w:tc>
          <w:tcPr>
            <w:tcW w:w="78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2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00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4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0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30"/>
        </w:trPr>
        <w:tc>
          <w:tcPr>
            <w:tcW w:w="1100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..........</w:t>
            </w:r>
            <w:r/>
          </w:p>
        </w:tc>
        <w:tc>
          <w:tcPr>
            <w:tcW w:w="78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2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00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8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4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0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02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6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/>
        <w:tc>
          <w:tcPr>
            <w:tcW w:w="110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ИТОГО</w:t>
            </w:r>
            <w:r/>
          </w:p>
        </w:tc>
        <w:tc>
          <w:tcPr>
            <w:tcW w:w="78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Х</w:t>
            </w:r>
            <w:r/>
          </w:p>
        </w:tc>
        <w:tc>
          <w:tcPr>
            <w:tcW w:w="92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Х</w:t>
            </w:r>
            <w:r/>
          </w:p>
        </w:tc>
        <w:tc>
          <w:tcPr>
            <w:tcW w:w="100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Х</w:t>
            </w:r>
            <w:r/>
          </w:p>
        </w:tc>
        <w:tc>
          <w:tcPr>
            <w:tcW w:w="94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0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Х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Х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</w:tbl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</w:rPr>
      </w:pPr>
      <w:r>
        <w:rPr>
          <w:i/>
          <w:sz w:val="26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</w:rPr>
      </w:pPr>
      <w:r>
        <w:rPr>
          <w:sz w:val="26"/>
          <w:szCs w:val="28"/>
          <w:u w:val="single"/>
        </w:rPr>
        <w:t xml:space="preserve">3.2. Организация сбыта товаров (работ, услуг) и продвижение их на рынке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</w:rPr>
      </w:pPr>
      <w:r>
        <w:rPr>
          <w:i/>
          <w:iCs/>
          <w:sz w:val="26"/>
          <w:szCs w:val="24"/>
        </w:rPr>
        <w:t xml:space="preserve">Опишите кратко: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 xml:space="preserve">- «портрет клиента»: каким целевым группам покупателей Вы планируете продавать свои товары, услуги (возраст, пол, социальное положение, уровень доходов и т.д.);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color w:val="000000"/>
          <w:sz w:val="26"/>
          <w:szCs w:val="24"/>
        </w:rPr>
      </w:pPr>
      <w:r>
        <w:rPr>
          <w:i/>
          <w:iCs/>
          <w:sz w:val="26"/>
          <w:szCs w:val="24"/>
        </w:rPr>
        <w:t xml:space="preserve">- где (в каком районе) живут Ваши будущие клиенты (покупатели), к</w:t>
      </w:r>
      <w:r>
        <w:rPr>
          <w:i/>
          <w:iCs/>
          <w:color w:val="000000"/>
          <w:sz w:val="26"/>
          <w:szCs w:val="24"/>
        </w:rPr>
        <w:t xml:space="preserve">аковы географические пределы сбыта товаров (работ, услуг) (микрорайон, город, за пределами области и т.д.)</w:t>
      </w:r>
      <w:r>
        <w:rPr>
          <w:i/>
          <w:iCs/>
          <w:sz w:val="26"/>
          <w:szCs w:val="24"/>
        </w:rPr>
        <w:t xml:space="preserve">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color w:val="000000"/>
          <w:sz w:val="26"/>
          <w:szCs w:val="24"/>
        </w:rPr>
      </w:pPr>
      <w:r>
        <w:rPr>
          <w:i/>
          <w:iCs/>
          <w:color w:val="000000"/>
          <w:sz w:val="26"/>
          <w:szCs w:val="24"/>
        </w:rPr>
        <w:t xml:space="preserve">- </w:t>
      </w:r>
      <w:r>
        <w:rPr>
          <w:i/>
          <w:iCs/>
          <w:sz w:val="26"/>
          <w:szCs w:val="24"/>
        </w:rPr>
        <w:t xml:space="preserve">как будет реализовываться продукция (продажа конечному потребителю, предприятиям оптовой или розничной торговли) и почему выбран именно этот способ</w:t>
      </w:r>
      <w:r>
        <w:rPr>
          <w:i/>
          <w:iCs/>
          <w:color w:val="000000"/>
          <w:sz w:val="26"/>
          <w:szCs w:val="24"/>
        </w:rPr>
        <w:t xml:space="preserve">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color w:val="000000"/>
          <w:sz w:val="26"/>
          <w:szCs w:val="24"/>
        </w:rPr>
      </w:pPr>
      <w:r>
        <w:rPr>
          <w:i/>
          <w:iCs/>
          <w:color w:val="000000"/>
          <w:sz w:val="26"/>
          <w:szCs w:val="24"/>
        </w:rPr>
        <w:t xml:space="preserve">- какие методы стимулирования продаж (скидки, акции, др.) и рекламы (странички в социальных сетях, листовки, объявления на «Авито». «сарафанное радио», и т. д.) Вы планируете?</w:t>
      </w:r>
      <w:r>
        <w:rPr>
          <w:i/>
          <w:iCs/>
          <w:sz w:val="26"/>
          <w:szCs w:val="24"/>
        </w:rPr>
        <w:t xml:space="preserve"> Укажите примерный объем затрат, который планируете направлять на рекламу и продвижение (например: в среднем в месяц и за год ИЛИ например: стартовые затраты +в среднем в месяц и за год)</w:t>
      </w:r>
      <w:r/>
    </w:p>
    <w:p>
      <w:pPr>
        <w:ind w:left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4"/>
        </w:rPr>
      </w:pPr>
      <w:r>
        <w:rPr>
          <w:sz w:val="26"/>
          <w:szCs w:val="24"/>
        </w:rPr>
      </w:r>
      <w:r/>
    </w:p>
    <w:p>
      <w:pPr>
        <w:ind w:left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4"/>
        </w:rPr>
      </w:pPr>
      <w:r>
        <w:rPr>
          <w:b/>
          <w:iCs/>
          <w:sz w:val="28"/>
          <w:szCs w:val="24"/>
        </w:rPr>
        <w:t xml:space="preserve">4. Организационный план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</w:rPr>
      </w:pPr>
      <w:r>
        <w:rPr>
          <w:i/>
          <w:iCs/>
          <w:sz w:val="26"/>
          <w:szCs w:val="24"/>
        </w:rPr>
        <w:t xml:space="preserve">Укажите: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 xml:space="preserve">- какие разрешительные документы необходимы для начала бизнеса (лицензия, разрешение на торговлю, сертификат соответствия, гигиеническое заключение, согласования инспекций и т.д.), ориентировочный размер затрат на их получение;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iCs/>
          <w:sz w:val="26"/>
          <w:szCs w:val="24"/>
        </w:rPr>
      </w:pPr>
      <w:r>
        <w:rPr>
          <w:i/>
          <w:iCs/>
          <w:sz w:val="26"/>
          <w:szCs w:val="24"/>
        </w:rPr>
        <w:t xml:space="preserve">- иные документы, необходимые для запуска бизнеса (договор аренды, договор на вывоз ТБО, договор на уборку помещений, медицинские книжки для сотрудников, документы, подтверждающие квалификацию сотрудников и т.д.);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</w:rPr>
      </w:pPr>
      <w:r>
        <w:rPr>
          <w:i/>
          <w:iCs/>
          <w:sz w:val="26"/>
          <w:szCs w:val="24"/>
        </w:rPr>
        <w:t xml:space="preserve">- </w:t>
      </w:r>
      <w:r>
        <w:rPr>
          <w:i/>
          <w:iCs/>
          <w:color w:val="000000"/>
          <w:sz w:val="26"/>
          <w:szCs w:val="24"/>
        </w:rPr>
        <w:t xml:space="preserve">как Вы планируете оформлять приобретение оборудования и материалов у поставщиков (чеки, товарные чеки, договоры и т. д.);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</w:rPr>
      </w:pPr>
      <w:r>
        <w:rPr>
          <w:i/>
          <w:iCs/>
          <w:sz w:val="26"/>
          <w:szCs w:val="24"/>
        </w:rPr>
        <w:t xml:space="preserve">- как Вы планируете оформлять сделки с потребителями, а также трудовые отношения (если планируется привлечение наемных работников);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 xml:space="preserve">- требуемое количество персонала для начала реализации бизнеса (при необходимости). Заполните данные по персоналу в виде таблицы: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sz w:val="26"/>
          <w:szCs w:val="24"/>
        </w:rPr>
      </w:r>
      <w:r/>
    </w:p>
    <w:p>
      <w:pPr>
        <w:ind w:firstLine="709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</w:rPr>
      </w:pPr>
      <w:r>
        <w:rPr>
          <w:iCs/>
          <w:sz w:val="26"/>
          <w:szCs w:val="28"/>
        </w:rPr>
        <w:t xml:space="preserve">Таблица 3</w:t>
      </w:r>
      <w:r/>
    </w:p>
    <w:p>
      <w:pPr>
        <w:ind w:firstLine="709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8"/>
        </w:rPr>
      </w:pPr>
      <w:r>
        <w:rPr>
          <w:i/>
          <w:sz w:val="26"/>
          <w:szCs w:val="28"/>
        </w:rPr>
      </w:r>
      <w:r/>
    </w:p>
    <w:p>
      <w:pPr>
        <w:ind w:firstLine="70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6"/>
        </w:rPr>
      </w:pPr>
      <w:r>
        <w:rPr>
          <w:b/>
          <w:bCs/>
          <w:iCs/>
          <w:sz w:val="26"/>
          <w:szCs w:val="28"/>
        </w:rPr>
        <w:t xml:space="preserve">Требуемый персонал</w:t>
      </w:r>
      <w:r/>
    </w:p>
    <w:p>
      <w:pPr>
        <w:ind w:firstLine="70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6"/>
          <w:szCs w:val="28"/>
        </w:rPr>
      </w:pPr>
      <w:r>
        <w:rPr>
          <w:b/>
          <w:sz w:val="26"/>
          <w:szCs w:val="28"/>
        </w:rPr>
      </w:r>
      <w:r/>
    </w:p>
    <w:tbl>
      <w:tblPr>
        <w:tblStyle w:val="881"/>
        <w:tblW w:w="5000" w:type="pct"/>
        <w:tblLook w:val="04A0" w:firstRow="1" w:lastRow="0" w:firstColumn="1" w:lastColumn="0" w:noHBand="0" w:noVBand="1"/>
      </w:tblPr>
      <w:tblGrid>
        <w:gridCol w:w="2492"/>
        <w:gridCol w:w="1648"/>
        <w:gridCol w:w="1744"/>
        <w:gridCol w:w="1768"/>
        <w:gridCol w:w="1693"/>
      </w:tblGrid>
      <w:tr>
        <w:trPr/>
        <w:tc>
          <w:tcPr>
            <w:tcW w:w="1333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Должность</w:t>
            </w:r>
            <w:r/>
          </w:p>
        </w:tc>
        <w:tc>
          <w:tcPr>
            <w:tcW w:w="881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Количество  ед.</w:t>
            </w:r>
            <w:r/>
          </w:p>
        </w:tc>
        <w:tc>
          <w:tcPr>
            <w:tcW w:w="933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Зарплата руб. в месяц</w:t>
            </w:r>
            <w:r/>
          </w:p>
        </w:tc>
        <w:tc>
          <w:tcPr>
            <w:tcW w:w="946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Фонд оплаты труда, руб. в месяц*</w:t>
            </w:r>
            <w:r/>
          </w:p>
        </w:tc>
        <w:tc>
          <w:tcPr>
            <w:tcW w:w="906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Фонд оплаты труда, руб. в год**</w:t>
            </w:r>
            <w:r/>
          </w:p>
        </w:tc>
      </w:tr>
      <w:tr>
        <w:trPr/>
        <w:tc>
          <w:tcPr>
            <w:tcW w:w="1333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1)</w:t>
            </w:r>
            <w:r/>
          </w:p>
        </w:tc>
        <w:tc>
          <w:tcPr>
            <w:tcW w:w="881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933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946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906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1333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2)…</w:t>
            </w:r>
            <w:r/>
          </w:p>
        </w:tc>
        <w:tc>
          <w:tcPr>
            <w:tcW w:w="881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933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946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906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1333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ИТОГО ФОТ</w:t>
            </w:r>
            <w:r/>
          </w:p>
        </w:tc>
        <w:tc>
          <w:tcPr>
            <w:tcW w:w="881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W w:w="933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W w:w="946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906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 w:val="false"/>
        </w:rPr>
      </w:pPr>
      <w:r>
        <w:rPr>
          <w:i w:val="false"/>
          <w:iCs/>
          <w:sz w:val="24"/>
          <w:szCs w:val="24"/>
        </w:rPr>
        <w:t xml:space="preserve">*Для расчета фонда оплаты труда (ФОТ) необходимо по каждой должности умножить количество единиц персонала на размер заработной платы (ЗП) в месяц.</w:t>
      </w:r>
      <w:r>
        <w:rPr>
          <w:i w:val="fals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 w:val="false"/>
        </w:rPr>
      </w:pPr>
      <w:r>
        <w:rPr>
          <w:i w:val="false"/>
          <w:iCs/>
          <w:sz w:val="24"/>
          <w:szCs w:val="24"/>
        </w:rPr>
        <w:t xml:space="preserve">**Для расчета </w:t>
      </w:r>
      <w:r>
        <w:rPr>
          <w:i w:val="false"/>
          <w:iCs/>
          <w:sz w:val="24"/>
          <w:szCs w:val="24"/>
        </w:rPr>
        <w:t xml:space="preserve">фонда оплаты труда </w:t>
      </w:r>
      <w:r>
        <w:rPr>
          <w:i w:val="false"/>
          <w:iCs/>
          <w:sz w:val="24"/>
          <w:szCs w:val="24"/>
        </w:rPr>
        <w:t xml:space="preserve">в год необходимо ФОТ в месяц умножить на 12.</w:t>
      </w:r>
      <w:r>
        <w:rPr>
          <w:i w:val="fals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 w:val="false"/>
          <w:sz w:val="26"/>
          <w:szCs w:val="24"/>
        </w:rPr>
      </w:pPr>
      <w:r>
        <w:rPr>
          <w:i w:val="false"/>
          <w:sz w:val="26"/>
          <w:szCs w:val="24"/>
        </w:rPr>
      </w:r>
      <w:r>
        <w:rPr>
          <w:i w:val="fals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</w:rPr>
      </w:pPr>
      <w:r>
        <w:rPr>
          <w:i/>
          <w:iCs/>
          <w:sz w:val="26"/>
          <w:szCs w:val="24"/>
        </w:rPr>
        <w:t xml:space="preserve">Укажите как будут оформляться трудовые отношения с наемными работниками.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4"/>
        </w:rPr>
      </w:pPr>
      <w:r>
        <w:rPr>
          <w:sz w:val="26"/>
          <w:szCs w:val="24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iCs/>
          <w:sz w:val="26"/>
          <w:szCs w:val="24"/>
        </w:rPr>
        <w:t xml:space="preserve">5. </w:t>
      </w:r>
      <w:r>
        <w:rPr>
          <w:b/>
          <w:bCs/>
          <w:sz w:val="28"/>
          <w:szCs w:val="28"/>
        </w:rPr>
        <w:t xml:space="preserve">Финансовый план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6"/>
          <w:szCs w:val="24"/>
        </w:rPr>
      </w:pPr>
      <w:r>
        <w:rPr>
          <w:b/>
          <w:sz w:val="26"/>
          <w:szCs w:val="24"/>
        </w:rPr>
      </w:r>
      <w:r/>
    </w:p>
    <w:p>
      <w:pPr>
        <w:ind w:left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4"/>
          <w:u w:val="single"/>
        </w:rPr>
      </w:pPr>
      <w:r>
        <w:rPr>
          <w:iCs/>
          <w:sz w:val="28"/>
          <w:szCs w:val="24"/>
          <w:u w:val="single"/>
        </w:rPr>
        <w:t xml:space="preserve">5.1. Расчет затрат и калькуляция себестоимости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iCs/>
          <w:sz w:val="26"/>
          <w:szCs w:val="24"/>
        </w:rPr>
      </w:pPr>
      <w:r>
        <w:rPr>
          <w:i/>
          <w:iCs/>
          <w:sz w:val="26"/>
          <w:szCs w:val="24"/>
        </w:rPr>
        <w:t xml:space="preserve">Определите прямые материальные затраты (стоимость сырья и материалов, покупных полуфабрикатов и комплектующих, работ и услуг сторонних организаций, др.) на производство </w:t>
      </w:r>
      <w:r>
        <w:rPr>
          <w:b/>
          <w:i/>
          <w:iCs/>
          <w:sz w:val="26"/>
          <w:szCs w:val="24"/>
        </w:rPr>
        <w:t xml:space="preserve">каждого наименования</w:t>
      </w:r>
      <w:r>
        <w:rPr>
          <w:i/>
          <w:iCs/>
          <w:sz w:val="26"/>
          <w:szCs w:val="24"/>
        </w:rPr>
        <w:t xml:space="preserve"> продукции или услуги. </w:t>
      </w:r>
      <w:r>
        <w:rPr>
          <w:i/>
          <w:sz w:val="26"/>
        </w:rPr>
        <w:t xml:space="preserve">Изложите расчеты в виде таблицы:</w:t>
      </w:r>
      <w:r/>
    </w:p>
    <w:p>
      <w:pPr>
        <w:ind w:firstLine="709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4"/>
        </w:rPr>
      </w:pPr>
      <w:r>
        <w:rPr>
          <w:iCs/>
          <w:sz w:val="26"/>
          <w:szCs w:val="24"/>
        </w:rPr>
        <w:t xml:space="preserve">Таблица 4.</w:t>
      </w:r>
      <w:r/>
    </w:p>
    <w:p>
      <w:pPr>
        <w:ind w:firstLine="709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4"/>
        </w:rPr>
      </w:pPr>
      <w:r>
        <w:rPr>
          <w:sz w:val="26"/>
          <w:szCs w:val="24"/>
        </w:rPr>
      </w:r>
      <w:r/>
    </w:p>
    <w:tbl>
      <w:tblPr>
        <w:tblW w:w="0" w:type="auto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4" w:space="0"/>
          <w:insideV w:val="single" w:color="000000" w:sz="8" w:space="0"/>
          <w:insideH w:val="single" w:color="000000" w:sz="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1559"/>
        <w:gridCol w:w="1603"/>
        <w:gridCol w:w="1096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затрат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Покупная стоимость за 1 ед., руб.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  <w:t xml:space="preserve">Н</w:t>
            </w:r>
            <w:r>
              <w:rPr>
                <w:color w:val="auto"/>
                <w:sz w:val="24"/>
                <w:szCs w:val="24"/>
              </w:rPr>
              <w:t xml:space="preserve">орма расхода на 1 ед. продукта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/услуги*</w:t>
            </w:r>
            <w:r>
              <w:rPr>
                <w:color w:val="auto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Сумма, руб.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vMerge w:val="restart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Продукт/услуга 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.......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.......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.......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Продукт/услуга 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.......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.......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.......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vMerge w:val="restart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Продукт/услуга.......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.......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.......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.......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07" w:type="dxa"/>
            <w:textDirection w:val="lrTb"/>
            <w:noWrap w:val="false"/>
          </w:tcPr>
          <w:p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*Норма расхода </w:t>
      </w:r>
      <w:r>
        <w:rPr>
          <w:iCs/>
          <w:color w:val="auto"/>
          <w:sz w:val="24"/>
          <w:szCs w:val="24"/>
        </w:rPr>
        <w:t xml:space="preserve">– это </w:t>
      </w:r>
      <w:r>
        <w:rPr>
          <w:iCs/>
          <w:color w:val="auto"/>
          <w:sz w:val="24"/>
          <w:szCs w:val="24"/>
        </w:rPr>
        <w:t xml:space="preserve">какое количество </w:t>
      </w:r>
      <w:r>
        <w:rPr>
          <w:iCs/>
          <w:color w:val="auto"/>
          <w:sz w:val="24"/>
          <w:szCs w:val="24"/>
        </w:rPr>
        <w:t xml:space="preserve">материала </w:t>
      </w:r>
      <w:r>
        <w:rPr>
          <w:iCs/>
          <w:color w:val="auto"/>
          <w:sz w:val="24"/>
          <w:szCs w:val="24"/>
        </w:rPr>
        <w:t xml:space="preserve">расходуется на 1 ед. продукта/услуги </w:t>
      </w:r>
      <w:r>
        <w:rPr>
          <w:color w:val="auto"/>
        </w:rPr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i/>
          <w:iCs/>
          <w:sz w:val="24"/>
          <w:szCs w:val="24"/>
        </w:rPr>
        <w:t xml:space="preserve">Рассчитайте объем прямых затрат для планируемого среднего объема продаж продукции на месяц в виде таблицы:</w:t>
      </w:r>
      <w:r/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8"/>
        </w:rPr>
      </w:pPr>
      <w:r>
        <w:rPr>
          <w:sz w:val="26"/>
          <w:szCs w:val="28"/>
        </w:rPr>
        <w:t xml:space="preserve">Таблица 5</w:t>
      </w:r>
      <w:r/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8"/>
        </w:rPr>
      </w:pPr>
      <w:r>
        <w:rPr>
          <w:sz w:val="26"/>
          <w:szCs w:val="28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6"/>
        </w:rPr>
      </w:pPr>
      <w:r>
        <w:rPr>
          <w:b/>
          <w:bCs/>
          <w:sz w:val="26"/>
          <w:szCs w:val="28"/>
        </w:rPr>
        <w:t xml:space="preserve">Расчет прямых материальных затрат в месяц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6"/>
          <w:szCs w:val="28"/>
        </w:rPr>
      </w:pPr>
      <w:r>
        <w:rPr>
          <w:b/>
          <w:sz w:val="26"/>
          <w:szCs w:val="28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869"/>
        <w:gridCol w:w="3162"/>
        <w:gridCol w:w="186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Наименование продукта/услуги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Сумма затрат</w:t>
            </w:r>
            <w:r>
              <w:rPr>
                <w:sz w:val="24"/>
                <w:szCs w:val="24"/>
              </w:rPr>
              <w:br/>
              <w:t xml:space="preserve"> на 1 ед., руб.</w:t>
            </w:r>
            <w:r>
              <w:rPr>
                <w:sz w:val="24"/>
                <w:szCs w:val="24"/>
              </w:rPr>
              <w:t xml:space="preserve">*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2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Планируемый средний объем продаж продукции/услуг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Сумма в месяц, руб.</w:t>
            </w:r>
            <w:r>
              <w:rPr>
                <w:sz w:val="24"/>
                <w:szCs w:val="24"/>
              </w:rPr>
              <w:t xml:space="preserve">**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Продукт/услуга 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2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Продукт/услуга 2…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2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2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0" w:type="pc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</w:tbl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4"/>
          <w:szCs w:val="24"/>
        </w:rPr>
        <w:t xml:space="preserve">* </w:t>
      </w:r>
      <w:r>
        <w:rPr>
          <w:sz w:val="24"/>
          <w:szCs w:val="24"/>
        </w:rPr>
        <w:t xml:space="preserve">Данные для расчета берутся из Таблицы 4 графы «Сумма» по строке «ИТОГО».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FF0000"/>
          <w:sz w:val="24"/>
          <w:szCs w:val="24"/>
          <w:highlight w:val="none"/>
        </w:rPr>
      </w:pPr>
      <w:r>
        <w:rPr>
          <w:sz w:val="24"/>
          <w:szCs w:val="24"/>
        </w:rPr>
        <w:t xml:space="preserve">** </w:t>
      </w:r>
      <w:r>
        <w:rPr>
          <w:sz w:val="24"/>
          <w:szCs w:val="24"/>
        </w:rPr>
        <w:t xml:space="preserve">Сумма в месяц равна произведению планируемого объема продаж на сумму затрат на 1 единицу.</w:t>
      </w:r>
      <w:r>
        <w:rPr>
          <w:color w:val="FF0000"/>
          <w:sz w:val="24"/>
          <w:szCs w:val="24"/>
        </w:rPr>
        <w:t xml:space="preserve"> 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highlight w:val="none"/>
        </w:rPr>
      </w:r>
      <w:r>
        <w:rPr>
          <w:color w:val="FF0000"/>
          <w:sz w:val="24"/>
          <w:szCs w:val="24"/>
          <w:highlight w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</w:rPr>
      </w:pPr>
      <w:r>
        <w:rPr>
          <w:b/>
          <w:i/>
          <w:color w:val="C00000"/>
          <w:sz w:val="26"/>
        </w:rPr>
        <w:t xml:space="preserve">Если Ваш бизнес будет сезонным</w:t>
      </w:r>
      <w:r>
        <w:rPr>
          <w:i/>
          <w:color w:val="C00000"/>
          <w:sz w:val="26"/>
        </w:rPr>
        <w:t xml:space="preserve"> (испытывать регулярные колебания спроса, в зависимости от времени года, погодных условий, праздников, других условий), то используйте следующую форму таблицы: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</w:r>
      <w:r/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  <w:sz w:val="26"/>
        </w:rPr>
      </w:pPr>
      <w:r>
        <w:rPr>
          <w:color w:val="C00000"/>
          <w:sz w:val="26"/>
          <w:szCs w:val="28"/>
        </w:rPr>
        <w:t xml:space="preserve">Таблица 5</w:t>
      </w:r>
      <w:r/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  <w:sz w:val="26"/>
          <w:szCs w:val="28"/>
        </w:rPr>
      </w:pPr>
      <w:r>
        <w:rPr>
          <w:color w:val="C00000"/>
          <w:sz w:val="26"/>
          <w:szCs w:val="28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olor w:val="C00000"/>
          <w:sz w:val="26"/>
          <w:szCs w:val="28"/>
        </w:rPr>
      </w:pPr>
      <w:r>
        <w:rPr>
          <w:b/>
          <w:bCs/>
          <w:color w:val="C00000"/>
          <w:sz w:val="26"/>
          <w:szCs w:val="28"/>
        </w:rPr>
        <w:t xml:space="preserve">Расчет прямых материальных затрат в месяц</w:t>
      </w:r>
      <w:r/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  <w:sz w:val="26"/>
          <w:szCs w:val="28"/>
        </w:rPr>
      </w:pPr>
      <w:r>
        <w:rPr>
          <w:color w:val="C00000"/>
          <w:sz w:val="26"/>
          <w:szCs w:val="28"/>
        </w:rPr>
      </w:r>
      <w:r/>
    </w:p>
    <w:tbl>
      <w:tblPr>
        <w:tblStyle w:val="881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617"/>
        <w:gridCol w:w="921"/>
        <w:gridCol w:w="1002"/>
        <w:gridCol w:w="982"/>
        <w:gridCol w:w="941"/>
        <w:gridCol w:w="902"/>
        <w:gridCol w:w="1021"/>
        <w:gridCol w:w="964"/>
        <w:gridCol w:w="959"/>
      </w:tblGrid>
      <w:tr>
        <w:trPr/>
        <w:tc>
          <w:tcPr>
            <w:tcW w:w="1262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Наименование товара, работы, услуги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617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Сумма затрат</w:t>
            </w:r>
            <w:r>
              <w:rPr>
                <w:color w:val="C00000"/>
                <w:sz w:val="24"/>
                <w:szCs w:val="24"/>
              </w:rPr>
              <w:br/>
              <w:t xml:space="preserve"> на 1 ед., руб.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gridSpan w:val="2"/>
            <w:tcW w:w="192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Первый месяц реализации проекта</w:t>
            </w:r>
            <w:r/>
          </w:p>
        </w:tc>
        <w:tc>
          <w:tcPr>
            <w:gridSpan w:val="2"/>
            <w:tcW w:w="192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Второй месяц реализации проекта</w:t>
            </w:r>
            <w:r/>
          </w:p>
        </w:tc>
        <w:tc>
          <w:tcPr>
            <w:gridSpan w:val="2"/>
            <w:tcW w:w="192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......... 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gridSpan w:val="2"/>
            <w:tcW w:w="192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Двенадцатый месяц реализации проекта</w:t>
            </w:r>
            <w:r/>
          </w:p>
        </w:tc>
      </w:tr>
      <w:tr>
        <w:trPr>
          <w:trHeight w:val="230"/>
        </w:trPr>
        <w:tc>
          <w:tcPr>
            <w:tcW w:w="12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6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192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  <w:tc>
          <w:tcPr>
            <w:gridSpan w:val="2"/>
            <w:tcW w:w="192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  <w:tc>
          <w:tcPr>
            <w:gridSpan w:val="2"/>
            <w:tcW w:w="192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  <w:tc>
          <w:tcPr>
            <w:gridSpan w:val="2"/>
            <w:tcW w:w="192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</w:tr>
      <w:tr>
        <w:trPr/>
        <w:tc>
          <w:tcPr>
            <w:tcW w:w="12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6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21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  <w:r/>
          </w:p>
        </w:tc>
        <w:tc>
          <w:tcPr>
            <w:tcW w:w="1002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Сумма затрат, руб.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  <w:r/>
          </w:p>
        </w:tc>
        <w:tc>
          <w:tcPr>
            <w:tcW w:w="940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Сумма затрат, руб.</w:t>
            </w:r>
            <w:r/>
          </w:p>
        </w:tc>
        <w:tc>
          <w:tcPr>
            <w:tcW w:w="902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Сумма затрат, руб.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Сумма затрат, руб.</w:t>
            </w:r>
            <w:r/>
          </w:p>
        </w:tc>
      </w:tr>
      <w:tr>
        <w:trPr>
          <w:trHeight w:val="230"/>
        </w:trPr>
        <w:tc>
          <w:tcPr>
            <w:tcW w:w="1262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Продукт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 xml:space="preserve">/услуга 1</w:t>
            </w:r>
            <w:r/>
          </w:p>
        </w:tc>
        <w:tc>
          <w:tcPr>
            <w:tcW w:w="6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2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00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8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4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0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02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6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30"/>
        </w:trPr>
        <w:tc>
          <w:tcPr>
            <w:tcW w:w="1262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Продукт</w:t>
            </w:r>
            <w:r>
              <w:rPr>
                <w:color w:val="C00000"/>
                <w:sz w:val="24"/>
                <w:szCs w:val="24"/>
              </w:rPr>
              <w:t xml:space="preserve"> /услуга 2</w:t>
            </w:r>
            <w:r/>
          </w:p>
        </w:tc>
        <w:tc>
          <w:tcPr>
            <w:tcW w:w="6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2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00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8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4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0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02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6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30"/>
        </w:trPr>
        <w:tc>
          <w:tcPr>
            <w:tcW w:w="1262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..........</w:t>
            </w:r>
            <w:r/>
          </w:p>
        </w:tc>
        <w:tc>
          <w:tcPr>
            <w:tcW w:w="6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2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00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8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4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0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02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6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30"/>
        </w:trPr>
        <w:tc>
          <w:tcPr>
            <w:tcW w:w="1262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ИТОГО</w:t>
            </w:r>
            <w:r/>
          </w:p>
        </w:tc>
        <w:tc>
          <w:tcPr>
            <w:tcW w:w="61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Х</w:t>
            </w:r>
            <w:r/>
          </w:p>
        </w:tc>
        <w:tc>
          <w:tcPr>
            <w:tcW w:w="92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Х</w:t>
            </w:r>
            <w:r/>
          </w:p>
        </w:tc>
        <w:tc>
          <w:tcPr>
            <w:tcW w:w="100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8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Х</w:t>
            </w:r>
            <w:r/>
          </w:p>
        </w:tc>
        <w:tc>
          <w:tcPr>
            <w:tcW w:w="94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0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Х</w:t>
            </w:r>
            <w:r/>
          </w:p>
        </w:tc>
        <w:tc>
          <w:tcPr>
            <w:tcW w:w="102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96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Х</w:t>
            </w:r>
            <w:r/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</w:tbl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8"/>
        </w:rPr>
      </w:pPr>
      <w:r>
        <w:rPr>
          <w:sz w:val="26"/>
          <w:szCs w:val="28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</w:rPr>
      </w:pPr>
      <w:r>
        <w:rPr>
          <w:i/>
          <w:iCs/>
          <w:sz w:val="26"/>
          <w:szCs w:val="24"/>
        </w:rPr>
        <w:t xml:space="preserve">Опишите косвенные затраты, которые Вы будете нести при осуществле</w:t>
      </w:r>
      <w:r>
        <w:rPr>
          <w:i/>
          <w:iCs/>
          <w:sz w:val="26"/>
          <w:szCs w:val="24"/>
        </w:rPr>
        <w:t xml:space="preserve">нии деятельности (то есть не имеющие прямого отношения к себестоимости продукта или услуги, например, транспортные расходы, коммунальные расходы, аренда помещения или имущества, административные и торговые расходы, расходы на продвижение и рекламу и т.д.).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  <w:highlight w:val="none"/>
        </w:rPr>
      </w:pPr>
      <w:r>
        <w:rPr>
          <w:i/>
          <w:iCs/>
          <w:sz w:val="26"/>
          <w:szCs w:val="24"/>
        </w:rPr>
        <w:t xml:space="preserve">Рассчитайте объем косвенных затрат в виде таблицы: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iCs/>
          <w:sz w:val="26"/>
          <w:szCs w:val="24"/>
          <w:highlight w:val="none"/>
        </w:rPr>
      </w:r>
      <w:r>
        <w:rPr>
          <w:i/>
          <w:iCs/>
          <w:sz w:val="26"/>
          <w:szCs w:val="24"/>
          <w:highlight w:val="none"/>
        </w:rPr>
      </w:r>
    </w:p>
    <w:p>
      <w:pPr>
        <w:ind w:firstLine="709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4"/>
          <w:highlight w:val="none"/>
        </w:rPr>
      </w:pPr>
      <w:r>
        <w:rPr>
          <w:iCs/>
          <w:sz w:val="26"/>
          <w:szCs w:val="24"/>
        </w:rPr>
        <w:t xml:space="preserve">Таблица 6.</w:t>
      </w:r>
      <w:r/>
    </w:p>
    <w:p>
      <w:pPr>
        <w:ind w:firstLine="709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4"/>
        </w:rPr>
      </w:pPr>
      <w:r>
        <w:rPr>
          <w:iCs/>
          <w:sz w:val="26"/>
          <w:szCs w:val="24"/>
          <w:highlight w:val="none"/>
        </w:rPr>
      </w:r>
      <w:r>
        <w:rPr>
          <w:iCs/>
          <w:sz w:val="26"/>
          <w:szCs w:val="24"/>
          <w:highlight w:val="none"/>
        </w:rPr>
      </w:r>
    </w:p>
    <w:p>
      <w:pPr>
        <w:ind w:firstLine="70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6"/>
          <w:szCs w:val="24"/>
        </w:rPr>
      </w:pPr>
      <w:r>
        <w:rPr>
          <w:b/>
          <w:iCs/>
          <w:sz w:val="26"/>
          <w:szCs w:val="24"/>
        </w:rPr>
        <w:t xml:space="preserve">Расчет косвенных затрат</w:t>
      </w:r>
      <w:r/>
    </w:p>
    <w:p>
      <w:pPr>
        <w:ind w:firstLine="70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6"/>
          <w:szCs w:val="24"/>
        </w:rPr>
      </w:pPr>
      <w:r>
        <w:rPr>
          <w:b/>
          <w:sz w:val="26"/>
          <w:szCs w:val="24"/>
        </w:rPr>
      </w:r>
      <w:r/>
    </w:p>
    <w:tbl>
      <w:tblPr>
        <w:tblStyle w:val="88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706"/>
        <w:gridCol w:w="3190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4"/>
              </w:rPr>
            </w:pPr>
            <w:r>
              <w:rPr>
                <w:sz w:val="26"/>
              </w:rPr>
              <w:t xml:space="preserve">№ п/п</w:t>
            </w:r>
            <w:r/>
          </w:p>
        </w:tc>
        <w:tc>
          <w:tcPr>
            <w:tcW w:w="570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затрат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в месяц, руб.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4"/>
              </w:rPr>
            </w:pPr>
            <w:r>
              <w:rPr>
                <w:sz w:val="26"/>
              </w:rPr>
              <w:t xml:space="preserve">1</w:t>
            </w:r>
            <w:r/>
          </w:p>
        </w:tc>
        <w:tc>
          <w:tcPr>
            <w:tcW w:w="570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помещения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4"/>
              </w:rPr>
            </w:pPr>
            <w:r>
              <w:rPr>
                <w:sz w:val="26"/>
              </w:rPr>
              <w:t xml:space="preserve">2</w:t>
            </w:r>
            <w:r/>
          </w:p>
        </w:tc>
        <w:tc>
          <w:tcPr>
            <w:tcW w:w="570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Коммунальные услуги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4"/>
              </w:rPr>
            </w:pPr>
            <w:r>
              <w:rPr>
                <w:sz w:val="26"/>
              </w:rPr>
              <w:t xml:space="preserve">3</w:t>
            </w:r>
            <w:r/>
          </w:p>
        </w:tc>
        <w:tc>
          <w:tcPr>
            <w:tcW w:w="570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Продвижение и реклама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4"/>
              </w:rPr>
            </w:pPr>
            <w:r>
              <w:rPr>
                <w:sz w:val="26"/>
              </w:rPr>
              <w:t xml:space="preserve">4</w:t>
            </w:r>
            <w:r/>
          </w:p>
        </w:tc>
        <w:tc>
          <w:tcPr>
            <w:tcW w:w="570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расходы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5</w:t>
            </w:r>
            <w:r/>
          </w:p>
        </w:tc>
        <w:tc>
          <w:tcPr>
            <w:tcW w:w="5706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t xml:space="preserve">.....</w:t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4"/>
              </w:rPr>
            </w:pPr>
            <w:r>
              <w:rPr>
                <w:sz w:val="26"/>
              </w:rPr>
              <w:t xml:space="preserve">6</w:t>
            </w:r>
            <w:r/>
          </w:p>
        </w:tc>
        <w:tc>
          <w:tcPr>
            <w:tcW w:w="5706" w:type="dxa"/>
            <w:textDirection w:val="lrTb"/>
            <w:noWrap w:val="false"/>
          </w:tcPr>
          <w:p>
            <w:r>
              <w:t xml:space="preserve">.....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5706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i/>
          <w:sz w:val="26"/>
          <w:szCs w:val="24"/>
        </w:rPr>
      </w:pPr>
      <w:r>
        <w:rPr>
          <w:b/>
          <w:i/>
          <w:iCs/>
          <w:sz w:val="26"/>
          <w:szCs w:val="24"/>
          <w:highlight w:val="none"/>
        </w:rPr>
      </w:r>
      <w:r>
        <w:rPr>
          <w:b/>
          <w:i/>
          <w:iCs/>
          <w:sz w:val="26"/>
          <w:szCs w:val="24"/>
          <w:highlight w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i/>
          <w:sz w:val="26"/>
          <w:szCs w:val="24"/>
          <w:highlight w:val="none"/>
        </w:rPr>
      </w:pPr>
      <w:r>
        <w:rPr>
          <w:b/>
          <w:i/>
          <w:iCs/>
          <w:sz w:val="26"/>
          <w:szCs w:val="24"/>
        </w:rPr>
        <w:t xml:space="preserve">В таблицу вписывайте только те наименования затрат, которые Вам необходимы.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i/>
          <w:sz w:val="26"/>
          <w:szCs w:val="24"/>
          <w:highlight w:val="none"/>
        </w:rPr>
      </w:pPr>
      <w:r>
        <w:rPr>
          <w:b/>
          <w:i/>
          <w:iCs/>
          <w:sz w:val="26"/>
          <w:szCs w:val="24"/>
          <w:highlight w:val="none"/>
        </w:rPr>
      </w:r>
      <w:r>
        <w:rPr>
          <w:b/>
          <w:i/>
          <w:iCs/>
          <w:sz w:val="26"/>
          <w:szCs w:val="24"/>
          <w:highlight w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color w:val="C00000"/>
          <w:sz w:val="26"/>
        </w:rPr>
      </w:pPr>
      <w:r>
        <w:rPr>
          <w:b/>
          <w:i/>
          <w:color w:val="C00000"/>
          <w:sz w:val="26"/>
        </w:rPr>
        <w:t xml:space="preserve">Если на размер косвенных затрат в месяц будет влиять сезонность бизнеса или другие факторы</w:t>
      </w:r>
      <w:r>
        <w:rPr>
          <w:i/>
          <w:color w:val="C00000"/>
          <w:sz w:val="26"/>
        </w:rPr>
        <w:t xml:space="preserve">, то используйте следующую форму таблицы: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color w:val="C00000"/>
          <w:sz w:val="26"/>
        </w:rPr>
      </w:pPr>
      <w:r>
        <w:rPr>
          <w:i/>
          <w:color w:val="C00000"/>
          <w:sz w:val="26"/>
        </w:rPr>
      </w:r>
      <w:r/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  <w:sz w:val="26"/>
        </w:rPr>
      </w:pPr>
      <w:r>
        <w:rPr>
          <w:color w:val="C00000"/>
          <w:sz w:val="26"/>
          <w:szCs w:val="28"/>
        </w:rPr>
        <w:t xml:space="preserve">Таблица 6</w:t>
      </w:r>
      <w:r/>
    </w:p>
    <w:p>
      <w:pPr>
        <w:ind w:firstLine="70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</w:rPr>
      </w:pPr>
      <w:r>
        <w:rPr>
          <w:b/>
          <w:iCs/>
          <w:color w:val="C00000"/>
          <w:sz w:val="26"/>
          <w:szCs w:val="24"/>
        </w:rPr>
        <w:t xml:space="preserve">Расчет косвенных затрат</w:t>
      </w:r>
      <w:r/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  <w:sz w:val="26"/>
          <w:szCs w:val="28"/>
        </w:rPr>
      </w:pPr>
      <w:r>
        <w:rPr>
          <w:color w:val="C00000"/>
          <w:sz w:val="26"/>
          <w:szCs w:val="28"/>
        </w:rPr>
      </w:r>
      <w:r/>
    </w:p>
    <w:tbl>
      <w:tblPr>
        <w:tblStyle w:val="88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5"/>
      </w:tblGrid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№ п/п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251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Наименование затрат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Первый месяц реализации проекта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Второй месяц реализации проекта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......... 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Двенадцатый месяц реализации проекта</w:t>
            </w:r>
            <w:r/>
          </w:p>
        </w:tc>
      </w:tr>
      <w:tr>
        <w:trPr>
          <w:trHeight w:val="230"/>
        </w:trPr>
        <w:tc>
          <w:tcPr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1</w:t>
            </w:r>
            <w:r/>
          </w:p>
        </w:tc>
        <w:tc>
          <w:tcPr>
            <w:tcW w:w="2515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Аренда помещения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2</w:t>
            </w:r>
            <w:r/>
          </w:p>
        </w:tc>
        <w:tc>
          <w:tcPr>
            <w:tcW w:w="2515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Коммунальные услуги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3</w:t>
            </w:r>
            <w:r/>
          </w:p>
        </w:tc>
        <w:tc>
          <w:tcPr>
            <w:tcW w:w="2515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Продвижение и реклама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4</w:t>
            </w:r>
            <w:r/>
          </w:p>
        </w:tc>
        <w:tc>
          <w:tcPr>
            <w:tcW w:w="2515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Транспортные расходы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5</w:t>
            </w:r>
            <w:r/>
          </w:p>
        </w:tc>
        <w:tc>
          <w:tcPr>
            <w:tcW w:w="2515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.....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6</w:t>
            </w:r>
            <w:r/>
          </w:p>
        </w:tc>
        <w:tc>
          <w:tcPr>
            <w:tcW w:w="2515" w:type="dxa"/>
            <w:textDirection w:val="lrTb"/>
            <w:noWrap w:val="false"/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 xml:space="preserve">.....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</w:r>
            <w:r/>
          </w:p>
        </w:tc>
      </w:tr>
      <w:tr>
        <w:trPr>
          <w:trHeight w:val="230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2515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</w:tr>
    </w:tbl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</w:rPr>
      </w:pPr>
      <w:r>
        <w:rPr>
          <w:i/>
          <w:iCs/>
          <w:sz w:val="26"/>
          <w:szCs w:val="24"/>
          <w:highlight w:val="none"/>
        </w:rPr>
      </w:r>
      <w:r>
        <w:rPr>
          <w:i/>
          <w:iCs/>
          <w:sz w:val="26"/>
          <w:szCs w:val="24"/>
          <w:highlight w:val="none"/>
        </w:rPr>
      </w:r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4"/>
          <w:highlight w:val="none"/>
        </w:rPr>
      </w:pPr>
      <w:r>
        <w:rPr>
          <w:i/>
          <w:iCs/>
          <w:sz w:val="26"/>
          <w:szCs w:val="24"/>
        </w:rPr>
        <w:t xml:space="preserve">Рассчитайте общие ежемесячные расходы, учитывая прямые и косвенные затраты, затраты на оплату труда (и на начисления на зарплату) наемных работников и страховые взносы за ИП. Изложите в виде таблицы:</w:t>
      </w:r>
      <w:r/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</w:rPr>
      </w:pPr>
      <w:r>
        <w:rPr>
          <w:sz w:val="26"/>
          <w:szCs w:val="28"/>
        </w:rPr>
        <w:t xml:space="preserve">Таблица 7.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6"/>
        </w:rPr>
      </w:pPr>
      <w:r>
        <w:rPr>
          <w:b/>
          <w:bCs/>
          <w:sz w:val="26"/>
          <w:szCs w:val="28"/>
        </w:rPr>
        <w:t xml:space="preserve">Общие расходы в месяц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6"/>
          <w:szCs w:val="28"/>
        </w:rPr>
      </w:pPr>
      <w:r>
        <w:rPr>
          <w:b/>
          <w:sz w:val="26"/>
          <w:szCs w:val="28"/>
        </w:rPr>
      </w:r>
      <w:r/>
    </w:p>
    <w:tbl>
      <w:tblPr>
        <w:tblStyle w:val="881"/>
        <w:tblW w:w="0" w:type="auto"/>
        <w:tblLayout w:type="fixed"/>
        <w:tblLook w:val="04A0" w:firstRow="1" w:lastRow="0" w:firstColumn="1" w:lastColumn="0" w:noHBand="0" w:noVBand="1"/>
      </w:tblPr>
      <w:tblGrid>
        <w:gridCol w:w="7336"/>
        <w:gridCol w:w="2235"/>
      </w:tblGrid>
      <w:tr>
        <w:trPr/>
        <w:tc>
          <w:tcPr>
            <w:tcW w:w="733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Вид затрат</w:t>
            </w:r>
            <w:r/>
          </w:p>
        </w:tc>
        <w:tc>
          <w:tcPr>
            <w:tcW w:w="223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Сумма в месяц, руб.</w:t>
            </w:r>
            <w:r/>
          </w:p>
        </w:tc>
      </w:tr>
      <w:tr>
        <w:trPr/>
        <w:tc>
          <w:tcPr>
            <w:tcW w:w="733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Прямые материальные затраты </w:t>
            </w:r>
            <w:r>
              <w:rPr>
                <w:i/>
                <w:sz w:val="24"/>
                <w:szCs w:val="24"/>
              </w:rPr>
              <w:t xml:space="preserve">(из таблицы 5)</w:t>
            </w:r>
            <w:r/>
          </w:p>
        </w:tc>
        <w:tc>
          <w:tcPr>
            <w:tcW w:w="223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tcW w:w="733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</w:rPr>
            </w:pPr>
            <w:r>
              <w:rPr>
                <w:sz w:val="24"/>
                <w:szCs w:val="24"/>
              </w:rPr>
              <w:t xml:space="preserve">Затраты на оплату труда </w:t>
            </w:r>
            <w:r>
              <w:rPr>
                <w:i/>
                <w:sz w:val="24"/>
                <w:szCs w:val="24"/>
              </w:rPr>
              <w:t xml:space="preserve">(в соответствии с таблицей 2, если есть наемные работники)</w:t>
            </w:r>
            <w:r/>
          </w:p>
        </w:tc>
        <w:tc>
          <w:tcPr>
            <w:tcW w:w="223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>
          <w:trHeight w:val="230"/>
        </w:trPr>
        <w:tc>
          <w:tcPr>
            <w:tcW w:w="7336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</w:rPr>
            </w:pPr>
            <w:r>
              <w:rPr>
                <w:sz w:val="24"/>
                <w:szCs w:val="24"/>
              </w:rPr>
              <w:t xml:space="preserve">Начисления на зарплату 30%* </w:t>
            </w:r>
            <w:r>
              <w:rPr>
                <w:i/>
                <w:sz w:val="24"/>
                <w:szCs w:val="24"/>
              </w:rPr>
              <w:t xml:space="preserve">(если есть наемные работники)</w:t>
            </w:r>
            <w:r/>
          </w:p>
        </w:tc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>
          <w:trHeight w:val="276"/>
        </w:trPr>
        <w:tc>
          <w:tcPr>
            <w:tcW w:w="7336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Страховые взносы за ИП** </w:t>
            </w:r>
            <w:r>
              <w:rPr>
                <w:i/>
                <w:sz w:val="24"/>
                <w:szCs w:val="24"/>
              </w:rPr>
              <w:t xml:space="preserve">(если используется эта организационно-правовая форма бизнеса) </w:t>
            </w:r>
            <w:r/>
          </w:p>
        </w:tc>
        <w:tc>
          <w:tcPr>
            <w:tcW w:w="223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33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</w:rPr>
            </w:pPr>
            <w:r>
              <w:rPr>
                <w:sz w:val="24"/>
                <w:szCs w:val="24"/>
              </w:rPr>
              <w:t xml:space="preserve">Косвенные затраты</w:t>
            </w:r>
            <w:r>
              <w:rPr>
                <w:i/>
                <w:sz w:val="24"/>
                <w:szCs w:val="24"/>
              </w:rPr>
              <w:t xml:space="preserve"> (из таблицы 6)</w:t>
            </w:r>
            <w:r/>
          </w:p>
        </w:tc>
        <w:tc>
          <w:tcPr>
            <w:tcW w:w="223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tcW w:w="7336" w:type="dxa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223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</w:tbl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 w:val="false"/>
          <w:sz w:val="24"/>
          <w:szCs w:val="24"/>
        </w:rPr>
      </w:pPr>
      <w:r>
        <w:rPr>
          <w:i w:val="false"/>
          <w:sz w:val="24"/>
        </w:rPr>
        <w:t xml:space="preserve">*30% = (пенсионный </w:t>
      </w:r>
      <w:r>
        <w:rPr>
          <w:i w:val="false"/>
          <w:sz w:val="24"/>
        </w:rPr>
        <w:t xml:space="preserve">фонд </w:t>
      </w:r>
      <w:r>
        <w:rPr>
          <w:i w:val="false"/>
          <w:sz w:val="24"/>
        </w:rPr>
        <w:t xml:space="preserve">22%+ОМС 5,1%+соцстрах 2,9%), </w:t>
      </w:r>
      <w:r>
        <w:rPr>
          <w:i w:val="false"/>
          <w:sz w:val="24"/>
          <w:u w:val="single"/>
        </w:rPr>
        <w:t xml:space="preserve">при необходимости</w:t>
      </w:r>
      <w:r>
        <w:rPr>
          <w:i w:val="false"/>
          <w:sz w:val="24"/>
        </w:rPr>
        <w:t xml:space="preserve"> + от несчастных случаев и проф.заболеваний в зависимости от вида деятельности от 0,2 до 8,5% </w:t>
      </w:r>
      <w:r>
        <w:rPr>
          <w:i w:val="false"/>
          <w:color w:val="000000"/>
          <w:sz w:val="24"/>
        </w:rPr>
        <w:t xml:space="preserve">(установлены Федеральным законом от 21.12.2021 № 413-ФЗ «О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годов»).</w:t>
      </w:r>
      <w:r>
        <w:rPr>
          <w:i w:val="false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 w:val="false"/>
          <w:color w:val="auto"/>
          <w:sz w:val="24"/>
        </w:rPr>
      </w:pPr>
      <w:r>
        <w:rPr>
          <w:i w:val="false"/>
          <w:sz w:val="24"/>
        </w:rPr>
        <w:t xml:space="preserve">**Фиксированный платеж для ИП в 2022 году на </w:t>
      </w:r>
      <w:r>
        <w:rPr>
          <w:i w:val="false"/>
          <w:sz w:val="24"/>
        </w:rPr>
        <w:t xml:space="preserve">обязательное пенсионное страхование</w:t>
      </w:r>
      <w:r>
        <w:rPr>
          <w:i w:val="false"/>
          <w:sz w:val="24"/>
        </w:rPr>
        <w:t xml:space="preserve"> составляет 34 445 рублей, на</w:t>
      </w:r>
      <w:r>
        <w:rPr>
          <w:i w:val="false"/>
          <w:sz w:val="24"/>
        </w:rPr>
        <w:t xml:space="preserve"> обязательное медицинское страхование</w:t>
      </w:r>
      <w:r>
        <w:rPr>
          <w:i w:val="false"/>
          <w:sz w:val="24"/>
        </w:rPr>
        <w:t xml:space="preserve"> - 8 766 рубле</w:t>
      </w:r>
      <w:r>
        <w:rPr>
          <w:i w:val="false"/>
          <w:color w:val="auto"/>
          <w:sz w:val="24"/>
        </w:rPr>
        <w:t xml:space="preserve">й</w:t>
      </w:r>
      <w:r>
        <w:rPr>
          <w:i w:val="false"/>
          <w:color w:val="auto"/>
          <w:sz w:val="24"/>
        </w:rPr>
        <w:t xml:space="preserve">, </w:t>
      </w:r>
      <w:r>
        <w:rPr>
          <w:i w:val="false"/>
          <w:color w:val="auto"/>
          <w:sz w:val="24"/>
        </w:rPr>
        <w:t xml:space="preserve">итого фиксированный платеж для ИП – 43 211 руб</w:t>
      </w:r>
      <w:r>
        <w:rPr>
          <w:i w:val="false"/>
          <w:color w:val="auto"/>
          <w:sz w:val="24"/>
        </w:rPr>
        <w:t xml:space="preserve">. </w:t>
      </w:r>
      <w:r>
        <w:rPr>
          <w:i w:val="false"/>
          <w:color w:val="auto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 w:val="false"/>
          <w:color w:val="auto"/>
        </w:rPr>
      </w:pPr>
      <w:r>
        <w:rPr>
          <w:i w:val="false"/>
          <w:color w:val="auto"/>
          <w:sz w:val="24"/>
        </w:rPr>
      </w:r>
      <w:r>
        <w:rPr>
          <w:i w:val="false"/>
          <w:color w:val="auto"/>
          <w:sz w:val="24"/>
        </w:rPr>
        <w:t xml:space="preserve">Для ИП, чей годовой доход превысил 300 тыс. руб., дополнительный взнос на обязательное пенсионное страхование составит 1% от </w:t>
      </w:r>
      <w:r>
        <w:rPr>
          <w:i w:val="false"/>
          <w:color w:val="auto"/>
          <w:sz w:val="24"/>
        </w:rPr>
        <w:t xml:space="preserve">суммы, превышающей 300 тыс. руб. доходов в год</w:t>
      </w:r>
      <w:r>
        <w:rPr>
          <w:i w:val="false"/>
          <w:color w:val="auto"/>
          <w:sz w:val="24"/>
        </w:rPr>
        <w:t xml:space="preserve">., но не более </w:t>
      </w:r>
      <w:r>
        <w:rPr>
          <w:i w:val="false"/>
          <w:color w:val="auto"/>
          <w:sz w:val="24"/>
        </w:rPr>
        <w:t xml:space="preserve">275 560 руб.</w:t>
      </w:r>
      <w:r>
        <w:rPr>
          <w:i w:val="false"/>
          <w:color w:val="auto"/>
        </w:rPr>
        <w:t xml:space="preserve"> </w:t>
      </w:r>
      <w:r>
        <w:rPr>
          <w:i w:val="false"/>
          <w:color w:val="auto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 w:val="false"/>
          <w:color w:val="auto"/>
          <w:sz w:val="24"/>
          <w:highlight w:val="none"/>
        </w:rPr>
      </w:pPr>
      <w:r>
        <w:rPr>
          <w:i w:val="false"/>
          <w:color w:val="auto"/>
        </w:rPr>
      </w:r>
      <w:r>
        <w:rPr>
          <w:i w:val="false"/>
          <w:color w:val="auto"/>
          <w:sz w:val="24"/>
        </w:rPr>
        <w:t xml:space="preserve">Для ИП, применяющих упрощенную систему налогообложения «доходы минус расходы» для расчета величины страховых взносов </w:t>
      </w:r>
      <w:r>
        <w:rPr>
          <w:i w:val="false"/>
          <w:color w:val="auto"/>
          <w:sz w:val="24"/>
        </w:rPr>
        <w:t xml:space="preserve">(1%) </w:t>
      </w:r>
      <w:r>
        <w:rPr>
          <w:i w:val="false"/>
          <w:color w:val="auto"/>
          <w:sz w:val="24"/>
        </w:rPr>
        <w:t xml:space="preserve">берутся доходы за вычетом расходов, которые учитываются в УСН.</w:t>
      </w:r>
      <w:r>
        <w:rPr>
          <w:i w:val="false"/>
          <w:color w:val="auto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 w:val="false"/>
          <w:color w:val="auto"/>
          <w:sz w:val="24"/>
        </w:rPr>
      </w:pPr>
      <w:r>
        <w:rPr>
          <w:i w:val="false"/>
          <w:color w:val="auto"/>
          <w:sz w:val="24"/>
          <w:highlight w:val="none"/>
        </w:rPr>
      </w:r>
      <w:r>
        <w:rPr>
          <w:i w:val="false"/>
          <w:color w:val="auto"/>
          <w:sz w:val="24"/>
          <w:highlight w:val="none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i/>
          <w:iCs/>
          <w:sz w:val="26"/>
          <w:szCs w:val="24"/>
        </w:rPr>
        <w:t xml:space="preserve">В таблицу вписывайте только те наименования затрат, которые Вам необходимы.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</w:rPr>
      </w:pPr>
      <w:r>
        <w:rPr>
          <w:b/>
          <w:i/>
          <w:color w:val="C00000"/>
          <w:sz w:val="26"/>
        </w:rPr>
        <w:t xml:space="preserve">Если прямые и косвенные затраты в таблицах 5 и 6 были расписаны по месяцам </w:t>
      </w:r>
      <w:r>
        <w:rPr>
          <w:i/>
          <w:color w:val="C00000"/>
          <w:sz w:val="26"/>
        </w:rPr>
        <w:t xml:space="preserve">, то используйте следующую форму таблицы:</w:t>
      </w:r>
      <w:r/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</w:rPr>
      </w:pPr>
      <w:r>
        <w:rPr>
          <w:color w:val="C00000"/>
          <w:sz w:val="26"/>
          <w:szCs w:val="28"/>
        </w:rPr>
        <w:t xml:space="preserve">Таблица 7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</w:rPr>
      </w:pPr>
      <w:r>
        <w:rPr>
          <w:b/>
          <w:bCs/>
          <w:color w:val="C00000"/>
          <w:sz w:val="26"/>
          <w:szCs w:val="28"/>
        </w:rPr>
        <w:t xml:space="preserve">Общие расходы в месяц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</w:rPr>
      </w:pPr>
      <w:r>
        <w:rPr>
          <w:color w:val="C00000"/>
        </w:rPr>
      </w:r>
      <w:r/>
    </w:p>
    <w:tbl>
      <w:tblPr>
        <w:tblStyle w:val="881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559"/>
        <w:gridCol w:w="1559"/>
        <w:gridCol w:w="1559"/>
        <w:gridCol w:w="1525"/>
      </w:tblGrid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№ п/п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Наименование затрат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Первый месяц реализации проекта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Второй месяц реализации проекта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......... 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Двенадцатый месяц реализации проекта</w:t>
            </w:r>
            <w:r/>
          </w:p>
        </w:tc>
      </w:tr>
      <w:tr>
        <w:trPr>
          <w:trHeight w:val="230"/>
        </w:trPr>
        <w:tc>
          <w:tcPr>
            <w:tcW w:w="5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</w:tr>
      <w:tr>
        <w:trPr>
          <w:trHeight w:val="230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 xml:space="preserve">1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Прямые материальные затраты </w:t>
            </w:r>
            <w:r>
              <w:rPr>
                <w:i/>
                <w:color w:val="C00000"/>
                <w:sz w:val="24"/>
                <w:szCs w:val="24"/>
              </w:rPr>
              <w:t xml:space="preserve">(из таблицы 5)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30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 xml:space="preserve">2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Затраты на оплату труда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i/>
                <w:color w:val="C00000"/>
                <w:sz w:val="24"/>
                <w:szCs w:val="24"/>
              </w:rPr>
              <w:t xml:space="preserve">(в соответствии с таблицей 2, если есть наемные работники)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30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 xml:space="preserve">3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Начисления на зарплату 30% </w:t>
            </w:r>
            <w:r>
              <w:rPr>
                <w:i/>
                <w:color w:val="C00000"/>
                <w:sz w:val="24"/>
                <w:szCs w:val="24"/>
              </w:rPr>
              <w:t xml:space="preserve">(если есть наемные работники)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30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 xml:space="preserve">4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Страховые взносы за ИП </w:t>
            </w:r>
            <w:r>
              <w:rPr>
                <w:i/>
                <w:color w:val="C00000"/>
                <w:sz w:val="24"/>
                <w:szCs w:val="24"/>
              </w:rPr>
              <w:t xml:space="preserve">(если используется эта организационно-правовая форма бизнеса) 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30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  <w:t xml:space="preserve">5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Косвенные затраты</w:t>
            </w:r>
            <w:r>
              <w:rPr>
                <w:i/>
                <w:color w:val="C00000"/>
                <w:sz w:val="24"/>
                <w:szCs w:val="24"/>
              </w:rPr>
              <w:t xml:space="preserve"> (из таблицы 6)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30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2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</w:tbl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  <w:szCs w:val="24"/>
        </w:rPr>
      </w:pPr>
      <w:r>
        <w:rPr>
          <w:sz w:val="26"/>
          <w:szCs w:val="28"/>
          <w:u w:val="single"/>
        </w:rPr>
        <w:t xml:space="preserve">5.2. Расчет прогнозных финансовых результатов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color w:val="000000"/>
          <w:sz w:val="26"/>
          <w:szCs w:val="24"/>
        </w:rPr>
      </w:pPr>
      <w:r>
        <w:rPr>
          <w:i/>
          <w:color w:val="000000" w:themeColor="text1"/>
          <w:sz w:val="26"/>
          <w:szCs w:val="24"/>
        </w:rPr>
        <w:t xml:space="preserve">Рассчитайте прогноз доходов и расходов, </w:t>
      </w:r>
      <w:r>
        <w:rPr>
          <w:i/>
          <w:iCs/>
          <w:sz w:val="26"/>
          <w:szCs w:val="24"/>
        </w:rPr>
        <w:t xml:space="preserve">который показывает степень прибыльности Вашего бизнеса, после учета всех расходов за 1 календарный год</w:t>
      </w:r>
      <w:r>
        <w:rPr>
          <w:i/>
          <w:color w:val="000000" w:themeColor="text1"/>
          <w:sz w:val="26"/>
          <w:szCs w:val="24"/>
        </w:rPr>
        <w:t xml:space="preserve">. Изложите в виде таблицы: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  <w:szCs w:val="24"/>
        </w:rPr>
      </w:r>
      <w:r/>
    </w:p>
    <w:p>
      <w:pPr>
        <w:ind w:firstLine="709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</w:rPr>
      </w:pPr>
      <w:r>
        <w:rPr>
          <w:sz w:val="26"/>
          <w:szCs w:val="28"/>
        </w:rPr>
        <w:t xml:space="preserve">Таблица 8.</w:t>
      </w:r>
      <w:r/>
    </w:p>
    <w:p>
      <w:pPr>
        <w:ind w:firstLine="70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</w:rPr>
      </w:pPr>
      <w:r>
        <w:rPr>
          <w:b/>
          <w:bCs/>
          <w:sz w:val="26"/>
          <w:szCs w:val="28"/>
        </w:rPr>
        <w:t xml:space="preserve">Прогноз доходов и расходов</w:t>
      </w:r>
      <w:r/>
    </w:p>
    <w:p>
      <w:pPr>
        <w:ind w:firstLine="70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</w:rPr>
      </w:pPr>
      <w:r>
        <w:rPr>
          <w:sz w:val="26"/>
        </w:rPr>
      </w:r>
      <w:r/>
    </w:p>
    <w:tbl>
      <w:tblPr>
        <w:tblStyle w:val="881"/>
        <w:tblW w:w="5000" w:type="pct"/>
        <w:tblLayout w:type="fixed"/>
        <w:tblLook w:val="04A0" w:firstRow="1" w:lastRow="0" w:firstColumn="1" w:lastColumn="0" w:noHBand="0" w:noVBand="1"/>
      </w:tblPr>
      <w:tblGrid>
        <w:gridCol w:w="343"/>
        <w:gridCol w:w="3639"/>
        <w:gridCol w:w="2767"/>
        <w:gridCol w:w="2596"/>
      </w:tblGrid>
      <w:tr>
        <w:trPr/>
        <w:tc>
          <w:tcPr>
            <w:tcW w:w="34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№</w:t>
            </w:r>
            <w:r/>
          </w:p>
        </w:tc>
        <w:tc>
          <w:tcPr>
            <w:tcW w:w="363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Статьи расходов</w:t>
            </w:r>
            <w:r/>
          </w:p>
        </w:tc>
        <w:tc>
          <w:tcPr>
            <w:tcW w:w="276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Значение </w:t>
            </w:r>
            <w:r>
              <w:rPr>
                <w:sz w:val="24"/>
                <w:szCs w:val="24"/>
              </w:rPr>
              <w:br/>
              <w:t xml:space="preserve">за месяц, руб.</w:t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Значение</w:t>
            </w:r>
            <w:r>
              <w:rPr>
                <w:sz w:val="24"/>
                <w:szCs w:val="24"/>
              </w:rPr>
              <w:br/>
              <w:t xml:space="preserve"> за год, руб.</w:t>
            </w:r>
            <w:r/>
          </w:p>
        </w:tc>
      </w:tr>
      <w:tr>
        <w:trPr/>
        <w:tc>
          <w:tcPr>
            <w:tcW w:w="3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3639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Доходы от продаж</w:t>
            </w:r>
            <w:r/>
          </w:p>
        </w:tc>
        <w:tc>
          <w:tcPr>
            <w:tcW w:w="276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tcW w:w="3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3639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Расходы</w:t>
            </w:r>
            <w:r/>
          </w:p>
        </w:tc>
        <w:tc>
          <w:tcPr>
            <w:tcW w:w="276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tcW w:w="3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3639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Валовая прибыль</w:t>
            </w:r>
            <w:r/>
          </w:p>
        </w:tc>
        <w:tc>
          <w:tcPr>
            <w:tcW w:w="276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3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3639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Налоги</w:t>
            </w:r>
            <w:r>
              <w:rPr>
                <w:sz w:val="24"/>
                <w:szCs w:val="24"/>
              </w:rPr>
              <w:t xml:space="preserve">*</w:t>
            </w:r>
            <w:r/>
          </w:p>
        </w:tc>
        <w:tc>
          <w:tcPr>
            <w:tcBorders>
              <w:bottom w:val="single" w:color="000000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259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34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W w:w="3639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sz w:val="24"/>
                <w:szCs w:val="24"/>
              </w:rPr>
              <w:t xml:space="preserve">Чистая прибыль</w:t>
            </w:r>
            <w:r/>
          </w:p>
        </w:tc>
        <w:tc>
          <w:tcPr>
            <w:tcBorders>
              <w:bottom w:val="single" w:color="000000" w:sz="4" w:space="0"/>
            </w:tcBorders>
            <w:tcW w:w="276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259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</w:tbl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auto"/>
          <w:sz w:val="26"/>
          <w:szCs w:val="24"/>
        </w:rPr>
      </w:pPr>
      <w:r>
        <w:rPr>
          <w:color w:val="auto"/>
          <w:sz w:val="26"/>
          <w:szCs w:val="24"/>
        </w:rPr>
        <w:t xml:space="preserve">* </w:t>
      </w:r>
      <w:r>
        <w:rPr>
          <w:color w:val="auto"/>
          <w:sz w:val="26"/>
          <w:szCs w:val="24"/>
        </w:rPr>
        <w:t xml:space="preserve">ИП, применяющие УСН (доходы), имеют право на уменьшение налогов</w:t>
      </w:r>
      <w:r>
        <w:rPr>
          <w:color w:val="auto"/>
          <w:sz w:val="26"/>
          <w:szCs w:val="24"/>
        </w:rPr>
        <w:t xml:space="preserve">:</w:t>
      </w:r>
      <w:r>
        <w:rPr>
          <w:color w:val="auto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auto"/>
          <w:sz w:val="26"/>
          <w:szCs w:val="24"/>
        </w:rPr>
      </w:pPr>
      <w:r>
        <w:rPr>
          <w:color w:val="auto"/>
          <w:sz w:val="26"/>
          <w:szCs w:val="24"/>
        </w:rPr>
        <w:t xml:space="preserve">- </w:t>
      </w:r>
      <w:r>
        <w:rPr>
          <w:color w:val="auto"/>
          <w:sz w:val="26"/>
          <w:szCs w:val="24"/>
        </w:rPr>
        <w:t xml:space="preserve">ИП без работников могут уменьшить налог на весь размер </w:t>
      </w:r>
      <w:r>
        <w:rPr>
          <w:color w:val="auto"/>
          <w:sz w:val="26"/>
          <w:szCs w:val="24"/>
        </w:rPr>
        <w:t xml:space="preserve">уплаченных страховых</w:t>
      </w:r>
      <w:r>
        <w:rPr>
          <w:color w:val="auto"/>
          <w:sz w:val="26"/>
          <w:szCs w:val="24"/>
        </w:rPr>
        <w:t xml:space="preserve"> взносов</w:t>
      </w:r>
      <w:r>
        <w:rPr>
          <w:color w:val="auto"/>
          <w:sz w:val="26"/>
          <w:szCs w:val="24"/>
        </w:rPr>
        <w:t xml:space="preserve"> (</w:t>
      </w:r>
      <w:r>
        <w:rPr>
          <w:color w:val="auto"/>
          <w:sz w:val="26"/>
          <w:szCs w:val="24"/>
        </w:rPr>
        <w:t xml:space="preserve">обязательное пенсионное </w:t>
      </w:r>
      <w:r>
        <w:rPr>
          <w:color w:val="auto"/>
          <w:sz w:val="26"/>
          <w:szCs w:val="24"/>
        </w:rPr>
        <w:t xml:space="preserve">и </w:t>
      </w:r>
      <w:r>
        <w:rPr>
          <w:color w:val="auto"/>
          <w:sz w:val="26"/>
          <w:szCs w:val="24"/>
        </w:rPr>
        <w:t xml:space="preserve">обязательное медицинское страхование</w:t>
      </w:r>
      <w:r>
        <w:rPr>
          <w:color w:val="auto"/>
          <w:sz w:val="26"/>
          <w:szCs w:val="24"/>
        </w:rPr>
        <w:t xml:space="preserve">)</w:t>
      </w:r>
      <w:r>
        <w:rPr>
          <w:color w:val="auto"/>
          <w:sz w:val="26"/>
          <w:szCs w:val="24"/>
        </w:rPr>
        <w:t xml:space="preserve">;</w:t>
      </w:r>
      <w:r>
        <w:rPr>
          <w:color w:val="auto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auto"/>
          <w:sz w:val="26"/>
          <w:szCs w:val="24"/>
        </w:rPr>
      </w:pPr>
      <w:r>
        <w:rPr>
          <w:color w:val="auto"/>
          <w:sz w:val="26"/>
          <w:szCs w:val="24"/>
        </w:rPr>
        <w:t xml:space="preserve">- ИП</w:t>
      </w:r>
      <w:r>
        <w:rPr>
          <w:color w:val="auto"/>
          <w:sz w:val="26"/>
          <w:szCs w:val="24"/>
        </w:rPr>
        <w:t xml:space="preserve"> с работниками </w:t>
      </w:r>
      <w:r>
        <w:rPr>
          <w:color w:val="auto"/>
          <w:sz w:val="26"/>
          <w:szCs w:val="24"/>
        </w:rPr>
        <w:t xml:space="preserve">могут уменьшить налог </w:t>
      </w:r>
      <w:r>
        <w:rPr>
          <w:color w:val="auto"/>
          <w:sz w:val="26"/>
          <w:szCs w:val="24"/>
        </w:rPr>
        <w:t xml:space="preserve">на величину уплаченных страховых взносов, но не </w:t>
      </w:r>
      <w:r>
        <w:rPr>
          <w:color w:val="auto"/>
          <w:sz w:val="26"/>
          <w:szCs w:val="24"/>
        </w:rPr>
        <w:t xml:space="preserve">более чем на 50 %</w:t>
      </w:r>
      <w:r>
        <w:rPr>
          <w:color w:val="auto"/>
          <w:sz w:val="26"/>
          <w:szCs w:val="24"/>
        </w:rPr>
        <w:t xml:space="preserve"> от суммы налога</w:t>
      </w:r>
      <w:r>
        <w:rPr>
          <w:color w:val="auto"/>
          <w:sz w:val="26"/>
          <w:szCs w:val="24"/>
        </w:rPr>
        <w:t xml:space="preserve">.</w:t>
      </w:r>
      <w:r>
        <w:rPr>
          <w:color w:val="auto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</w:rPr>
      </w:pPr>
      <w:r>
        <w:rPr>
          <w:b/>
          <w:i/>
          <w:color w:val="C00000"/>
          <w:sz w:val="26"/>
        </w:rPr>
        <w:t xml:space="preserve">Если затраты в таблицах 5, 6 и 7 были расписаны по месяцам</w:t>
      </w:r>
      <w:r>
        <w:rPr>
          <w:i/>
          <w:color w:val="C00000"/>
          <w:sz w:val="26"/>
        </w:rPr>
        <w:t xml:space="preserve">, то используйте следующую форму таблицы: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</w:rPr>
      </w:pPr>
      <w:r>
        <w:rPr>
          <w:color w:val="C00000"/>
        </w:rPr>
      </w:r>
      <w:r/>
    </w:p>
    <w:p>
      <w:pPr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</w:rPr>
      </w:pPr>
      <w:r>
        <w:rPr>
          <w:color w:val="C00000"/>
          <w:sz w:val="26"/>
          <w:szCs w:val="28"/>
        </w:rPr>
        <w:t xml:space="preserve">Таблица 8</w:t>
      </w:r>
      <w:r/>
    </w:p>
    <w:p>
      <w:pPr>
        <w:ind w:firstLine="70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C00000"/>
        </w:rPr>
      </w:pPr>
      <w:r>
        <w:rPr>
          <w:b/>
          <w:bCs/>
          <w:color w:val="C00000"/>
          <w:sz w:val="26"/>
          <w:szCs w:val="28"/>
        </w:rPr>
        <w:t xml:space="preserve">Прогноз доходов и расходов</w:t>
      </w:r>
      <w:r/>
    </w:p>
    <w:p>
      <w:pPr>
        <w:ind w:firstLine="709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tbl>
      <w:tblPr>
        <w:tblStyle w:val="881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5"/>
      </w:tblGrid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№ п/п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265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Статьи расходов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Первый месяц реализации проекта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......... 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Двенадцатый месяц реализации проекта</w:t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Значение</w:t>
            </w:r>
            <w:r>
              <w:rPr>
                <w:color w:val="C00000"/>
              </w:rPr>
              <w:br/>
              <w:t xml:space="preserve"> за год, руб.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76"/>
        </w:trPr>
        <w:tc>
          <w:tcPr>
            <w:tcW w:w="5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65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 w:val="false"/>
                <w:color w:val="C00000"/>
              </w:rPr>
            </w:pPr>
            <w:r>
              <w:rPr>
                <w:i w:val="false"/>
                <w:color w:val="C00000"/>
              </w:rPr>
              <w:t xml:space="preserve">Наименование календарного месяца</w:t>
            </w:r>
            <w:r>
              <w:rPr>
                <w:i w:val="false"/>
              </w:rPr>
            </w:r>
          </w:p>
        </w:tc>
        <w:tc>
          <w:tcPr>
            <w:tcW w:w="159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76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1</w:t>
            </w:r>
            <w:r/>
          </w:p>
        </w:tc>
        <w:tc>
          <w:tcPr>
            <w:tcW w:w="2657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Доходы от продаж</w:t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76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2</w:t>
            </w:r>
            <w:r/>
          </w:p>
        </w:tc>
        <w:tc>
          <w:tcPr>
            <w:tcW w:w="2657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Расходы</w:t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76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3</w:t>
            </w:r>
            <w:r/>
          </w:p>
        </w:tc>
        <w:tc>
          <w:tcPr>
            <w:tcW w:w="2657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Валовая прибыль</w:t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76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4</w:t>
            </w:r>
            <w:r/>
          </w:p>
        </w:tc>
        <w:tc>
          <w:tcPr>
            <w:tcW w:w="2657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Налоги</w:t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  <w:tr>
        <w:trPr>
          <w:trHeight w:val="276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5</w:t>
            </w:r>
            <w:r/>
          </w:p>
        </w:tc>
        <w:tc>
          <w:tcPr>
            <w:tcW w:w="2657" w:type="dxa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Чистая прибыль</w:t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color w:val="C00000"/>
              </w:rPr>
            </w:pPr>
            <w:r>
              <w:rPr>
                <w:i/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C00000"/>
              </w:rPr>
            </w:pPr>
            <w:r>
              <w:rPr>
                <w:color w:val="C00000"/>
              </w:rPr>
            </w:r>
            <w:r/>
          </w:p>
        </w:tc>
      </w:tr>
    </w:tbl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olor w:val="000000"/>
          <w:sz w:val="26"/>
          <w:szCs w:val="24"/>
        </w:rPr>
      </w:pPr>
      <w:r>
        <w:rPr>
          <w:b/>
          <w:color w:val="000000" w:themeColor="text1"/>
          <w:sz w:val="26"/>
          <w:szCs w:val="24"/>
        </w:rPr>
        <w:t xml:space="preserve">6. Оценка риска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Укажите: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-  какие наиболее существенные факторы риска имею</w:t>
      </w:r>
      <w:r>
        <w:rPr>
          <w:i/>
          <w:iCs/>
          <w:sz w:val="24"/>
          <w:szCs w:val="24"/>
        </w:rPr>
        <w:t xml:space="preserve">тся для реализации проекта (например: валютные – при закупки иностранных комплектующих и материалов, климатические – для сезонных товаров, снабженческие – при нестабильной работе поставщиков, сбытовые – при реализации товаров и услуг потребителям и проч.);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- какие меры Вы предпримите по минимизации этих рисков</w:t>
      </w:r>
      <w:r>
        <w:rPr>
          <w:color w:val="000000" w:themeColor="text1"/>
          <w:sz w:val="26"/>
          <w:szCs w:val="24"/>
        </w:rPr>
        <w:t xml:space="preserve">.</w:t>
      </w:r>
      <w:r>
        <w:rPr>
          <w:color w:val="000000"/>
          <w:sz w:val="26"/>
          <w:szCs w:val="24"/>
        </w:rPr>
      </w:r>
      <w:r/>
    </w:p>
    <w:sectPr>
      <w:footnotePr/>
      <w:endnotePr/>
      <w:type w:val="nextPage"/>
      <w:pgSz w:w="11906" w:h="16838" w:orient="portrait"/>
      <w:pgMar w:top="850" w:right="850" w:bottom="850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contextualSpacing w:val="false"/>
      <w:jc w:val="center"/>
    </w:pPr>
    <w:fldSimple w:instr="PAGE \* MERGEFORMAT">
      <w:r>
        <w:t xml:space="preserve">1</w:t>
      </w:r>
    </w:fldSimple>
    <w:r/>
    <w:r/>
  </w:p>
  <w:p>
    <w:pPr>
      <w:pStyle w:val="88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5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709"/>
    <w:link w:val="700"/>
    <w:uiPriority w:val="9"/>
    <w:rPr>
      <w:rFonts w:ascii="Arial" w:hAnsi="Arial" w:cs="Arial" w:eastAsia="Arial"/>
      <w:sz w:val="40"/>
      <w:szCs w:val="40"/>
    </w:rPr>
  </w:style>
  <w:style w:type="character" w:styleId="685">
    <w:name w:val="Heading 2 Char"/>
    <w:basedOn w:val="709"/>
    <w:link w:val="701"/>
    <w:uiPriority w:val="9"/>
    <w:rPr>
      <w:rFonts w:ascii="Arial" w:hAnsi="Arial" w:cs="Arial" w:eastAsia="Arial"/>
      <w:sz w:val="34"/>
    </w:rPr>
  </w:style>
  <w:style w:type="character" w:styleId="686">
    <w:name w:val="Heading 3 Char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687">
    <w:name w:val="Heading 4 Char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688">
    <w:name w:val="Heading 5 Char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689">
    <w:name w:val="Heading 6 Char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690">
    <w:name w:val="Heading 7 Char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8 Char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692">
    <w:name w:val="Heading 9 Char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693">
    <w:name w:val="Title Char"/>
    <w:basedOn w:val="709"/>
    <w:link w:val="722"/>
    <w:uiPriority w:val="10"/>
    <w:rPr>
      <w:sz w:val="48"/>
      <w:szCs w:val="48"/>
    </w:rPr>
  </w:style>
  <w:style w:type="character" w:styleId="694">
    <w:name w:val="Subtitle Char"/>
    <w:basedOn w:val="709"/>
    <w:link w:val="724"/>
    <w:uiPriority w:val="11"/>
    <w:rPr>
      <w:sz w:val="24"/>
      <w:szCs w:val="24"/>
    </w:rPr>
  </w:style>
  <w:style w:type="character" w:styleId="695">
    <w:name w:val="Quote Char"/>
    <w:link w:val="726"/>
    <w:uiPriority w:val="29"/>
    <w:rPr>
      <w:i/>
    </w:rPr>
  </w:style>
  <w:style w:type="character" w:styleId="696">
    <w:name w:val="Intense Quote Char"/>
    <w:link w:val="728"/>
    <w:uiPriority w:val="30"/>
    <w:rPr>
      <w:i/>
    </w:rPr>
  </w:style>
  <w:style w:type="character" w:styleId="697">
    <w:name w:val="Footnote Text Char"/>
    <w:link w:val="859"/>
    <w:uiPriority w:val="99"/>
    <w:rPr>
      <w:sz w:val="18"/>
    </w:rPr>
  </w:style>
  <w:style w:type="character" w:styleId="698">
    <w:name w:val="Endnote Text Char"/>
    <w:link w:val="862"/>
    <w:uiPriority w:val="99"/>
    <w:rPr>
      <w:sz w:val="20"/>
    </w:rPr>
  </w:style>
  <w:style w:type="paragraph" w:styleId="699" w:default="1">
    <w:name w:val="Normal"/>
    <w:link w:val="713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0">
    <w:name w:val="Heading 1"/>
    <w:basedOn w:val="699"/>
    <w:next w:val="699"/>
    <w:link w:val="7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1">
    <w:name w:val="Heading 2"/>
    <w:basedOn w:val="699"/>
    <w:next w:val="699"/>
    <w:link w:val="7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2">
    <w:name w:val="Heading 3"/>
    <w:basedOn w:val="699"/>
    <w:next w:val="699"/>
    <w:link w:val="7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3">
    <w:name w:val="Heading 4"/>
    <w:basedOn w:val="699"/>
    <w:next w:val="699"/>
    <w:link w:val="7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4">
    <w:name w:val="Heading 5"/>
    <w:basedOn w:val="699"/>
    <w:next w:val="699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5">
    <w:name w:val="Heading 6"/>
    <w:basedOn w:val="699"/>
    <w:next w:val="699"/>
    <w:link w:val="7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6">
    <w:name w:val="Heading 7"/>
    <w:basedOn w:val="699"/>
    <w:next w:val="699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7">
    <w:name w:val="Heading 8"/>
    <w:basedOn w:val="699"/>
    <w:next w:val="699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8">
    <w:name w:val="Heading 9"/>
    <w:basedOn w:val="699"/>
    <w:next w:val="69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Заголовок 1 Знак"/>
    <w:basedOn w:val="709"/>
    <w:link w:val="700"/>
    <w:uiPriority w:val="9"/>
    <w:rPr>
      <w:rFonts w:ascii="Arial" w:hAnsi="Arial" w:cs="Arial" w:eastAsia="Arial"/>
      <w:sz w:val="40"/>
      <w:szCs w:val="40"/>
    </w:rPr>
  </w:style>
  <w:style w:type="character" w:styleId="713" w:customStyle="1">
    <w:name w:val="Заголовок 2 Знак"/>
    <w:basedOn w:val="709"/>
    <w:link w:val="701"/>
    <w:uiPriority w:val="9"/>
    <w:rPr>
      <w:rFonts w:ascii="Arial" w:hAnsi="Arial" w:cs="Arial" w:eastAsia="Arial"/>
      <w:sz w:val="34"/>
    </w:rPr>
  </w:style>
  <w:style w:type="character" w:styleId="714" w:customStyle="1">
    <w:name w:val="Заголовок 3 Знак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Заголовок 4 Знак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Заголовок 5 Знак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Заголовок 6 Знак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Заголовок 7 Знак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Заголовок 8 Знак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Заголовок 9 Знак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No Spacing"/>
    <w:qFormat/>
    <w:uiPriority w:val="1"/>
    <w:pPr>
      <w:spacing w:lineRule="auto" w:line="240" w:after="0"/>
    </w:pPr>
  </w:style>
  <w:style w:type="paragraph" w:styleId="722">
    <w:name w:val="Title"/>
    <w:basedOn w:val="699"/>
    <w:next w:val="699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Заголовок Знак"/>
    <w:basedOn w:val="709"/>
    <w:link w:val="722"/>
    <w:uiPriority w:val="10"/>
    <w:rPr>
      <w:sz w:val="48"/>
      <w:szCs w:val="48"/>
    </w:rPr>
  </w:style>
  <w:style w:type="paragraph" w:styleId="724">
    <w:name w:val="Subtitle"/>
    <w:basedOn w:val="699"/>
    <w:next w:val="699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basedOn w:val="709"/>
    <w:link w:val="724"/>
    <w:uiPriority w:val="11"/>
    <w:rPr>
      <w:sz w:val="24"/>
      <w:szCs w:val="24"/>
    </w:rPr>
  </w:style>
  <w:style w:type="paragraph" w:styleId="726">
    <w:name w:val="Quote"/>
    <w:basedOn w:val="699"/>
    <w:next w:val="699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basedOn w:val="699"/>
    <w:next w:val="699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character" w:styleId="730" w:customStyle="1">
    <w:name w:val="Header Char"/>
    <w:basedOn w:val="709"/>
    <w:uiPriority w:val="99"/>
  </w:style>
  <w:style w:type="character" w:styleId="731" w:customStyle="1">
    <w:name w:val="Footer Char"/>
    <w:basedOn w:val="709"/>
    <w:uiPriority w:val="99"/>
  </w:style>
  <w:style w:type="paragraph" w:styleId="732">
    <w:name w:val="Caption"/>
    <w:basedOn w:val="699"/>
    <w:next w:val="69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3" w:customStyle="1">
    <w:name w:val="Caption Char"/>
    <w:uiPriority w:val="99"/>
  </w:style>
  <w:style w:type="table" w:styleId="734" w:customStyle="1">
    <w:name w:val="Table Grid Light"/>
    <w:basedOn w:val="7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5">
    <w:name w:val="Plain Table 1"/>
    <w:basedOn w:val="71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71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>
    <w:name w:val="Grid Table 1 Light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4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 w:themeFill="accent1" w:themeFillTint="EA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63" w:customStyle="1">
    <w:name w:val="Grid Table 4 - Accent 2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4" w:customStyle="1">
    <w:name w:val="Grid Table 4 - Accent 3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5" w:customStyle="1">
    <w:name w:val="Grid Table 4 - Accent 4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6" w:customStyle="1">
    <w:name w:val="Grid Table 4 - Accent 5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7" w:customStyle="1">
    <w:name w:val="Grid Table 4 - Accent 6"/>
    <w:basedOn w:val="71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8">
    <w:name w:val="Grid Table 5 Dark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1" w:themeFillTint="34" w:themeColor="accent1" w:themeTint="34"/>
    </w:tblPr>
    <w:tblStylePr w:type="band1Horz">
      <w:tcPr>
        <w:shd w:val="clear" w:color="A9BEE4" w:fill="A9BEE4" w:themeFill="accent1" w:themeFillTint="75" w:themeColor="accent1" w:themeTint="75"/>
      </w:tcPr>
    </w:tblStylePr>
    <w:tblStylePr w:type="band1Vert">
      <w:tcPr>
        <w:shd w:val="clear" w:color="A9BEE4" w:fill="A9BEE4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5" w:themeFillTint="34" w:themeColor="accent5" w:themeTint="34"/>
    </w:tblPr>
    <w:tblStylePr w:type="band1Horz">
      <w:tcPr>
        <w:shd w:val="clear" w:color="B3D0EB" w:fill="B3D0EB" w:themeFill="accent5" w:themeFillTint="75" w:themeColor="accent5" w:themeTint="75"/>
      </w:tcPr>
    </w:tblStylePr>
    <w:tblStylePr w:type="band1Vert">
      <w:tcPr>
        <w:shd w:val="clear" w:color="B3D0EB" w:fill="B3D0EB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75">
    <w:name w:val="Grid Table 6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7" w:customStyle="1">
    <w:name w:val="Grid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8" w:customStyle="1">
    <w:name w:val="Grid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9" w:customStyle="1">
    <w:name w:val="Grid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0" w:customStyle="1">
    <w:name w:val="Grid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1" w:customStyle="1">
    <w:name w:val="Grid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2">
    <w:name w:val="Grid Table 7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basedOn w:val="71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8" w:customStyle="1">
    <w:name w:val="List Table 2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9" w:customStyle="1">
    <w:name w:val="List Table 2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0" w:customStyle="1">
    <w:name w:val="List Table 2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1" w:customStyle="1">
    <w:name w:val="List Table 2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02" w:customStyle="1">
    <w:name w:val="List Table 2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3">
    <w:name w:val="List Table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 w:themeFill="accent1" w:themeColor="accent1"/>
    </w:tblPr>
    <w:tblStylePr w:type="band1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 w:themeFill="accent1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 w:themeFill="accent5" w:themeFillTint="9A" w:themeColor="accent5" w:themeTint="9A"/>
    </w:tblPr>
    <w:tblStylePr w:type="band1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 w:themeFill="accent5" w:themeFillTint="9A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>
    <w:name w:val="List Table 6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6" w:customStyle="1">
    <w:name w:val="List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7" w:customStyle="1">
    <w:name w:val="List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8" w:customStyle="1">
    <w:name w:val="List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9" w:customStyle="1">
    <w:name w:val="List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0" w:customStyle="1">
    <w:name w:val="List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1">
    <w:name w:val="List Table 7 Colorful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ned - Accent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39" w:customStyle="1">
    <w:name w:val="Lined - Accent 1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840" w:customStyle="1">
    <w:name w:val="Lined - Accent 2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41" w:customStyle="1">
    <w:name w:val="Lined - Accent 3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42" w:customStyle="1">
    <w:name w:val="Lined - Accent 4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43" w:customStyle="1">
    <w:name w:val="Lined - Accent 5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844" w:customStyle="1">
    <w:name w:val="Lined - Accent 6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45" w:customStyle="1">
    <w:name w:val="Bordered &amp; Lined - Accent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46" w:customStyle="1">
    <w:name w:val="Bordered &amp; Lined - Accent 1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847" w:customStyle="1">
    <w:name w:val="Bordered &amp; Lined - Accent 2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48" w:customStyle="1">
    <w:name w:val="Bordered &amp; Lined - Accent 3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49" w:customStyle="1">
    <w:name w:val="Bordered &amp; Lined - Accent 4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50" w:customStyle="1">
    <w:name w:val="Bordered &amp; Lined - Accent 5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851" w:customStyle="1">
    <w:name w:val="Bordered &amp; Lined - Accent 6"/>
    <w:basedOn w:val="71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52" w:customStyle="1">
    <w:name w:val="Bordered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3" w:customStyle="1">
    <w:name w:val="Bordered - Accent 1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54" w:customStyle="1">
    <w:name w:val="Bordered - Accent 2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5" w:customStyle="1">
    <w:name w:val="Bordered - Accent 3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6" w:customStyle="1">
    <w:name w:val="Bordered - Accent 4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7" w:customStyle="1">
    <w:name w:val="Bordered - Accent 5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8" w:customStyle="1">
    <w:name w:val="Bordered - Accent 6"/>
    <w:basedOn w:val="7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59">
    <w:name w:val="footnote text"/>
    <w:basedOn w:val="699"/>
    <w:link w:val="860"/>
    <w:uiPriority w:val="99"/>
    <w:semiHidden/>
    <w:unhideWhenUsed/>
    <w:rPr>
      <w:sz w:val="18"/>
    </w:rPr>
    <w:pPr>
      <w:spacing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709"/>
    <w:uiPriority w:val="99"/>
    <w:unhideWhenUsed/>
    <w:rPr>
      <w:vertAlign w:val="superscript"/>
    </w:rPr>
  </w:style>
  <w:style w:type="paragraph" w:styleId="862">
    <w:name w:val="endnote text"/>
    <w:basedOn w:val="699"/>
    <w:link w:val="863"/>
    <w:uiPriority w:val="99"/>
    <w:semiHidden/>
    <w:unhideWhenUsed/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basedOn w:val="709"/>
    <w:uiPriority w:val="99"/>
    <w:semiHidden/>
    <w:unhideWhenUsed/>
    <w:rPr>
      <w:vertAlign w:val="superscript"/>
    </w:rPr>
  </w:style>
  <w:style w:type="paragraph" w:styleId="865">
    <w:name w:val="toc 1"/>
    <w:basedOn w:val="699"/>
    <w:next w:val="699"/>
    <w:uiPriority w:val="39"/>
    <w:unhideWhenUsed/>
    <w:pPr>
      <w:spacing w:after="57"/>
    </w:pPr>
  </w:style>
  <w:style w:type="paragraph" w:styleId="866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867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868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869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870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871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872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873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699"/>
    <w:next w:val="699"/>
    <w:uiPriority w:val="99"/>
    <w:unhideWhenUsed/>
  </w:style>
  <w:style w:type="numbering" w:styleId="876" w:customStyle="1">
    <w:name w:val="Нет списка1"/>
    <w:next w:val="711"/>
    <w:uiPriority w:val="99"/>
    <w:semiHidden/>
    <w:unhideWhenUsed/>
  </w:style>
  <w:style w:type="paragraph" w:styleId="877" w:customStyle="1">
    <w:name w:val="msonormal"/>
    <w:basedOn w:val="699"/>
    <w:rPr>
      <w:sz w:val="24"/>
      <w:szCs w:val="24"/>
    </w:rPr>
    <w:pPr>
      <w:spacing w:after="100" w:afterAutospacing="1" w:before="100" w:beforeAutospacing="1"/>
    </w:pPr>
  </w:style>
  <w:style w:type="paragraph" w:styleId="878">
    <w:name w:val="HTML Preformatted"/>
    <w:basedOn w:val="699"/>
    <w:link w:val="879"/>
    <w:uiPriority w:val="99"/>
    <w:semiHidden/>
    <w:unhideWhenUsed/>
    <w:rPr>
      <w:rFonts w:ascii="Courier New" w:hAnsi="Courier New" w:cs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79" w:customStyle="1">
    <w:name w:val="Стандартный HTML Знак"/>
    <w:basedOn w:val="709"/>
    <w:link w:val="878"/>
    <w:uiPriority w:val="99"/>
    <w:semiHidden/>
    <w:rPr>
      <w:rFonts w:ascii="Courier New" w:hAnsi="Courier New" w:cs="Courier New" w:eastAsia="Times New Roman"/>
      <w:sz w:val="20"/>
      <w:szCs w:val="20"/>
      <w:lang w:eastAsia="ru-RU"/>
    </w:rPr>
  </w:style>
  <w:style w:type="paragraph" w:styleId="880">
    <w:name w:val="Normal (Web)"/>
    <w:basedOn w:val="699"/>
    <w:uiPriority w:val="99"/>
    <w:semiHidden/>
    <w:unhideWhenUsed/>
    <w:rPr>
      <w:sz w:val="24"/>
      <w:szCs w:val="24"/>
    </w:rPr>
    <w:pPr>
      <w:spacing w:after="100" w:afterAutospacing="1" w:before="100" w:beforeAutospacing="1"/>
    </w:pPr>
  </w:style>
  <w:style w:type="table" w:styleId="881">
    <w:name w:val="Table Grid"/>
    <w:basedOn w:val="7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82">
    <w:name w:val="List Paragraph"/>
    <w:basedOn w:val="699"/>
    <w:qFormat/>
    <w:uiPriority w:val="34"/>
    <w:pPr>
      <w:contextualSpacing w:val="true"/>
      <w:ind w:left="720"/>
    </w:pPr>
  </w:style>
  <w:style w:type="paragraph" w:styleId="883">
    <w:name w:val="Header"/>
    <w:basedOn w:val="699"/>
    <w:link w:val="88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4" w:customStyle="1">
    <w:name w:val="Верхний колонтитул Знак"/>
    <w:basedOn w:val="709"/>
    <w:link w:val="883"/>
    <w:uiPriority w:val="99"/>
  </w:style>
  <w:style w:type="paragraph" w:styleId="885">
    <w:name w:val="Footer"/>
    <w:basedOn w:val="699"/>
    <w:link w:val="88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6" w:customStyle="1">
    <w:name w:val="Нижний колонтитул Знак"/>
    <w:basedOn w:val="709"/>
    <w:link w:val="885"/>
    <w:uiPriority w:val="99"/>
  </w:style>
  <w:style w:type="paragraph" w:styleId="887" w:customStyle="1">
    <w:name w:val="Заголовок 21"/>
    <w:basedOn w:val="699"/>
    <w:qFormat/>
    <w:uiPriority w:val="1"/>
    <w:rPr>
      <w:rFonts w:ascii="Arial" w:hAnsi="Arial" w:cs="Arial" w:eastAsia="Arial"/>
      <w:b/>
      <w:bCs/>
      <w:sz w:val="30"/>
      <w:szCs w:val="30"/>
      <w:lang w:bidi="ru-RU"/>
    </w:rPr>
    <w:pPr>
      <w:ind w:left="442" w:hanging="331"/>
      <w:outlineLvl w:val="2"/>
    </w:pPr>
  </w:style>
  <w:style w:type="character" w:styleId="888">
    <w:name w:val="Hyperlink"/>
    <w:basedOn w:val="709"/>
    <w:uiPriority w:val="99"/>
    <w:unhideWhenUsed/>
    <w:rPr>
      <w:color w:val="0563C1" w:themeColor="hyperlink"/>
      <w:u w:val="single"/>
    </w:rPr>
  </w:style>
  <w:style w:type="character" w:styleId="889" w:customStyle="1">
    <w:name w:val="Unresolved Mention"/>
    <w:basedOn w:val="709"/>
    <w:uiPriority w:val="99"/>
    <w:semiHidden/>
    <w:unhideWhenUsed/>
    <w:rPr>
      <w:color w:val="605E5C"/>
      <w:shd w:val="clear" w:fill="E1DFDD" w:color="auto"/>
    </w:rPr>
  </w:style>
  <w:style w:type="paragraph" w:styleId="890">
    <w:name w:val="Balloon Text"/>
    <w:basedOn w:val="699"/>
    <w:link w:val="891"/>
    <w:uiPriority w:val="99"/>
    <w:semiHidden/>
    <w:unhideWhenUsed/>
    <w:rPr>
      <w:rFonts w:ascii="Tahoma" w:hAnsi="Tahoma" w:cs="Tahoma"/>
      <w:sz w:val="16"/>
      <w:szCs w:val="16"/>
    </w:rPr>
  </w:style>
  <w:style w:type="character" w:styleId="891" w:customStyle="1">
    <w:name w:val="Текст выноски Знак"/>
    <w:basedOn w:val="709"/>
    <w:link w:val="89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ADB227D-9BE5-46E4-8222-AF77ACDB6C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7</cp:revision>
  <dcterms:created xsi:type="dcterms:W3CDTF">2022-04-08T08:55:00Z</dcterms:created>
  <dcterms:modified xsi:type="dcterms:W3CDTF">2022-04-08T12:55:57Z</dcterms:modified>
</cp:coreProperties>
</file>