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3CBE0" w14:textId="77777777" w:rsidR="00CD3903" w:rsidRDefault="00CD3903">
      <w:pPr>
        <w:pStyle w:val="ConsPlusTitlePage"/>
      </w:pPr>
      <w:r>
        <w:t xml:space="preserve">Документ предоставлен </w:t>
      </w:r>
      <w:hyperlink r:id="rId4">
        <w:r>
          <w:rPr>
            <w:color w:val="0000FF"/>
          </w:rPr>
          <w:t>КонсультантПлюс</w:t>
        </w:r>
      </w:hyperlink>
      <w:r>
        <w:br/>
      </w:r>
    </w:p>
    <w:p w14:paraId="19F13DD9" w14:textId="77777777" w:rsidR="00CD3903" w:rsidRDefault="00CD3903">
      <w:pPr>
        <w:pStyle w:val="ConsPlusNormal"/>
        <w:jc w:val="both"/>
        <w:outlineLvl w:val="0"/>
      </w:pPr>
    </w:p>
    <w:p w14:paraId="56DE6FC5" w14:textId="77777777" w:rsidR="00CD3903" w:rsidRDefault="00CD3903">
      <w:pPr>
        <w:pStyle w:val="ConsPlusTitle"/>
        <w:jc w:val="center"/>
        <w:outlineLvl w:val="0"/>
      </w:pPr>
      <w:r>
        <w:t>АДМИНИСТРАЦИЯ КОСТРОМСКОЙ ОБЛАСТИ</w:t>
      </w:r>
    </w:p>
    <w:p w14:paraId="2E72AC6A" w14:textId="77777777" w:rsidR="00CD3903" w:rsidRDefault="00CD3903">
      <w:pPr>
        <w:pStyle w:val="ConsPlusTitle"/>
        <w:jc w:val="center"/>
      </w:pPr>
    </w:p>
    <w:p w14:paraId="004D1BCE" w14:textId="77777777" w:rsidR="00CD3903" w:rsidRDefault="00CD3903">
      <w:pPr>
        <w:pStyle w:val="ConsPlusTitle"/>
        <w:jc w:val="center"/>
      </w:pPr>
      <w:r>
        <w:t>ПОСТАНОВЛЕНИЕ</w:t>
      </w:r>
    </w:p>
    <w:p w14:paraId="29305147" w14:textId="77777777" w:rsidR="00CD3903" w:rsidRDefault="00CD3903">
      <w:pPr>
        <w:pStyle w:val="ConsPlusTitle"/>
        <w:jc w:val="center"/>
      </w:pPr>
      <w:r>
        <w:t>от 22 марта 2021 г. N 134-а</w:t>
      </w:r>
    </w:p>
    <w:p w14:paraId="3DAAE769" w14:textId="77777777" w:rsidR="00CD3903" w:rsidRDefault="00CD3903">
      <w:pPr>
        <w:pStyle w:val="ConsPlusTitle"/>
        <w:jc w:val="center"/>
      </w:pPr>
    </w:p>
    <w:p w14:paraId="607C8E78" w14:textId="77777777" w:rsidR="00CD3903" w:rsidRDefault="00CD3903">
      <w:pPr>
        <w:pStyle w:val="ConsPlusTitle"/>
        <w:jc w:val="center"/>
      </w:pPr>
      <w:r>
        <w:t>О РЕАЛИЗАЦИИ ЗАКОНА КОСТРОМСКОЙ ОБЛАСТИ</w:t>
      </w:r>
    </w:p>
    <w:p w14:paraId="25727DF1" w14:textId="77777777" w:rsidR="00CD3903" w:rsidRDefault="00CD3903">
      <w:pPr>
        <w:pStyle w:val="ConsPlusTitle"/>
        <w:jc w:val="center"/>
      </w:pPr>
      <w:r>
        <w:t>ОТ 19 ИЮЛЯ 2005 ГОДА N 292-ЗКО "О ГОСУДАРСТВЕННОЙ</w:t>
      </w:r>
    </w:p>
    <w:p w14:paraId="3456530E" w14:textId="77777777" w:rsidR="00CD3903" w:rsidRDefault="00CD3903">
      <w:pPr>
        <w:pStyle w:val="ConsPlusTitle"/>
        <w:jc w:val="center"/>
      </w:pPr>
      <w:r>
        <w:t>СОЦИАЛЬНОЙ ПОМОЩИ В КОСТРОМСКОЙ ОБЛАСТИ"</w:t>
      </w:r>
    </w:p>
    <w:p w14:paraId="6EBD0504" w14:textId="77777777" w:rsidR="00CD3903" w:rsidRDefault="00CD39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D3903" w14:paraId="124B89A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4766ED9" w14:textId="77777777" w:rsidR="00CD3903" w:rsidRDefault="00CD39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E87798A" w14:textId="77777777" w:rsidR="00CD3903" w:rsidRDefault="00CD39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E4E5C88" w14:textId="77777777" w:rsidR="00CD3903" w:rsidRDefault="00CD3903">
            <w:pPr>
              <w:pStyle w:val="ConsPlusNormal"/>
              <w:jc w:val="center"/>
            </w:pPr>
            <w:r>
              <w:rPr>
                <w:color w:val="392C69"/>
              </w:rPr>
              <w:t>Список изменяющих документов</w:t>
            </w:r>
          </w:p>
          <w:p w14:paraId="3F408621" w14:textId="77777777" w:rsidR="00CD3903" w:rsidRDefault="00CD3903">
            <w:pPr>
              <w:pStyle w:val="ConsPlusNormal"/>
              <w:jc w:val="center"/>
            </w:pPr>
            <w:r>
              <w:rPr>
                <w:color w:val="392C69"/>
              </w:rPr>
              <w:t>(в ред. постановлений администрации Костромской области</w:t>
            </w:r>
          </w:p>
          <w:p w14:paraId="296666B9" w14:textId="77777777" w:rsidR="00CD3903" w:rsidRDefault="00CD3903">
            <w:pPr>
              <w:pStyle w:val="ConsPlusNormal"/>
              <w:jc w:val="center"/>
            </w:pPr>
            <w:r>
              <w:rPr>
                <w:color w:val="392C69"/>
              </w:rPr>
              <w:t xml:space="preserve">от 27.12.2021 </w:t>
            </w:r>
            <w:hyperlink r:id="rId5">
              <w:r>
                <w:rPr>
                  <w:color w:val="0000FF"/>
                </w:rPr>
                <w:t>N 613-а</w:t>
              </w:r>
            </w:hyperlink>
            <w:r>
              <w:rPr>
                <w:color w:val="392C69"/>
              </w:rPr>
              <w:t xml:space="preserve">, от 28.03.2022 </w:t>
            </w:r>
            <w:hyperlink r:id="rId6">
              <w:r>
                <w:rPr>
                  <w:color w:val="0000FF"/>
                </w:rPr>
                <w:t>N 133-а</w:t>
              </w:r>
            </w:hyperlink>
            <w:r>
              <w:rPr>
                <w:color w:val="392C69"/>
              </w:rPr>
              <w:t xml:space="preserve">, от 03.10.2022 </w:t>
            </w:r>
            <w:hyperlink r:id="rId7">
              <w:r>
                <w:rPr>
                  <w:color w:val="0000FF"/>
                </w:rPr>
                <w:t>N 487-а</w:t>
              </w:r>
            </w:hyperlink>
            <w:r>
              <w:rPr>
                <w:color w:val="392C69"/>
              </w:rPr>
              <w:t>,</w:t>
            </w:r>
          </w:p>
          <w:p w14:paraId="587F8CAA" w14:textId="77777777" w:rsidR="00CD3903" w:rsidRDefault="00CD3903">
            <w:pPr>
              <w:pStyle w:val="ConsPlusNormal"/>
              <w:jc w:val="center"/>
            </w:pPr>
            <w:r>
              <w:rPr>
                <w:color w:val="392C69"/>
              </w:rPr>
              <w:t xml:space="preserve">от 26.12.2022 </w:t>
            </w:r>
            <w:hyperlink r:id="rId8">
              <w:r>
                <w:rPr>
                  <w:color w:val="0000FF"/>
                </w:rPr>
                <w:t>N 658-а</w:t>
              </w:r>
            </w:hyperlink>
            <w:r>
              <w:rPr>
                <w:color w:val="392C69"/>
              </w:rPr>
              <w:t xml:space="preserve">, от 24.04.2023 </w:t>
            </w:r>
            <w:hyperlink r:id="rId9">
              <w:r>
                <w:rPr>
                  <w:color w:val="0000FF"/>
                </w:rPr>
                <w:t>N 159-а</w:t>
              </w:r>
            </w:hyperlink>
            <w:r>
              <w:rPr>
                <w:color w:val="392C69"/>
              </w:rPr>
              <w:t xml:space="preserve">, от 13.06.2023 </w:t>
            </w:r>
            <w:hyperlink r:id="rId10">
              <w:r>
                <w:rPr>
                  <w:color w:val="0000FF"/>
                </w:rPr>
                <w:t>N 232-а</w:t>
              </w:r>
            </w:hyperlink>
            <w:r>
              <w:rPr>
                <w:color w:val="392C69"/>
              </w:rPr>
              <w:t>,</w:t>
            </w:r>
          </w:p>
          <w:p w14:paraId="30443E36" w14:textId="77777777" w:rsidR="00CD3903" w:rsidRDefault="00CD3903">
            <w:pPr>
              <w:pStyle w:val="ConsPlusNormal"/>
              <w:jc w:val="center"/>
            </w:pPr>
            <w:r>
              <w:rPr>
                <w:color w:val="392C69"/>
              </w:rPr>
              <w:t xml:space="preserve">от 25.12.2023 </w:t>
            </w:r>
            <w:hyperlink r:id="rId11">
              <w:r>
                <w:rPr>
                  <w:color w:val="0000FF"/>
                </w:rPr>
                <w:t>N 613-а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5135909" w14:textId="77777777" w:rsidR="00CD3903" w:rsidRDefault="00CD3903">
            <w:pPr>
              <w:pStyle w:val="ConsPlusNormal"/>
            </w:pPr>
          </w:p>
        </w:tc>
      </w:tr>
    </w:tbl>
    <w:p w14:paraId="76EDC920" w14:textId="77777777" w:rsidR="00CD3903" w:rsidRDefault="00CD3903">
      <w:pPr>
        <w:pStyle w:val="ConsPlusNormal"/>
        <w:jc w:val="both"/>
      </w:pPr>
    </w:p>
    <w:p w14:paraId="1B49C691" w14:textId="77777777" w:rsidR="00CD3903" w:rsidRDefault="00CD3903">
      <w:pPr>
        <w:pStyle w:val="ConsPlusNormal"/>
        <w:ind w:firstLine="540"/>
        <w:jc w:val="both"/>
      </w:pPr>
      <w:r>
        <w:t xml:space="preserve">В целях реализации </w:t>
      </w:r>
      <w:hyperlink r:id="rId12">
        <w:r>
          <w:rPr>
            <w:color w:val="0000FF"/>
          </w:rPr>
          <w:t>Закона</w:t>
        </w:r>
      </w:hyperlink>
      <w:r>
        <w:t xml:space="preserve"> Костромской области от 19 июля 2005 года N 292-ЗКО "О государственной социальной помощи в Костромской области" администрация Костромской области постановляет:</w:t>
      </w:r>
    </w:p>
    <w:p w14:paraId="7853588D" w14:textId="77777777" w:rsidR="00CD3903" w:rsidRDefault="00CD3903">
      <w:pPr>
        <w:pStyle w:val="ConsPlusNormal"/>
        <w:spacing w:before="220"/>
        <w:ind w:firstLine="540"/>
        <w:jc w:val="both"/>
      </w:pPr>
      <w:r>
        <w:t>1. Утвердить:</w:t>
      </w:r>
    </w:p>
    <w:p w14:paraId="30791C0C" w14:textId="77777777" w:rsidR="00CD3903" w:rsidRDefault="00CD3903">
      <w:pPr>
        <w:pStyle w:val="ConsPlusNormal"/>
        <w:spacing w:before="220"/>
        <w:ind w:firstLine="540"/>
        <w:jc w:val="both"/>
      </w:pPr>
      <w:r>
        <w:t xml:space="preserve">1) </w:t>
      </w:r>
      <w:hyperlink w:anchor="P47">
        <w:r>
          <w:rPr>
            <w:color w:val="0000FF"/>
          </w:rPr>
          <w:t>порядок</w:t>
        </w:r>
      </w:hyperlink>
      <w:r>
        <w:t xml:space="preserve"> определения размера, назначения и выплаты государственной социальной помощи в виде денежных выплат малоимущим семьям, малоимущим одиноко проживающим гражданам, реабилитированным лицам и лицам, признанным пострадавшими от политических репрессий (приложение N 1);</w:t>
      </w:r>
    </w:p>
    <w:p w14:paraId="3135D7E5" w14:textId="77777777" w:rsidR="00CD3903" w:rsidRDefault="00CD3903">
      <w:pPr>
        <w:pStyle w:val="ConsPlusNormal"/>
        <w:spacing w:before="220"/>
        <w:ind w:firstLine="540"/>
        <w:jc w:val="both"/>
      </w:pPr>
      <w:r>
        <w:t xml:space="preserve">2) </w:t>
      </w:r>
      <w:hyperlink w:anchor="P442">
        <w:r>
          <w:rPr>
            <w:color w:val="0000FF"/>
          </w:rPr>
          <w:t>порядок</w:t>
        </w:r>
      </w:hyperlink>
      <w:r>
        <w:t xml:space="preserve"> и условия назначения государственной социальной помощи на основании социального контракта на условиях софинансирования из федерального бюджета (приложение N 2);</w:t>
      </w:r>
    </w:p>
    <w:p w14:paraId="79A8365E" w14:textId="77777777" w:rsidR="00CD3903" w:rsidRDefault="00CD3903">
      <w:pPr>
        <w:pStyle w:val="ConsPlusNormal"/>
        <w:jc w:val="both"/>
      </w:pPr>
      <w:r>
        <w:t xml:space="preserve">(пп. 2 в ред. </w:t>
      </w:r>
      <w:hyperlink r:id="rId13">
        <w:r>
          <w:rPr>
            <w:color w:val="0000FF"/>
          </w:rPr>
          <w:t>постановления</w:t>
        </w:r>
      </w:hyperlink>
      <w:r>
        <w:t xml:space="preserve"> администрации Костромской области от 25.12.2023 N 613-а)</w:t>
      </w:r>
    </w:p>
    <w:p w14:paraId="453AAD9B" w14:textId="77777777" w:rsidR="00CD3903" w:rsidRDefault="00CD3903">
      <w:pPr>
        <w:pStyle w:val="ConsPlusNormal"/>
        <w:spacing w:before="220"/>
        <w:ind w:firstLine="540"/>
        <w:jc w:val="both"/>
      </w:pPr>
      <w:r>
        <w:t xml:space="preserve">3) утратил силу с 01.01.2024. - </w:t>
      </w:r>
      <w:hyperlink r:id="rId14">
        <w:r>
          <w:rPr>
            <w:color w:val="0000FF"/>
          </w:rPr>
          <w:t>Постановление</w:t>
        </w:r>
      </w:hyperlink>
      <w:r>
        <w:t xml:space="preserve"> администрации Костромской области от 25.12.2023 N 613-а;</w:t>
      </w:r>
    </w:p>
    <w:p w14:paraId="7722FE14" w14:textId="77777777" w:rsidR="00CD3903" w:rsidRDefault="00CD3903">
      <w:pPr>
        <w:pStyle w:val="ConsPlusNormal"/>
        <w:spacing w:before="220"/>
        <w:ind w:firstLine="540"/>
        <w:jc w:val="both"/>
      </w:pPr>
      <w:r>
        <w:t xml:space="preserve">4) типовую форму социального </w:t>
      </w:r>
      <w:hyperlink w:anchor="P719">
        <w:r>
          <w:rPr>
            <w:color w:val="0000FF"/>
          </w:rPr>
          <w:t>контракта</w:t>
        </w:r>
      </w:hyperlink>
      <w:r>
        <w:t>, типовую форму программы социальной адаптации (приложение N 4);</w:t>
      </w:r>
    </w:p>
    <w:p w14:paraId="147A3F40" w14:textId="77777777" w:rsidR="00CD3903" w:rsidRDefault="00CD3903">
      <w:pPr>
        <w:pStyle w:val="ConsPlusNormal"/>
        <w:jc w:val="both"/>
      </w:pPr>
      <w:r>
        <w:t xml:space="preserve">(пп. 4 в ред. </w:t>
      </w:r>
      <w:hyperlink r:id="rId15">
        <w:r>
          <w:rPr>
            <w:color w:val="0000FF"/>
          </w:rPr>
          <w:t>постановления</w:t>
        </w:r>
      </w:hyperlink>
      <w:r>
        <w:t xml:space="preserve"> администрации Костромской области от 25.12.2023 N 613-а)</w:t>
      </w:r>
    </w:p>
    <w:p w14:paraId="30D94900" w14:textId="77777777" w:rsidR="00CD3903" w:rsidRDefault="00CD3903">
      <w:pPr>
        <w:pStyle w:val="ConsPlusNormal"/>
        <w:spacing w:before="220"/>
        <w:ind w:firstLine="540"/>
        <w:jc w:val="both"/>
      </w:pPr>
      <w:r>
        <w:t xml:space="preserve">5) </w:t>
      </w:r>
      <w:hyperlink w:anchor="P1363">
        <w:r>
          <w:rPr>
            <w:color w:val="0000FF"/>
          </w:rPr>
          <w:t>порядок</w:t>
        </w:r>
      </w:hyperlink>
      <w:r>
        <w:t xml:space="preserve"> проведения мониторинга оказания государственной социальной помощи на основании социального контракта (приложение N 5).</w:t>
      </w:r>
    </w:p>
    <w:p w14:paraId="1AD25B2C" w14:textId="77777777" w:rsidR="00CD3903" w:rsidRDefault="00CD3903">
      <w:pPr>
        <w:pStyle w:val="ConsPlusNormal"/>
        <w:spacing w:before="220"/>
        <w:ind w:firstLine="540"/>
        <w:jc w:val="both"/>
      </w:pPr>
      <w:r>
        <w:t xml:space="preserve">2. Утратил силу с 01.01.2024. - </w:t>
      </w:r>
      <w:hyperlink r:id="rId16">
        <w:r>
          <w:rPr>
            <w:color w:val="0000FF"/>
          </w:rPr>
          <w:t>Постановление</w:t>
        </w:r>
      </w:hyperlink>
      <w:r>
        <w:t xml:space="preserve"> администрации Костромской области от 25.12.2023 N 613-а.</w:t>
      </w:r>
    </w:p>
    <w:p w14:paraId="1300561E" w14:textId="77777777" w:rsidR="00CD3903" w:rsidRDefault="00CD3903">
      <w:pPr>
        <w:pStyle w:val="ConsPlusNormal"/>
        <w:spacing w:before="220"/>
        <w:ind w:firstLine="540"/>
        <w:jc w:val="both"/>
      </w:pPr>
      <w:r>
        <w:t xml:space="preserve">3. Финансирование расходов по предоставлению государственной социальной помощи на основании социального контракта малоимущим семьям и малоимущим одиноко проживающим гражданам осуществляется за счет средств областного бюджета, в том числе за счет средств, поступивших в областной бюджет из федерального бюджета в форме субсидий, предоставляемых на софинансирование расходов, связанных с оказанием государственной социальной помощи на основании социального контракта гражданам, указанным в </w:t>
      </w:r>
      <w:hyperlink r:id="rId17">
        <w:r>
          <w:rPr>
            <w:color w:val="0000FF"/>
          </w:rPr>
          <w:t>части первой статьи 7</w:t>
        </w:r>
      </w:hyperlink>
      <w:r>
        <w:t xml:space="preserve"> Федерального закона от 17 июля 1999 года N 178-ФЗ "О государственной социальной помощи", в целях стимулирования их активных действий по преодолению трудной жизненной ситуации.</w:t>
      </w:r>
    </w:p>
    <w:p w14:paraId="0EF47A0B" w14:textId="77777777" w:rsidR="00CD3903" w:rsidRDefault="00CD3903">
      <w:pPr>
        <w:pStyle w:val="ConsPlusNormal"/>
        <w:spacing w:before="220"/>
        <w:ind w:firstLine="540"/>
        <w:jc w:val="both"/>
      </w:pPr>
      <w:r>
        <w:lastRenderedPageBreak/>
        <w:t>4. Признать утратившими силу:</w:t>
      </w:r>
    </w:p>
    <w:p w14:paraId="53FAB3DD" w14:textId="77777777" w:rsidR="00CD3903" w:rsidRDefault="00CD3903">
      <w:pPr>
        <w:pStyle w:val="ConsPlusNormal"/>
        <w:spacing w:before="220"/>
        <w:ind w:firstLine="540"/>
        <w:jc w:val="both"/>
      </w:pPr>
      <w:r>
        <w:t xml:space="preserve">1) </w:t>
      </w:r>
      <w:hyperlink r:id="rId18">
        <w:r>
          <w:rPr>
            <w:color w:val="0000FF"/>
          </w:rPr>
          <w:t>постановление</w:t>
        </w:r>
      </w:hyperlink>
      <w:r>
        <w:t xml:space="preserve"> администрации Костромской области от 5 ноября 2014 года N 448-а "О реализации Закона Костромской области "О государственной социальной помощи в Костромской области";</w:t>
      </w:r>
    </w:p>
    <w:p w14:paraId="53D30425" w14:textId="77777777" w:rsidR="00CD3903" w:rsidRDefault="00CD3903">
      <w:pPr>
        <w:pStyle w:val="ConsPlusNormal"/>
        <w:spacing w:before="220"/>
        <w:ind w:firstLine="540"/>
        <w:jc w:val="both"/>
      </w:pPr>
      <w:r>
        <w:t xml:space="preserve">2) </w:t>
      </w:r>
      <w:hyperlink r:id="rId19">
        <w:r>
          <w:rPr>
            <w:color w:val="0000FF"/>
          </w:rPr>
          <w:t>постановление</w:t>
        </w:r>
      </w:hyperlink>
      <w:r>
        <w:t xml:space="preserve"> администрации Костромской области от 27 мая 2019 года N 188-а "О внесении изменений в постановление администрации Костромской области от 05.11.2014 N 448-а".</w:t>
      </w:r>
    </w:p>
    <w:p w14:paraId="6152D7A1" w14:textId="77777777" w:rsidR="00CD3903" w:rsidRDefault="00CD3903">
      <w:pPr>
        <w:pStyle w:val="ConsPlusNormal"/>
        <w:spacing w:before="220"/>
        <w:ind w:firstLine="540"/>
        <w:jc w:val="both"/>
      </w:pPr>
      <w:r>
        <w:t>5. Настоящее постановление вступает в силу через десять дней после дня его официального опубликования и распространяет свое действие на правоотношения, возникшие с 1 января 2021 года.</w:t>
      </w:r>
    </w:p>
    <w:p w14:paraId="422733AC" w14:textId="77777777" w:rsidR="00CD3903" w:rsidRDefault="00CD3903">
      <w:pPr>
        <w:pStyle w:val="ConsPlusNormal"/>
        <w:jc w:val="both"/>
      </w:pPr>
    </w:p>
    <w:p w14:paraId="74F634CF" w14:textId="77777777" w:rsidR="00CD3903" w:rsidRDefault="00CD3903">
      <w:pPr>
        <w:pStyle w:val="ConsPlusNormal"/>
        <w:jc w:val="right"/>
      </w:pPr>
      <w:r>
        <w:t>Губернатор</w:t>
      </w:r>
    </w:p>
    <w:p w14:paraId="2454D58C" w14:textId="77777777" w:rsidR="00CD3903" w:rsidRDefault="00CD3903">
      <w:pPr>
        <w:pStyle w:val="ConsPlusNormal"/>
        <w:jc w:val="right"/>
      </w:pPr>
      <w:r>
        <w:t>Костромской области</w:t>
      </w:r>
    </w:p>
    <w:p w14:paraId="65912882" w14:textId="77777777" w:rsidR="00CD3903" w:rsidRDefault="00CD3903">
      <w:pPr>
        <w:pStyle w:val="ConsPlusNormal"/>
        <w:jc w:val="right"/>
      </w:pPr>
      <w:r>
        <w:t>С.СИТНИКОВ</w:t>
      </w:r>
    </w:p>
    <w:p w14:paraId="0CCBFC77" w14:textId="77777777" w:rsidR="00CD3903" w:rsidRDefault="00CD3903">
      <w:pPr>
        <w:pStyle w:val="ConsPlusNormal"/>
        <w:jc w:val="both"/>
      </w:pPr>
    </w:p>
    <w:p w14:paraId="08A110AA" w14:textId="77777777" w:rsidR="00CD3903" w:rsidRDefault="00CD3903">
      <w:pPr>
        <w:pStyle w:val="ConsPlusNormal"/>
        <w:jc w:val="both"/>
      </w:pPr>
    </w:p>
    <w:p w14:paraId="2608FC69" w14:textId="77777777" w:rsidR="00CD3903" w:rsidRDefault="00CD3903">
      <w:pPr>
        <w:pStyle w:val="ConsPlusNormal"/>
        <w:jc w:val="both"/>
      </w:pPr>
    </w:p>
    <w:p w14:paraId="41C819E4" w14:textId="77777777" w:rsidR="00CD3903" w:rsidRDefault="00CD3903">
      <w:pPr>
        <w:pStyle w:val="ConsPlusNormal"/>
        <w:jc w:val="both"/>
      </w:pPr>
    </w:p>
    <w:p w14:paraId="34962030" w14:textId="77777777" w:rsidR="00CD3903" w:rsidRDefault="00CD3903">
      <w:pPr>
        <w:pStyle w:val="ConsPlusNormal"/>
        <w:jc w:val="both"/>
      </w:pPr>
    </w:p>
    <w:p w14:paraId="7E5D9B8A" w14:textId="77777777" w:rsidR="00CD3903" w:rsidRDefault="00CD3903">
      <w:pPr>
        <w:pStyle w:val="ConsPlusNormal"/>
        <w:jc w:val="right"/>
        <w:outlineLvl w:val="0"/>
      </w:pPr>
      <w:r>
        <w:t>Приложение N 1</w:t>
      </w:r>
    </w:p>
    <w:p w14:paraId="6824EF9F" w14:textId="77777777" w:rsidR="00CD3903" w:rsidRDefault="00CD3903">
      <w:pPr>
        <w:pStyle w:val="ConsPlusNormal"/>
        <w:jc w:val="both"/>
      </w:pPr>
    </w:p>
    <w:p w14:paraId="6C099594" w14:textId="77777777" w:rsidR="00CD3903" w:rsidRDefault="00CD3903">
      <w:pPr>
        <w:pStyle w:val="ConsPlusNormal"/>
        <w:jc w:val="right"/>
      </w:pPr>
      <w:r>
        <w:t>Утвержден</w:t>
      </w:r>
    </w:p>
    <w:p w14:paraId="46BC4168" w14:textId="77777777" w:rsidR="00CD3903" w:rsidRDefault="00CD3903">
      <w:pPr>
        <w:pStyle w:val="ConsPlusNormal"/>
        <w:jc w:val="right"/>
      </w:pPr>
      <w:r>
        <w:t>постановлением</w:t>
      </w:r>
    </w:p>
    <w:p w14:paraId="3F260953" w14:textId="77777777" w:rsidR="00CD3903" w:rsidRDefault="00CD3903">
      <w:pPr>
        <w:pStyle w:val="ConsPlusNormal"/>
        <w:jc w:val="right"/>
      </w:pPr>
      <w:r>
        <w:t>администрации</w:t>
      </w:r>
    </w:p>
    <w:p w14:paraId="31408720" w14:textId="77777777" w:rsidR="00CD3903" w:rsidRDefault="00CD3903">
      <w:pPr>
        <w:pStyle w:val="ConsPlusNormal"/>
        <w:jc w:val="right"/>
      </w:pPr>
      <w:r>
        <w:t>Костромской области</w:t>
      </w:r>
    </w:p>
    <w:p w14:paraId="138CA587" w14:textId="77777777" w:rsidR="00CD3903" w:rsidRDefault="00CD3903">
      <w:pPr>
        <w:pStyle w:val="ConsPlusNormal"/>
        <w:jc w:val="right"/>
      </w:pPr>
      <w:r>
        <w:t>от 22 марта 2021 г. N 134-а</w:t>
      </w:r>
    </w:p>
    <w:p w14:paraId="15B6E9C9" w14:textId="77777777" w:rsidR="00CD3903" w:rsidRDefault="00CD3903">
      <w:pPr>
        <w:pStyle w:val="ConsPlusNormal"/>
        <w:jc w:val="both"/>
      </w:pPr>
    </w:p>
    <w:p w14:paraId="25339146" w14:textId="77777777" w:rsidR="00CD3903" w:rsidRDefault="00CD3903">
      <w:pPr>
        <w:pStyle w:val="ConsPlusTitle"/>
        <w:jc w:val="center"/>
      </w:pPr>
      <w:bookmarkStart w:id="0" w:name="P47"/>
      <w:bookmarkEnd w:id="0"/>
      <w:r>
        <w:t>ПОРЯДОК</w:t>
      </w:r>
    </w:p>
    <w:p w14:paraId="4658E852" w14:textId="77777777" w:rsidR="00CD3903" w:rsidRDefault="00CD3903">
      <w:pPr>
        <w:pStyle w:val="ConsPlusTitle"/>
        <w:jc w:val="center"/>
      </w:pPr>
      <w:r>
        <w:t>ОПРЕДЕЛЕНИЯ РАЗМЕРА, НАЗНАЧЕНИЯ И ВЫПЛАТЫ ГОСУДАРСТВЕННОЙ</w:t>
      </w:r>
    </w:p>
    <w:p w14:paraId="5BD56CFA" w14:textId="77777777" w:rsidR="00CD3903" w:rsidRDefault="00CD3903">
      <w:pPr>
        <w:pStyle w:val="ConsPlusTitle"/>
        <w:jc w:val="center"/>
      </w:pPr>
      <w:r>
        <w:t>СОЦИАЛЬНОЙ ПОМОЩИ В ВИДЕ ДЕНЕЖНЫХ ВЫПЛАТ МАЛОИМУЩИМ СЕМЬЯМ,</w:t>
      </w:r>
    </w:p>
    <w:p w14:paraId="25C28ED6" w14:textId="77777777" w:rsidR="00CD3903" w:rsidRDefault="00CD3903">
      <w:pPr>
        <w:pStyle w:val="ConsPlusTitle"/>
        <w:jc w:val="center"/>
      </w:pPr>
      <w:r>
        <w:t>МАЛОИМУЩИМ ОДИНОКО ПРОЖИВАЮЩИМ ГРАЖДАНАМ,</w:t>
      </w:r>
    </w:p>
    <w:p w14:paraId="33EE5D51" w14:textId="77777777" w:rsidR="00CD3903" w:rsidRDefault="00CD3903">
      <w:pPr>
        <w:pStyle w:val="ConsPlusTitle"/>
        <w:jc w:val="center"/>
      </w:pPr>
      <w:r>
        <w:t>РЕАБИЛИТИРОВАННЫМ ЛИЦАМ И ЛИЦАМ, ПРИЗНАННЫМ</w:t>
      </w:r>
    </w:p>
    <w:p w14:paraId="5A7EC165" w14:textId="77777777" w:rsidR="00CD3903" w:rsidRDefault="00CD3903">
      <w:pPr>
        <w:pStyle w:val="ConsPlusTitle"/>
        <w:jc w:val="center"/>
      </w:pPr>
      <w:r>
        <w:t>ПОСТРАДАВШИМИ ОТ ПОЛИТИЧЕСКИХ РЕПРЕССИЙ</w:t>
      </w:r>
    </w:p>
    <w:p w14:paraId="4BCE18C8" w14:textId="77777777" w:rsidR="00CD3903" w:rsidRDefault="00CD39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D3903" w14:paraId="64DD78D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C99895F" w14:textId="77777777" w:rsidR="00CD3903" w:rsidRDefault="00CD39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937DDBF" w14:textId="77777777" w:rsidR="00CD3903" w:rsidRDefault="00CD39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F42D93B" w14:textId="77777777" w:rsidR="00CD3903" w:rsidRDefault="00CD3903">
            <w:pPr>
              <w:pStyle w:val="ConsPlusNormal"/>
              <w:jc w:val="center"/>
            </w:pPr>
            <w:r>
              <w:rPr>
                <w:color w:val="392C69"/>
              </w:rPr>
              <w:t>Список изменяющих документов</w:t>
            </w:r>
          </w:p>
          <w:p w14:paraId="6294750A" w14:textId="77777777" w:rsidR="00CD3903" w:rsidRDefault="00CD3903">
            <w:pPr>
              <w:pStyle w:val="ConsPlusNormal"/>
              <w:jc w:val="center"/>
            </w:pPr>
            <w:r>
              <w:rPr>
                <w:color w:val="392C69"/>
              </w:rPr>
              <w:t>(в ред. постановлений администрации Костромской области</w:t>
            </w:r>
          </w:p>
          <w:p w14:paraId="745ADAD8" w14:textId="77777777" w:rsidR="00CD3903" w:rsidRDefault="00CD3903">
            <w:pPr>
              <w:pStyle w:val="ConsPlusNormal"/>
              <w:jc w:val="center"/>
            </w:pPr>
            <w:r>
              <w:rPr>
                <w:color w:val="392C69"/>
              </w:rPr>
              <w:t xml:space="preserve">от 28.03.2022 </w:t>
            </w:r>
            <w:hyperlink r:id="rId20">
              <w:r>
                <w:rPr>
                  <w:color w:val="0000FF"/>
                </w:rPr>
                <w:t>N 133-а</w:t>
              </w:r>
            </w:hyperlink>
            <w:r>
              <w:rPr>
                <w:color w:val="392C69"/>
              </w:rPr>
              <w:t xml:space="preserve">, от 03.10.2022 </w:t>
            </w:r>
            <w:hyperlink r:id="rId21">
              <w:r>
                <w:rPr>
                  <w:color w:val="0000FF"/>
                </w:rPr>
                <w:t>N 487-а</w:t>
              </w:r>
            </w:hyperlink>
            <w:r>
              <w:rPr>
                <w:color w:val="392C69"/>
              </w:rPr>
              <w:t xml:space="preserve">, от 24.04.2023 </w:t>
            </w:r>
            <w:hyperlink r:id="rId22">
              <w:r>
                <w:rPr>
                  <w:color w:val="0000FF"/>
                </w:rPr>
                <w:t>N 159-а</w:t>
              </w:r>
            </w:hyperlink>
            <w:r>
              <w:rPr>
                <w:color w:val="392C69"/>
              </w:rPr>
              <w:t>,</w:t>
            </w:r>
          </w:p>
          <w:p w14:paraId="5C8A84FB" w14:textId="77777777" w:rsidR="00CD3903" w:rsidRDefault="00CD3903">
            <w:pPr>
              <w:pStyle w:val="ConsPlusNormal"/>
              <w:jc w:val="center"/>
            </w:pPr>
            <w:r>
              <w:rPr>
                <w:color w:val="392C69"/>
              </w:rPr>
              <w:t xml:space="preserve">от 25.12.2023 </w:t>
            </w:r>
            <w:hyperlink r:id="rId23">
              <w:r>
                <w:rPr>
                  <w:color w:val="0000FF"/>
                </w:rPr>
                <w:t>N 613-а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91C7C68" w14:textId="77777777" w:rsidR="00CD3903" w:rsidRDefault="00CD3903">
            <w:pPr>
              <w:pStyle w:val="ConsPlusNormal"/>
            </w:pPr>
          </w:p>
        </w:tc>
      </w:tr>
    </w:tbl>
    <w:p w14:paraId="1F71F939" w14:textId="77777777" w:rsidR="00CD3903" w:rsidRDefault="00CD3903">
      <w:pPr>
        <w:pStyle w:val="ConsPlusNormal"/>
        <w:jc w:val="both"/>
      </w:pPr>
    </w:p>
    <w:p w14:paraId="7272B1C2" w14:textId="77777777" w:rsidR="00CD3903" w:rsidRDefault="00CD3903">
      <w:pPr>
        <w:pStyle w:val="ConsPlusNormal"/>
        <w:ind w:firstLine="540"/>
        <w:jc w:val="both"/>
      </w:pPr>
      <w:r>
        <w:t xml:space="preserve">1. Настоящий Порядок разработан в целях реализации </w:t>
      </w:r>
      <w:hyperlink r:id="rId24">
        <w:r>
          <w:rPr>
            <w:color w:val="0000FF"/>
          </w:rPr>
          <w:t>Закона</w:t>
        </w:r>
      </w:hyperlink>
      <w:r>
        <w:t xml:space="preserve"> Костромской области от 19 июля 2005 года N 292-ЗКО "О государственной социальной помощи в Костромской области" (далее - Закон) и определяет механизм назначения и выплаты государственной социальной помощи в виде денежных выплат, предусмотренных </w:t>
      </w:r>
      <w:hyperlink r:id="rId25">
        <w:r>
          <w:rPr>
            <w:color w:val="0000FF"/>
          </w:rPr>
          <w:t>частью 1 статьи 7</w:t>
        </w:r>
      </w:hyperlink>
      <w:r>
        <w:t xml:space="preserve"> Закона, малоимущим семьям, малоимущим одиноко проживающим гражданам, которые по не зависящим от них причинам имеют среднедушевой доход ниже величины прожиточного минимума на душу населения, установленного в Костромской области, а также реабилитированным лицам и лицам, признанным пострадавшими от политических репрессий, независимо от среднедушевого дохода.</w:t>
      </w:r>
    </w:p>
    <w:p w14:paraId="351A4634" w14:textId="77777777" w:rsidR="00CD3903" w:rsidRDefault="00CD3903">
      <w:pPr>
        <w:pStyle w:val="ConsPlusNormal"/>
        <w:jc w:val="both"/>
      </w:pPr>
      <w:r>
        <w:t xml:space="preserve">(в ред. </w:t>
      </w:r>
      <w:hyperlink r:id="rId26">
        <w:r>
          <w:rPr>
            <w:color w:val="0000FF"/>
          </w:rPr>
          <w:t>постановления</w:t>
        </w:r>
      </w:hyperlink>
      <w:r>
        <w:t xml:space="preserve"> администрации Костромской области от 25.12.2023 N 613-а)</w:t>
      </w:r>
    </w:p>
    <w:p w14:paraId="4C0413EE" w14:textId="77777777" w:rsidR="00CD3903" w:rsidRDefault="00CD3903">
      <w:pPr>
        <w:pStyle w:val="ConsPlusNormal"/>
        <w:spacing w:before="220"/>
        <w:ind w:firstLine="540"/>
        <w:jc w:val="both"/>
      </w:pPr>
      <w:bookmarkStart w:id="1" w:name="P60"/>
      <w:bookmarkEnd w:id="1"/>
      <w:r>
        <w:t>2. Государственная социальная помощь без социального контракта оказывается:</w:t>
      </w:r>
    </w:p>
    <w:p w14:paraId="537D5F89" w14:textId="77777777" w:rsidR="00CD3903" w:rsidRDefault="00CD3903">
      <w:pPr>
        <w:pStyle w:val="ConsPlusNormal"/>
        <w:spacing w:before="220"/>
        <w:ind w:firstLine="540"/>
        <w:jc w:val="both"/>
      </w:pPr>
      <w:r>
        <w:t xml:space="preserve">малоимущей семье или малоимущему одиноко проживающему гражданину в виде денежной </w:t>
      </w:r>
      <w:r>
        <w:lastRenderedPageBreak/>
        <w:t>выплаты в размере 400 рублей на одного члена семьи один раз в год;</w:t>
      </w:r>
    </w:p>
    <w:p w14:paraId="0BC6EEF4" w14:textId="77777777" w:rsidR="00CD3903" w:rsidRDefault="00CD3903">
      <w:pPr>
        <w:pStyle w:val="ConsPlusNormal"/>
        <w:spacing w:before="220"/>
        <w:ind w:firstLine="540"/>
        <w:jc w:val="both"/>
      </w:pPr>
      <w:r>
        <w:t xml:space="preserve">малоимущей семье (малоимущему одиноко проживающему гражданину) в виде денежной выплаты в размере фактических расходов, но не более 100 000 рублей, на газификацию жилого помещения, находящегося в собственности членов (одного из членов) малоимущей семьи (малоимущего одиноко проживающего гражданина) и расположенного на территории Костромской области, однократно, при условии что малоимущая семья (малоимущий одиноко проживающий гражданин) не воспользовались правом на получение меры социальной поддержки в виде единовременной денежной выплаты на догазификацию домовладения в соответствии с </w:t>
      </w:r>
      <w:hyperlink r:id="rId27">
        <w:r>
          <w:rPr>
            <w:color w:val="0000FF"/>
          </w:rPr>
          <w:t>Законом</w:t>
        </w:r>
      </w:hyperlink>
      <w:r>
        <w:t xml:space="preserve"> Костромской области от 21 июля 2008 года N 351-4-ЗКО "О мерах социальной поддержки многодетных семей в Костромской области", или меры социальной поддержки (единовременная денежная выплата на внутридомовую газификацию жилого помещения до 1 декабря 2022 года или единовременная денежная выплата на газификацию жилого помещения после 1 декабря 2022 года) в соответствии с </w:t>
      </w:r>
      <w:hyperlink r:id="rId28">
        <w:r>
          <w:rPr>
            <w:color w:val="0000FF"/>
          </w:rPr>
          <w:t>Законом</w:t>
        </w:r>
      </w:hyperlink>
      <w:r>
        <w:t xml:space="preserve"> Костромской области от 29 июня 2016 года N 107-6-ЗКО "О поддержке граждан старшего поколения в Костромской области", или субсидии отдельным категориям граждан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в соответствии с </w:t>
      </w:r>
      <w:hyperlink r:id="rId29">
        <w:r>
          <w:rPr>
            <w:color w:val="0000FF"/>
          </w:rPr>
          <w:t>постановлением</w:t>
        </w:r>
      </w:hyperlink>
      <w:r>
        <w:t xml:space="preserve"> администрации Костромской области от 20 февраля 2023 года N 54-а "Об утверждении порядка предоставления субсидий отдельным категориям граждан при догазификации в 2023 году";</w:t>
      </w:r>
    </w:p>
    <w:p w14:paraId="69C9B47F" w14:textId="77777777" w:rsidR="00CD3903" w:rsidRDefault="00CD3903">
      <w:pPr>
        <w:pStyle w:val="ConsPlusNormal"/>
        <w:jc w:val="both"/>
      </w:pPr>
      <w:r>
        <w:t xml:space="preserve">(в ред. </w:t>
      </w:r>
      <w:hyperlink r:id="rId30">
        <w:r>
          <w:rPr>
            <w:color w:val="0000FF"/>
          </w:rPr>
          <w:t>постановления</w:t>
        </w:r>
      </w:hyperlink>
      <w:r>
        <w:t xml:space="preserve"> администрации Костромской области от 24.04.2023 N 159-а)</w:t>
      </w:r>
    </w:p>
    <w:p w14:paraId="7A1E4C44" w14:textId="77777777" w:rsidR="00CD3903" w:rsidRDefault="00CD3903">
      <w:pPr>
        <w:pStyle w:val="ConsPlusNormal"/>
        <w:spacing w:before="220"/>
        <w:ind w:firstLine="540"/>
        <w:jc w:val="both"/>
      </w:pPr>
      <w:r>
        <w:t>реабилитированным лицам и лицам, признанным пострадавшими от политических репрессий, в виде денежной выплаты на компенсацию стоимости проезда в размере 50 процентов (к месту назначения и обратно) один раз в год железнодорожным транспортом, а в районах, не имеющих железнодорожного сообщения, - водным, воздушным или междугородным автомобильным транспортом.</w:t>
      </w:r>
    </w:p>
    <w:p w14:paraId="7760CEA0" w14:textId="77777777" w:rsidR="00CD3903" w:rsidRDefault="00CD3903">
      <w:pPr>
        <w:pStyle w:val="ConsPlusNormal"/>
        <w:spacing w:before="220"/>
        <w:ind w:firstLine="540"/>
        <w:jc w:val="both"/>
      </w:pPr>
      <w:r>
        <w:t xml:space="preserve">3. Утратил силу с 01.01.2024. - </w:t>
      </w:r>
      <w:hyperlink r:id="rId31">
        <w:r>
          <w:rPr>
            <w:color w:val="0000FF"/>
          </w:rPr>
          <w:t>Постановление</w:t>
        </w:r>
      </w:hyperlink>
      <w:r>
        <w:t xml:space="preserve"> администрации Костромской области от 25.12.2023 N 613-а.</w:t>
      </w:r>
    </w:p>
    <w:p w14:paraId="57E3CF21" w14:textId="77777777" w:rsidR="00CD3903" w:rsidRDefault="00CD3903">
      <w:pPr>
        <w:pStyle w:val="ConsPlusNormal"/>
        <w:spacing w:before="220"/>
        <w:ind w:firstLine="540"/>
        <w:jc w:val="both"/>
      </w:pPr>
      <w:r>
        <w:t xml:space="preserve">4. Основанием для назначения государственной социальной помощи является обращение гражданина (представителя гражданина) (далее - заявитель) в областное государственное казенное учреждение "Центр социальных выплат" (далее - Центр) с заявлением о назначении государственной социальной помощи (далее - заявление) по формам согласно </w:t>
      </w:r>
      <w:hyperlink w:anchor="P116">
        <w:r>
          <w:rPr>
            <w:color w:val="0000FF"/>
          </w:rPr>
          <w:t>приложениям N 1</w:t>
        </w:r>
      </w:hyperlink>
      <w:r>
        <w:t xml:space="preserve">, </w:t>
      </w:r>
      <w:hyperlink w:anchor="P324">
        <w:r>
          <w:rPr>
            <w:color w:val="0000FF"/>
          </w:rPr>
          <w:t>2</w:t>
        </w:r>
      </w:hyperlink>
      <w:r>
        <w:t xml:space="preserve"> к настоящему Порядку:</w:t>
      </w:r>
    </w:p>
    <w:p w14:paraId="598DFA55" w14:textId="77777777" w:rsidR="00CD3903" w:rsidRDefault="00CD3903">
      <w:pPr>
        <w:pStyle w:val="ConsPlusNormal"/>
        <w:spacing w:before="220"/>
        <w:ind w:firstLine="540"/>
        <w:jc w:val="both"/>
      </w:pPr>
      <w:r>
        <w:t>1) лично;</w:t>
      </w:r>
    </w:p>
    <w:p w14:paraId="36C96473" w14:textId="77777777" w:rsidR="00CD3903" w:rsidRDefault="00CD3903">
      <w:pPr>
        <w:pStyle w:val="ConsPlusNormal"/>
        <w:spacing w:before="220"/>
        <w:ind w:firstLine="540"/>
        <w:jc w:val="both"/>
      </w:pPr>
      <w:r>
        <w:t>2) через областное государственное казенное учреждение "Многофункциональный центр предоставления государственных и муниципальных услуг населению" и его обособленные структурные подразделения по месту жительства или по месту пребывания (далее - МФЦ) в соответствии с соглашением о взаимодействии, заключенным между МФЦ, департаментом по труду и социальной защите населения Костромской области и Центром;</w:t>
      </w:r>
    </w:p>
    <w:p w14:paraId="671F53E3" w14:textId="77777777" w:rsidR="00CD3903" w:rsidRDefault="00CD3903">
      <w:pPr>
        <w:pStyle w:val="ConsPlusNormal"/>
        <w:spacing w:before="220"/>
        <w:ind w:firstLine="540"/>
        <w:jc w:val="both"/>
      </w:pPr>
      <w:r>
        <w:t>3)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Единого портала Костромской области региональной государственной информационной системы "Комплексная система предоставления услуг населению Костромской области";</w:t>
      </w:r>
    </w:p>
    <w:p w14:paraId="37E20993" w14:textId="77777777" w:rsidR="00CD3903" w:rsidRDefault="00CD3903">
      <w:pPr>
        <w:pStyle w:val="ConsPlusNormal"/>
        <w:spacing w:before="220"/>
        <w:ind w:firstLine="540"/>
        <w:jc w:val="both"/>
      </w:pPr>
      <w:r>
        <w:t>4) посредством почтовой связи способом, позволяющим подтвердить факт и дату отправления.</w:t>
      </w:r>
    </w:p>
    <w:p w14:paraId="75962BA2" w14:textId="77777777" w:rsidR="00CD3903" w:rsidRDefault="00CD3903">
      <w:pPr>
        <w:pStyle w:val="ConsPlusNormal"/>
        <w:spacing w:before="220"/>
        <w:ind w:firstLine="540"/>
        <w:jc w:val="both"/>
      </w:pPr>
      <w:r>
        <w:lastRenderedPageBreak/>
        <w:t>Заявитель несет ответственность за достоверность и полноту представляемых сведений.</w:t>
      </w:r>
    </w:p>
    <w:p w14:paraId="1D14E0E3" w14:textId="77777777" w:rsidR="00CD3903" w:rsidRDefault="00CD3903">
      <w:pPr>
        <w:pStyle w:val="ConsPlusNormal"/>
        <w:spacing w:before="220"/>
        <w:ind w:firstLine="540"/>
        <w:jc w:val="both"/>
      </w:pPr>
      <w:r>
        <w:t>5. МФЦ:</w:t>
      </w:r>
    </w:p>
    <w:p w14:paraId="450421D5" w14:textId="77777777" w:rsidR="00CD3903" w:rsidRDefault="00CD3903">
      <w:pPr>
        <w:pStyle w:val="ConsPlusNormal"/>
        <w:spacing w:before="220"/>
        <w:ind w:firstLine="540"/>
        <w:jc w:val="both"/>
      </w:pPr>
      <w:r>
        <w:t>1) осуществляет прием заявления и документов от заявителя;</w:t>
      </w:r>
    </w:p>
    <w:p w14:paraId="4A92B927" w14:textId="77777777" w:rsidR="00CD3903" w:rsidRDefault="00CD3903">
      <w:pPr>
        <w:pStyle w:val="ConsPlusNormal"/>
        <w:spacing w:before="220"/>
        <w:ind w:firstLine="540"/>
        <w:jc w:val="both"/>
      </w:pPr>
      <w:r>
        <w:t>2) регистрирует заявление в журнале регистрации заявлений или в учетной карточке обращения электронного журнала регистрации обращений автоматизированной информационной системы;</w:t>
      </w:r>
    </w:p>
    <w:p w14:paraId="79D5DFA9" w14:textId="77777777" w:rsidR="00CD3903" w:rsidRDefault="00CD3903">
      <w:pPr>
        <w:pStyle w:val="ConsPlusNormal"/>
        <w:spacing w:before="220"/>
        <w:ind w:firstLine="540"/>
        <w:jc w:val="both"/>
      </w:pPr>
      <w:r>
        <w:t>3) формирует личное дело заявителя;</w:t>
      </w:r>
    </w:p>
    <w:p w14:paraId="1CF25613" w14:textId="77777777" w:rsidR="00CD3903" w:rsidRDefault="00CD3903">
      <w:pPr>
        <w:pStyle w:val="ConsPlusNormal"/>
        <w:spacing w:before="220"/>
        <w:ind w:firstLine="540"/>
        <w:jc w:val="both"/>
      </w:pPr>
      <w:r>
        <w:t>4) в течение 3 дней со дня регистрации заявления и документов направляет личное дело заявителя в Центр.</w:t>
      </w:r>
    </w:p>
    <w:p w14:paraId="17DCDE29" w14:textId="77777777" w:rsidR="00CD3903" w:rsidRDefault="00CD3903">
      <w:pPr>
        <w:pStyle w:val="ConsPlusNormal"/>
        <w:spacing w:before="220"/>
        <w:ind w:firstLine="540"/>
        <w:jc w:val="both"/>
      </w:pPr>
      <w:r>
        <w:t>6. Центр:</w:t>
      </w:r>
    </w:p>
    <w:p w14:paraId="0F439AC5" w14:textId="77777777" w:rsidR="00CD3903" w:rsidRDefault="00CD3903">
      <w:pPr>
        <w:pStyle w:val="ConsPlusNormal"/>
        <w:spacing w:before="220"/>
        <w:ind w:firstLine="540"/>
        <w:jc w:val="both"/>
      </w:pPr>
      <w:r>
        <w:t>1) регистрирует поступившее из МФЦ личное дело или от заявителя заявление;</w:t>
      </w:r>
    </w:p>
    <w:p w14:paraId="2F95432C" w14:textId="77777777" w:rsidR="00CD3903" w:rsidRDefault="00CD3903">
      <w:pPr>
        <w:pStyle w:val="ConsPlusNormal"/>
        <w:spacing w:before="220"/>
        <w:ind w:firstLine="540"/>
        <w:jc w:val="both"/>
      </w:pPr>
      <w:r>
        <w:t xml:space="preserve">2) осуществляет расчет среднедушевого дохода семьи или дохода одиноко проживающего гражданина для признания их малоимущими и оказания им государственной социальной помощи в соответствии с Федеральным </w:t>
      </w:r>
      <w:hyperlink r:id="rId32">
        <w:r>
          <w:rPr>
            <w:color w:val="0000FF"/>
          </w:rPr>
          <w:t>законом</w:t>
        </w:r>
      </w:hyperlink>
      <w:r>
        <w:t xml:space="preserve"> от 5 апреля 2003 года N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w:t>
      </w:r>
      <w:hyperlink r:id="rId33">
        <w:r>
          <w:rPr>
            <w:color w:val="0000FF"/>
          </w:rPr>
          <w:t>Постановлением</w:t>
        </w:r>
      </w:hyperlink>
      <w:r>
        <w:t xml:space="preserve"> Правительства Российской Федерации от 20 августа 2003 года N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14:paraId="0C3EAD07" w14:textId="77777777" w:rsidR="00CD3903" w:rsidRDefault="00CD3903">
      <w:pPr>
        <w:pStyle w:val="ConsPlusNormal"/>
        <w:spacing w:before="220"/>
        <w:ind w:firstLine="540"/>
        <w:jc w:val="both"/>
      </w:pPr>
      <w:r>
        <w:t>3) истребует недостающие документы посредством межведомственного взаимодействия (в случае необходимости) и приобщает ответы на межведомственные запросы к личному делу заявителя;</w:t>
      </w:r>
    </w:p>
    <w:p w14:paraId="5B80A84D" w14:textId="77777777" w:rsidR="00CD3903" w:rsidRDefault="00CD3903">
      <w:pPr>
        <w:pStyle w:val="ConsPlusNormal"/>
        <w:spacing w:before="220"/>
        <w:ind w:firstLine="540"/>
        <w:jc w:val="both"/>
      </w:pPr>
      <w:r>
        <w:t>4) в случае необходимости дает поручение организации социального обслуживания Костромской области, расположенной по месту жительства заявителя, предметом деятельности которой является предоставление социальных услуг в полустационарной форме и на дому, о проведении дополнительной проверки (комиссионного обследования) в целях подтверждения сведений, указанных в заявлении;</w:t>
      </w:r>
    </w:p>
    <w:p w14:paraId="71C58C1A" w14:textId="77777777" w:rsidR="00CD3903" w:rsidRDefault="00CD3903">
      <w:pPr>
        <w:pStyle w:val="ConsPlusNormal"/>
        <w:spacing w:before="220"/>
        <w:ind w:firstLine="540"/>
        <w:jc w:val="both"/>
      </w:pPr>
      <w:r>
        <w:t>5) принимает решение о назначении государственной социальной помощи или об отказе в ее назначении по основаниям, предусмотренным Законом, и направляет гражданину уведомление о назначении государственной социальной помощи или об отказе в ее назначении не позднее чем через 10 дней после обращения заявителя, а при проведении дополнительной проверки (комиссионного обследования) - не позднее чем через 30 дней после подачи заявления;</w:t>
      </w:r>
    </w:p>
    <w:p w14:paraId="429CC47F" w14:textId="77777777" w:rsidR="00CD3903" w:rsidRDefault="00CD3903">
      <w:pPr>
        <w:pStyle w:val="ConsPlusNormal"/>
        <w:spacing w:before="220"/>
        <w:ind w:firstLine="540"/>
        <w:jc w:val="both"/>
      </w:pPr>
      <w:r>
        <w:t xml:space="preserve">6) обеспечивает начисление государственной социальной помощи, организует перечисление денежных средств в размере, установленном </w:t>
      </w:r>
      <w:hyperlink w:anchor="P60">
        <w:r>
          <w:rPr>
            <w:color w:val="0000FF"/>
          </w:rPr>
          <w:t>пунктом 2</w:t>
        </w:r>
      </w:hyperlink>
      <w:r>
        <w:t xml:space="preserve"> настоящего Порядка, способом, указанным в заявлении.</w:t>
      </w:r>
    </w:p>
    <w:p w14:paraId="132B0A24" w14:textId="77777777" w:rsidR="00CD3903" w:rsidRDefault="00CD3903">
      <w:pPr>
        <w:pStyle w:val="ConsPlusNormal"/>
        <w:jc w:val="both"/>
      </w:pPr>
    </w:p>
    <w:p w14:paraId="7530BDEC" w14:textId="77777777" w:rsidR="00CD3903" w:rsidRDefault="00CD3903">
      <w:pPr>
        <w:pStyle w:val="ConsPlusNormal"/>
        <w:jc w:val="both"/>
      </w:pPr>
    </w:p>
    <w:p w14:paraId="69F30570" w14:textId="77777777" w:rsidR="00CD3903" w:rsidRDefault="00CD3903">
      <w:pPr>
        <w:pStyle w:val="ConsPlusNormal"/>
        <w:jc w:val="both"/>
      </w:pPr>
    </w:p>
    <w:p w14:paraId="2B247986" w14:textId="77777777" w:rsidR="00CD3903" w:rsidRDefault="00CD3903">
      <w:pPr>
        <w:pStyle w:val="ConsPlusNormal"/>
        <w:jc w:val="both"/>
      </w:pPr>
    </w:p>
    <w:p w14:paraId="3156C95F" w14:textId="77777777" w:rsidR="00CD3903" w:rsidRDefault="00CD3903">
      <w:pPr>
        <w:pStyle w:val="ConsPlusNormal"/>
        <w:jc w:val="both"/>
      </w:pPr>
    </w:p>
    <w:p w14:paraId="6978041F" w14:textId="77777777" w:rsidR="00CD3903" w:rsidRDefault="00CD3903">
      <w:pPr>
        <w:pStyle w:val="ConsPlusNormal"/>
        <w:jc w:val="right"/>
        <w:outlineLvl w:val="1"/>
      </w:pPr>
      <w:r>
        <w:t>Приложение N 1</w:t>
      </w:r>
    </w:p>
    <w:p w14:paraId="3C430575" w14:textId="77777777" w:rsidR="00CD3903" w:rsidRDefault="00CD3903">
      <w:pPr>
        <w:pStyle w:val="ConsPlusNormal"/>
        <w:jc w:val="right"/>
      </w:pPr>
      <w:r>
        <w:t>к Порядку определения размера,</w:t>
      </w:r>
    </w:p>
    <w:p w14:paraId="72353E6E" w14:textId="77777777" w:rsidR="00CD3903" w:rsidRDefault="00CD3903">
      <w:pPr>
        <w:pStyle w:val="ConsPlusNormal"/>
        <w:jc w:val="right"/>
      </w:pPr>
      <w:r>
        <w:t>назначения и выплаты</w:t>
      </w:r>
    </w:p>
    <w:p w14:paraId="7FA8F57F" w14:textId="77777777" w:rsidR="00CD3903" w:rsidRDefault="00CD3903">
      <w:pPr>
        <w:pStyle w:val="ConsPlusNormal"/>
        <w:jc w:val="right"/>
      </w:pPr>
      <w:r>
        <w:t>государственной социальной помощи</w:t>
      </w:r>
    </w:p>
    <w:p w14:paraId="0FDF0CF0" w14:textId="77777777" w:rsidR="00CD3903" w:rsidRDefault="00CD3903">
      <w:pPr>
        <w:pStyle w:val="ConsPlusNormal"/>
        <w:jc w:val="right"/>
      </w:pPr>
      <w:r>
        <w:lastRenderedPageBreak/>
        <w:t>в виде денежных выплат малоимущим</w:t>
      </w:r>
    </w:p>
    <w:p w14:paraId="7B001A24" w14:textId="77777777" w:rsidR="00CD3903" w:rsidRDefault="00CD3903">
      <w:pPr>
        <w:pStyle w:val="ConsPlusNormal"/>
        <w:jc w:val="right"/>
      </w:pPr>
      <w:r>
        <w:t>семьям, малоимущим одиноко</w:t>
      </w:r>
    </w:p>
    <w:p w14:paraId="4DF7D7CE" w14:textId="77777777" w:rsidR="00CD3903" w:rsidRDefault="00CD3903">
      <w:pPr>
        <w:pStyle w:val="ConsPlusNormal"/>
        <w:jc w:val="right"/>
      </w:pPr>
      <w:r>
        <w:t>проживающим гражданам,</w:t>
      </w:r>
    </w:p>
    <w:p w14:paraId="381ED613" w14:textId="77777777" w:rsidR="00CD3903" w:rsidRDefault="00CD3903">
      <w:pPr>
        <w:pStyle w:val="ConsPlusNormal"/>
        <w:jc w:val="right"/>
      </w:pPr>
      <w:r>
        <w:t>реабилитированным лицам и лицам,</w:t>
      </w:r>
    </w:p>
    <w:p w14:paraId="12076162" w14:textId="77777777" w:rsidR="00CD3903" w:rsidRDefault="00CD3903">
      <w:pPr>
        <w:pStyle w:val="ConsPlusNormal"/>
        <w:jc w:val="right"/>
      </w:pPr>
      <w:r>
        <w:t>признанным пострадавшими</w:t>
      </w:r>
    </w:p>
    <w:p w14:paraId="402FB535" w14:textId="77777777" w:rsidR="00CD3903" w:rsidRDefault="00CD3903">
      <w:pPr>
        <w:pStyle w:val="ConsPlusNormal"/>
        <w:jc w:val="right"/>
      </w:pPr>
      <w:r>
        <w:t>от политических репрессий</w:t>
      </w:r>
    </w:p>
    <w:p w14:paraId="01478C79" w14:textId="77777777" w:rsidR="00CD3903" w:rsidRDefault="00CD39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D3903" w14:paraId="1F6FBF6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0E4A5BF" w14:textId="77777777" w:rsidR="00CD3903" w:rsidRDefault="00CD39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EB7552C" w14:textId="77777777" w:rsidR="00CD3903" w:rsidRDefault="00CD39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A4B5495" w14:textId="77777777" w:rsidR="00CD3903" w:rsidRDefault="00CD3903">
            <w:pPr>
              <w:pStyle w:val="ConsPlusNormal"/>
              <w:jc w:val="center"/>
            </w:pPr>
            <w:r>
              <w:rPr>
                <w:color w:val="392C69"/>
              </w:rPr>
              <w:t>Список изменяющих документов</w:t>
            </w:r>
          </w:p>
          <w:p w14:paraId="66F8C752" w14:textId="77777777" w:rsidR="00CD3903" w:rsidRDefault="00CD3903">
            <w:pPr>
              <w:pStyle w:val="ConsPlusNormal"/>
              <w:jc w:val="center"/>
            </w:pPr>
            <w:r>
              <w:rPr>
                <w:color w:val="392C69"/>
              </w:rPr>
              <w:t>(в ред. постановлений администрации Костромской области</w:t>
            </w:r>
          </w:p>
          <w:p w14:paraId="710383E8" w14:textId="77777777" w:rsidR="00CD3903" w:rsidRDefault="00CD3903">
            <w:pPr>
              <w:pStyle w:val="ConsPlusNormal"/>
              <w:jc w:val="center"/>
            </w:pPr>
            <w:r>
              <w:rPr>
                <w:color w:val="392C69"/>
              </w:rPr>
              <w:t xml:space="preserve">от 24.04.2023 </w:t>
            </w:r>
            <w:hyperlink r:id="rId34">
              <w:r>
                <w:rPr>
                  <w:color w:val="0000FF"/>
                </w:rPr>
                <w:t>N 159-а</w:t>
              </w:r>
            </w:hyperlink>
            <w:r>
              <w:rPr>
                <w:color w:val="392C69"/>
              </w:rPr>
              <w:t xml:space="preserve">, от 25.12.2023 </w:t>
            </w:r>
            <w:hyperlink r:id="rId35">
              <w:r>
                <w:rPr>
                  <w:color w:val="0000FF"/>
                </w:rPr>
                <w:t>N 613-а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EE8436F" w14:textId="77777777" w:rsidR="00CD3903" w:rsidRDefault="00CD3903">
            <w:pPr>
              <w:pStyle w:val="ConsPlusNormal"/>
            </w:pPr>
          </w:p>
        </w:tc>
      </w:tr>
    </w:tbl>
    <w:p w14:paraId="1D0DE613" w14:textId="77777777" w:rsidR="00CD3903" w:rsidRDefault="00CD3903">
      <w:pPr>
        <w:pStyle w:val="ConsPlusNormal"/>
        <w:jc w:val="both"/>
      </w:pPr>
    </w:p>
    <w:p w14:paraId="394027B7" w14:textId="77777777" w:rsidR="00CD3903" w:rsidRDefault="00CD3903">
      <w:pPr>
        <w:pStyle w:val="ConsPlusNormal"/>
        <w:jc w:val="right"/>
      </w:pPr>
      <w:r>
        <w:t>ФОРМА</w:t>
      </w:r>
    </w:p>
    <w:p w14:paraId="6D4075E3" w14:textId="77777777" w:rsidR="00CD3903" w:rsidRDefault="00CD3903">
      <w:pPr>
        <w:pStyle w:val="ConsPlusNormal"/>
        <w:jc w:val="both"/>
      </w:pPr>
    </w:p>
    <w:p w14:paraId="5CF78092" w14:textId="77777777" w:rsidR="00CD3903" w:rsidRDefault="00CD3903">
      <w:pPr>
        <w:pStyle w:val="ConsPlusNonformat"/>
        <w:jc w:val="both"/>
      </w:pPr>
      <w:r>
        <w:t xml:space="preserve">                                           В ОГКУ "Центр социальных выплат"</w:t>
      </w:r>
    </w:p>
    <w:p w14:paraId="1E0C4BAA" w14:textId="77777777" w:rsidR="00CD3903" w:rsidRDefault="00CD3903">
      <w:pPr>
        <w:pStyle w:val="ConsPlusNonformat"/>
        <w:jc w:val="both"/>
      </w:pPr>
      <w:r>
        <w:t xml:space="preserve">                                           от _____________________________</w:t>
      </w:r>
    </w:p>
    <w:p w14:paraId="58BF7E71" w14:textId="77777777" w:rsidR="00CD3903" w:rsidRDefault="00CD3903">
      <w:pPr>
        <w:pStyle w:val="ConsPlusNonformat"/>
        <w:jc w:val="both"/>
      </w:pPr>
      <w:r>
        <w:t xml:space="preserve">                                           _______________________________,</w:t>
      </w:r>
    </w:p>
    <w:p w14:paraId="45628C0B" w14:textId="77777777" w:rsidR="00CD3903" w:rsidRDefault="00CD3903">
      <w:pPr>
        <w:pStyle w:val="ConsPlusNonformat"/>
        <w:jc w:val="both"/>
      </w:pPr>
      <w:r>
        <w:t xml:space="preserve">                                                      (Ф.И.О.)</w:t>
      </w:r>
    </w:p>
    <w:p w14:paraId="70A35769" w14:textId="77777777" w:rsidR="00CD3903" w:rsidRDefault="00CD3903">
      <w:pPr>
        <w:pStyle w:val="ConsPlusNonformat"/>
        <w:jc w:val="both"/>
      </w:pPr>
      <w:r>
        <w:t xml:space="preserve">                                           проживающего по адресу: ________</w:t>
      </w:r>
    </w:p>
    <w:p w14:paraId="455D5A0B" w14:textId="77777777" w:rsidR="00CD3903" w:rsidRDefault="00CD3903">
      <w:pPr>
        <w:pStyle w:val="ConsPlusNonformat"/>
        <w:jc w:val="both"/>
      </w:pPr>
      <w:r>
        <w:t xml:space="preserve">                                           ________________________________</w:t>
      </w:r>
    </w:p>
    <w:p w14:paraId="29543E6D" w14:textId="77777777" w:rsidR="00CD3903" w:rsidRDefault="00CD3903">
      <w:pPr>
        <w:pStyle w:val="ConsPlusNonformat"/>
        <w:jc w:val="both"/>
      </w:pPr>
      <w:r>
        <w:t xml:space="preserve">                                               (место жительства (место</w:t>
      </w:r>
    </w:p>
    <w:p w14:paraId="1FEB9AB1" w14:textId="77777777" w:rsidR="00CD3903" w:rsidRDefault="00CD3903">
      <w:pPr>
        <w:pStyle w:val="ConsPlusNonformat"/>
        <w:jc w:val="both"/>
      </w:pPr>
      <w:r>
        <w:t xml:space="preserve">                                           ________________________________</w:t>
      </w:r>
    </w:p>
    <w:p w14:paraId="2C9A2988" w14:textId="77777777" w:rsidR="00CD3903" w:rsidRDefault="00CD3903">
      <w:pPr>
        <w:pStyle w:val="ConsPlusNonformat"/>
        <w:jc w:val="both"/>
      </w:pPr>
      <w:r>
        <w:t xml:space="preserve">                                               пребывания, фактического</w:t>
      </w:r>
    </w:p>
    <w:p w14:paraId="313806D9" w14:textId="77777777" w:rsidR="00CD3903" w:rsidRDefault="00CD3903">
      <w:pPr>
        <w:pStyle w:val="ConsPlusNonformat"/>
        <w:jc w:val="both"/>
      </w:pPr>
      <w:r>
        <w:t xml:space="preserve">                                                    проживания))</w:t>
      </w:r>
    </w:p>
    <w:p w14:paraId="4D6B6E66" w14:textId="77777777" w:rsidR="00CD3903" w:rsidRDefault="00CD3903">
      <w:pPr>
        <w:pStyle w:val="ConsPlusNonformat"/>
        <w:jc w:val="both"/>
      </w:pPr>
    </w:p>
    <w:p w14:paraId="2D772868" w14:textId="77777777" w:rsidR="00CD3903" w:rsidRDefault="00CD3903">
      <w:pPr>
        <w:pStyle w:val="ConsPlusNonformat"/>
        <w:jc w:val="both"/>
      </w:pPr>
      <w:bookmarkStart w:id="2" w:name="P116"/>
      <w:bookmarkEnd w:id="2"/>
      <w:r>
        <w:t xml:space="preserve">                                 ЗАЯВЛЕНИЕ</w:t>
      </w:r>
    </w:p>
    <w:p w14:paraId="4F55E018" w14:textId="77777777" w:rsidR="00CD3903" w:rsidRDefault="00CD3903">
      <w:pPr>
        <w:pStyle w:val="ConsPlusNonformat"/>
        <w:jc w:val="both"/>
      </w:pPr>
      <w:r>
        <w:t xml:space="preserve">              о назначении государственной социальной помощи</w:t>
      </w:r>
    </w:p>
    <w:p w14:paraId="2C82C90B" w14:textId="77777777" w:rsidR="00CD3903" w:rsidRDefault="00CD3903">
      <w:pPr>
        <w:pStyle w:val="ConsPlusNonformat"/>
        <w:jc w:val="both"/>
      </w:pPr>
      <w:r>
        <w:t xml:space="preserve">        малоимущим семьям, малоимущим одиноко проживающим гражданам</w:t>
      </w:r>
    </w:p>
    <w:p w14:paraId="30677A0C" w14:textId="77777777" w:rsidR="00CD3903" w:rsidRDefault="00CD3903">
      <w:pPr>
        <w:pStyle w:val="ConsPlusNonformat"/>
        <w:jc w:val="both"/>
      </w:pPr>
    </w:p>
    <w:p w14:paraId="0CC1EA0A" w14:textId="77777777" w:rsidR="00CD3903" w:rsidRDefault="00CD3903">
      <w:pPr>
        <w:pStyle w:val="ConsPlusNonformat"/>
        <w:jc w:val="both"/>
      </w:pPr>
      <w:r>
        <w:t xml:space="preserve">    Я, ___________________________________________________________________,</w:t>
      </w:r>
    </w:p>
    <w:p w14:paraId="063C46A5" w14:textId="77777777" w:rsidR="00CD3903" w:rsidRDefault="00CD3903">
      <w:pPr>
        <w:pStyle w:val="ConsPlusNonformat"/>
        <w:jc w:val="both"/>
      </w:pPr>
      <w:r>
        <w:t xml:space="preserve">                                (Ф.И.О. полностью)</w:t>
      </w:r>
    </w:p>
    <w:p w14:paraId="516EE695" w14:textId="77777777" w:rsidR="00CD3903" w:rsidRDefault="00CD3903">
      <w:pPr>
        <w:pStyle w:val="ConsPlusNonformat"/>
        <w:jc w:val="both"/>
      </w:pPr>
      <w:r>
        <w:t>прошу    назначить   мне   государственную   социальную   помощь   в   виде</w:t>
      </w:r>
    </w:p>
    <w:p w14:paraId="2690B646" w14:textId="77777777" w:rsidR="00CD3903" w:rsidRDefault="00CD3903">
      <w:pPr>
        <w:pStyle w:val="ConsPlusNonformat"/>
        <w:jc w:val="both"/>
      </w:pPr>
      <w:r>
        <w:t>___________________________________________________________________________</w:t>
      </w:r>
    </w:p>
    <w:p w14:paraId="18AD7499" w14:textId="77777777" w:rsidR="00CD3903" w:rsidRDefault="00CD3903">
      <w:pPr>
        <w:pStyle w:val="ConsPlusNonformat"/>
        <w:jc w:val="both"/>
      </w:pPr>
      <w:r>
        <w:t>__________________________________________________________________________.</w:t>
      </w:r>
    </w:p>
    <w:p w14:paraId="515ECAE7" w14:textId="77777777" w:rsidR="00CD3903" w:rsidRDefault="00CD3903">
      <w:pPr>
        <w:pStyle w:val="ConsPlusNonformat"/>
        <w:jc w:val="both"/>
      </w:pPr>
      <w:r>
        <w:t xml:space="preserve">    Сведения о документе, удостоверяющем личность: ________________________</w:t>
      </w:r>
    </w:p>
    <w:p w14:paraId="3C9AD809" w14:textId="77777777" w:rsidR="00CD3903" w:rsidRDefault="00CD3903">
      <w:pPr>
        <w:pStyle w:val="ConsPlusNonformat"/>
        <w:jc w:val="both"/>
      </w:pPr>
      <w:r>
        <w:t>___________________________________________________________________________</w:t>
      </w:r>
    </w:p>
    <w:p w14:paraId="1B5E9C20" w14:textId="77777777" w:rsidR="00CD3903" w:rsidRDefault="00CD3903">
      <w:pPr>
        <w:pStyle w:val="ConsPlusNonformat"/>
        <w:jc w:val="both"/>
      </w:pPr>
      <w:r>
        <w:t>__________________________________________________________________________.</w:t>
      </w:r>
    </w:p>
    <w:p w14:paraId="17983CB6" w14:textId="77777777" w:rsidR="00CD3903" w:rsidRDefault="00CD3903">
      <w:pPr>
        <w:pStyle w:val="ConsPlusNonformat"/>
        <w:jc w:val="both"/>
      </w:pPr>
      <w:r>
        <w:t xml:space="preserve">    (вид документа, удостоверяющего личность, серия и номер документа,</w:t>
      </w:r>
    </w:p>
    <w:p w14:paraId="465DD7BA" w14:textId="77777777" w:rsidR="00CD3903" w:rsidRDefault="00CD3903">
      <w:pPr>
        <w:pStyle w:val="ConsPlusNonformat"/>
        <w:jc w:val="both"/>
      </w:pPr>
      <w:r>
        <w:t xml:space="preserve">                   кем выдан документ, дата его выдачи)</w:t>
      </w:r>
    </w:p>
    <w:p w14:paraId="1929CA99" w14:textId="77777777" w:rsidR="00CD3903" w:rsidRDefault="00CD3903">
      <w:pPr>
        <w:pStyle w:val="ConsPlusNonformat"/>
        <w:jc w:val="both"/>
      </w:pPr>
      <w:r>
        <w:t xml:space="preserve">    Сведения о СНИЛС (при наличии) _______________________________________.</w:t>
      </w:r>
    </w:p>
    <w:p w14:paraId="734E02C1" w14:textId="77777777" w:rsidR="00CD3903" w:rsidRDefault="00CD3903">
      <w:pPr>
        <w:pStyle w:val="ConsPlusNonformat"/>
        <w:jc w:val="both"/>
      </w:pPr>
      <w:r>
        <w:t xml:space="preserve">    Сведения о месте жительства, месте пребывания: ________________________</w:t>
      </w:r>
    </w:p>
    <w:p w14:paraId="12CCA8A4" w14:textId="77777777" w:rsidR="00CD3903" w:rsidRDefault="00CD3903">
      <w:pPr>
        <w:pStyle w:val="ConsPlusNonformat"/>
        <w:jc w:val="both"/>
      </w:pPr>
      <w:r>
        <w:t>__________________________________________________________________________.</w:t>
      </w:r>
    </w:p>
    <w:p w14:paraId="506E5F3D" w14:textId="77777777" w:rsidR="00CD3903" w:rsidRDefault="00CD3903">
      <w:pPr>
        <w:pStyle w:val="ConsPlusNonformat"/>
        <w:jc w:val="both"/>
      </w:pPr>
      <w:r>
        <w:t xml:space="preserve">        (указываются на основании записи в паспорте или документе,</w:t>
      </w:r>
    </w:p>
    <w:p w14:paraId="354881D3" w14:textId="77777777" w:rsidR="00CD3903" w:rsidRDefault="00CD3903">
      <w:pPr>
        <w:pStyle w:val="ConsPlusNonformat"/>
        <w:jc w:val="both"/>
      </w:pPr>
      <w:r>
        <w:t xml:space="preserve">     подтверждающем регистрацию по месту жительства, месту пребывания)</w:t>
      </w:r>
    </w:p>
    <w:p w14:paraId="39A94D40" w14:textId="77777777" w:rsidR="00CD3903" w:rsidRDefault="00CD3903">
      <w:pPr>
        <w:pStyle w:val="ConsPlusNonformat"/>
        <w:jc w:val="both"/>
      </w:pPr>
      <w:r>
        <w:t xml:space="preserve">    Сведения о месте фактического проживания: _____________________________</w:t>
      </w:r>
    </w:p>
    <w:p w14:paraId="2F0562AC" w14:textId="77777777" w:rsidR="00CD3903" w:rsidRDefault="00CD3903">
      <w:pPr>
        <w:pStyle w:val="ConsPlusNonformat"/>
        <w:jc w:val="both"/>
      </w:pPr>
      <w:r>
        <w:t>__________________________________________________________________________.</w:t>
      </w:r>
    </w:p>
    <w:p w14:paraId="7CA732D4" w14:textId="77777777" w:rsidR="00CD3903" w:rsidRDefault="00CD3903">
      <w:pPr>
        <w:pStyle w:val="ConsPlusNonformat"/>
        <w:jc w:val="both"/>
      </w:pPr>
      <w:r>
        <w:t xml:space="preserve">    Сведения о составе семьи:</w:t>
      </w:r>
    </w:p>
    <w:p w14:paraId="3555E0C2" w14:textId="77777777" w:rsidR="00CD3903" w:rsidRDefault="00CD390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03"/>
        <w:gridCol w:w="1757"/>
        <w:gridCol w:w="1928"/>
        <w:gridCol w:w="2778"/>
      </w:tblGrid>
      <w:tr w:rsidR="00CD3903" w14:paraId="21D0C9A5" w14:textId="77777777">
        <w:tc>
          <w:tcPr>
            <w:tcW w:w="2603" w:type="dxa"/>
          </w:tcPr>
          <w:p w14:paraId="3A9C4220" w14:textId="77777777" w:rsidR="00CD3903" w:rsidRDefault="00CD3903">
            <w:pPr>
              <w:pStyle w:val="ConsPlusNormal"/>
              <w:jc w:val="center"/>
            </w:pPr>
            <w:r>
              <w:t>Ф.И.О.</w:t>
            </w:r>
          </w:p>
        </w:tc>
        <w:tc>
          <w:tcPr>
            <w:tcW w:w="1757" w:type="dxa"/>
          </w:tcPr>
          <w:p w14:paraId="17A1A2B0" w14:textId="77777777" w:rsidR="00CD3903" w:rsidRDefault="00CD3903">
            <w:pPr>
              <w:pStyle w:val="ConsPlusNormal"/>
              <w:jc w:val="center"/>
            </w:pPr>
            <w:r>
              <w:t>Дата рождения</w:t>
            </w:r>
          </w:p>
        </w:tc>
        <w:tc>
          <w:tcPr>
            <w:tcW w:w="1928" w:type="dxa"/>
          </w:tcPr>
          <w:p w14:paraId="2EEB0458" w14:textId="77777777" w:rsidR="00CD3903" w:rsidRDefault="00CD3903">
            <w:pPr>
              <w:pStyle w:val="ConsPlusNormal"/>
              <w:jc w:val="center"/>
            </w:pPr>
            <w:r>
              <w:t>Степень родства</w:t>
            </w:r>
          </w:p>
        </w:tc>
        <w:tc>
          <w:tcPr>
            <w:tcW w:w="2778" w:type="dxa"/>
          </w:tcPr>
          <w:p w14:paraId="0912659C" w14:textId="77777777" w:rsidR="00CD3903" w:rsidRDefault="00CD3903">
            <w:pPr>
              <w:pStyle w:val="ConsPlusNormal"/>
              <w:jc w:val="center"/>
            </w:pPr>
            <w:r>
              <w:t>Адрес регистрации</w:t>
            </w:r>
          </w:p>
        </w:tc>
      </w:tr>
      <w:tr w:rsidR="00CD3903" w14:paraId="1A360F93" w14:textId="77777777">
        <w:tc>
          <w:tcPr>
            <w:tcW w:w="2603" w:type="dxa"/>
          </w:tcPr>
          <w:p w14:paraId="61D48CB7" w14:textId="77777777" w:rsidR="00CD3903" w:rsidRDefault="00CD3903">
            <w:pPr>
              <w:pStyle w:val="ConsPlusNormal"/>
            </w:pPr>
          </w:p>
        </w:tc>
        <w:tc>
          <w:tcPr>
            <w:tcW w:w="1757" w:type="dxa"/>
          </w:tcPr>
          <w:p w14:paraId="32273727" w14:textId="77777777" w:rsidR="00CD3903" w:rsidRDefault="00CD3903">
            <w:pPr>
              <w:pStyle w:val="ConsPlusNormal"/>
            </w:pPr>
          </w:p>
        </w:tc>
        <w:tc>
          <w:tcPr>
            <w:tcW w:w="1928" w:type="dxa"/>
          </w:tcPr>
          <w:p w14:paraId="257B9183" w14:textId="77777777" w:rsidR="00CD3903" w:rsidRDefault="00CD3903">
            <w:pPr>
              <w:pStyle w:val="ConsPlusNormal"/>
            </w:pPr>
          </w:p>
        </w:tc>
        <w:tc>
          <w:tcPr>
            <w:tcW w:w="2778" w:type="dxa"/>
          </w:tcPr>
          <w:p w14:paraId="108A06DD" w14:textId="77777777" w:rsidR="00CD3903" w:rsidRDefault="00CD3903">
            <w:pPr>
              <w:pStyle w:val="ConsPlusNormal"/>
            </w:pPr>
          </w:p>
        </w:tc>
      </w:tr>
      <w:tr w:rsidR="00CD3903" w14:paraId="4F0015CA" w14:textId="77777777">
        <w:tc>
          <w:tcPr>
            <w:tcW w:w="2603" w:type="dxa"/>
          </w:tcPr>
          <w:p w14:paraId="2700323A" w14:textId="77777777" w:rsidR="00CD3903" w:rsidRDefault="00CD3903">
            <w:pPr>
              <w:pStyle w:val="ConsPlusNormal"/>
            </w:pPr>
          </w:p>
        </w:tc>
        <w:tc>
          <w:tcPr>
            <w:tcW w:w="1757" w:type="dxa"/>
          </w:tcPr>
          <w:p w14:paraId="4D939AE9" w14:textId="77777777" w:rsidR="00CD3903" w:rsidRDefault="00CD3903">
            <w:pPr>
              <w:pStyle w:val="ConsPlusNormal"/>
            </w:pPr>
          </w:p>
        </w:tc>
        <w:tc>
          <w:tcPr>
            <w:tcW w:w="1928" w:type="dxa"/>
          </w:tcPr>
          <w:p w14:paraId="32AAAD32" w14:textId="77777777" w:rsidR="00CD3903" w:rsidRDefault="00CD3903">
            <w:pPr>
              <w:pStyle w:val="ConsPlusNormal"/>
            </w:pPr>
          </w:p>
        </w:tc>
        <w:tc>
          <w:tcPr>
            <w:tcW w:w="2778" w:type="dxa"/>
          </w:tcPr>
          <w:p w14:paraId="58C314C1" w14:textId="77777777" w:rsidR="00CD3903" w:rsidRDefault="00CD3903">
            <w:pPr>
              <w:pStyle w:val="ConsPlusNormal"/>
            </w:pPr>
          </w:p>
        </w:tc>
      </w:tr>
      <w:tr w:rsidR="00CD3903" w14:paraId="6EA9A71C" w14:textId="77777777">
        <w:tc>
          <w:tcPr>
            <w:tcW w:w="2603" w:type="dxa"/>
          </w:tcPr>
          <w:p w14:paraId="5150D2E1" w14:textId="77777777" w:rsidR="00CD3903" w:rsidRDefault="00CD3903">
            <w:pPr>
              <w:pStyle w:val="ConsPlusNormal"/>
            </w:pPr>
          </w:p>
        </w:tc>
        <w:tc>
          <w:tcPr>
            <w:tcW w:w="1757" w:type="dxa"/>
          </w:tcPr>
          <w:p w14:paraId="24B6DC2E" w14:textId="77777777" w:rsidR="00CD3903" w:rsidRDefault="00CD3903">
            <w:pPr>
              <w:pStyle w:val="ConsPlusNormal"/>
            </w:pPr>
          </w:p>
        </w:tc>
        <w:tc>
          <w:tcPr>
            <w:tcW w:w="1928" w:type="dxa"/>
          </w:tcPr>
          <w:p w14:paraId="16298D68" w14:textId="77777777" w:rsidR="00CD3903" w:rsidRDefault="00CD3903">
            <w:pPr>
              <w:pStyle w:val="ConsPlusNormal"/>
            </w:pPr>
          </w:p>
        </w:tc>
        <w:tc>
          <w:tcPr>
            <w:tcW w:w="2778" w:type="dxa"/>
          </w:tcPr>
          <w:p w14:paraId="53228734" w14:textId="77777777" w:rsidR="00CD3903" w:rsidRDefault="00CD3903">
            <w:pPr>
              <w:pStyle w:val="ConsPlusNormal"/>
            </w:pPr>
          </w:p>
        </w:tc>
      </w:tr>
    </w:tbl>
    <w:p w14:paraId="7D7CD979" w14:textId="77777777" w:rsidR="00CD3903" w:rsidRDefault="00CD3903">
      <w:pPr>
        <w:pStyle w:val="ConsPlusNormal"/>
        <w:jc w:val="both"/>
      </w:pPr>
    </w:p>
    <w:p w14:paraId="39B00459" w14:textId="77777777" w:rsidR="00CD3903" w:rsidRDefault="00CD3903">
      <w:pPr>
        <w:pStyle w:val="ConsPlusNonformat"/>
        <w:jc w:val="both"/>
      </w:pPr>
      <w:r>
        <w:t xml:space="preserve">    Вид  и  величина  дохода  за период с "___" _____________ 20___ года по</w:t>
      </w:r>
    </w:p>
    <w:p w14:paraId="30A39AE2" w14:textId="77777777" w:rsidR="00CD3903" w:rsidRDefault="00CD3903">
      <w:pPr>
        <w:pStyle w:val="ConsPlusNonformat"/>
        <w:jc w:val="both"/>
      </w:pPr>
      <w:r>
        <w:t>"___" _____________ 20__ года: _______________________________________ руб.</w:t>
      </w:r>
    </w:p>
    <w:p w14:paraId="0F798DB2" w14:textId="77777777" w:rsidR="00CD3903" w:rsidRDefault="00CD3903">
      <w:pPr>
        <w:pStyle w:val="ConsPlusNonformat"/>
        <w:jc w:val="both"/>
      </w:pPr>
      <w:r>
        <w:t xml:space="preserve">   (указать доход семьи или доход одиноко проживающего гражданина за три</w:t>
      </w:r>
    </w:p>
    <w:p w14:paraId="453DA4FA" w14:textId="77777777" w:rsidR="00CD3903" w:rsidRDefault="00CD3903">
      <w:pPr>
        <w:pStyle w:val="ConsPlusNonformat"/>
        <w:jc w:val="both"/>
      </w:pPr>
      <w:r>
        <w:lastRenderedPageBreak/>
        <w:t xml:space="preserve">  последних календарных месяца, предшествующих одному календарному месяцу</w:t>
      </w:r>
    </w:p>
    <w:p w14:paraId="68EEF750" w14:textId="77777777" w:rsidR="00CD3903" w:rsidRDefault="00CD3903">
      <w:pPr>
        <w:pStyle w:val="ConsPlusNonformat"/>
        <w:jc w:val="both"/>
      </w:pPr>
      <w:r>
        <w:t xml:space="preserve">  перед месяцем подачи заявления о назначении государственной социальной</w:t>
      </w:r>
    </w:p>
    <w:p w14:paraId="3292B8DE" w14:textId="77777777" w:rsidR="00CD3903" w:rsidRDefault="00CD3903">
      <w:pPr>
        <w:pStyle w:val="ConsPlusNonformat"/>
        <w:jc w:val="both"/>
      </w:pPr>
      <w:r>
        <w:t xml:space="preserve">                                  помощи)</w:t>
      </w:r>
    </w:p>
    <w:p w14:paraId="41CAD957" w14:textId="77777777" w:rsidR="00CD3903" w:rsidRDefault="00CD390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2"/>
        <w:gridCol w:w="3969"/>
      </w:tblGrid>
      <w:tr w:rsidR="00CD3903" w14:paraId="31C6D52B" w14:textId="77777777">
        <w:tc>
          <w:tcPr>
            <w:tcW w:w="5102" w:type="dxa"/>
          </w:tcPr>
          <w:p w14:paraId="1E00BD64" w14:textId="77777777" w:rsidR="00CD3903" w:rsidRDefault="00CD3903">
            <w:pPr>
              <w:pStyle w:val="ConsPlusNormal"/>
              <w:jc w:val="center"/>
            </w:pPr>
            <w:r>
              <w:t>Вид доходов</w:t>
            </w:r>
          </w:p>
        </w:tc>
        <w:tc>
          <w:tcPr>
            <w:tcW w:w="3969" w:type="dxa"/>
          </w:tcPr>
          <w:p w14:paraId="1D6E768E" w14:textId="77777777" w:rsidR="00CD3903" w:rsidRDefault="00CD3903">
            <w:pPr>
              <w:pStyle w:val="ConsPlusNormal"/>
              <w:jc w:val="center"/>
            </w:pPr>
            <w:r>
              <w:t>Суммарный доход членов семьи или доход одиноко проживающего гражданина, руб.</w:t>
            </w:r>
          </w:p>
        </w:tc>
      </w:tr>
      <w:tr w:rsidR="00CD3903" w14:paraId="2553AE5F" w14:textId="77777777">
        <w:tc>
          <w:tcPr>
            <w:tcW w:w="5102" w:type="dxa"/>
          </w:tcPr>
          <w:p w14:paraId="33EC9336" w14:textId="77777777" w:rsidR="00CD3903" w:rsidRDefault="00CD3903">
            <w:pPr>
              <w:pStyle w:val="ConsPlusNormal"/>
              <w:jc w:val="both"/>
            </w:pPr>
            <w:r>
              <w:t>Доход по основному месту работы</w:t>
            </w:r>
          </w:p>
        </w:tc>
        <w:tc>
          <w:tcPr>
            <w:tcW w:w="3969" w:type="dxa"/>
          </w:tcPr>
          <w:p w14:paraId="15D84820" w14:textId="77777777" w:rsidR="00CD3903" w:rsidRDefault="00CD3903">
            <w:pPr>
              <w:pStyle w:val="ConsPlusNormal"/>
            </w:pPr>
          </w:p>
        </w:tc>
      </w:tr>
      <w:tr w:rsidR="00CD3903" w14:paraId="1DB432C7" w14:textId="77777777">
        <w:tc>
          <w:tcPr>
            <w:tcW w:w="5102" w:type="dxa"/>
          </w:tcPr>
          <w:p w14:paraId="16553593" w14:textId="77777777" w:rsidR="00CD3903" w:rsidRDefault="00CD3903">
            <w:pPr>
              <w:pStyle w:val="ConsPlusNormal"/>
              <w:jc w:val="both"/>
            </w:pPr>
            <w:r>
              <w:t>Доход от иной деятельности</w:t>
            </w:r>
          </w:p>
        </w:tc>
        <w:tc>
          <w:tcPr>
            <w:tcW w:w="3969" w:type="dxa"/>
          </w:tcPr>
          <w:p w14:paraId="5DF511AE" w14:textId="77777777" w:rsidR="00CD3903" w:rsidRDefault="00CD3903">
            <w:pPr>
              <w:pStyle w:val="ConsPlusNormal"/>
            </w:pPr>
          </w:p>
        </w:tc>
      </w:tr>
      <w:tr w:rsidR="00CD3903" w14:paraId="742248C4" w14:textId="77777777">
        <w:tc>
          <w:tcPr>
            <w:tcW w:w="5102" w:type="dxa"/>
          </w:tcPr>
          <w:p w14:paraId="250CCBB8" w14:textId="77777777" w:rsidR="00CD3903" w:rsidRDefault="00CD3903">
            <w:pPr>
              <w:pStyle w:val="ConsPlusNormal"/>
              <w:jc w:val="both"/>
            </w:pPr>
            <w:r>
              <w:t>Пособие по безработице</w:t>
            </w:r>
          </w:p>
        </w:tc>
        <w:tc>
          <w:tcPr>
            <w:tcW w:w="3969" w:type="dxa"/>
          </w:tcPr>
          <w:p w14:paraId="76F019FF" w14:textId="77777777" w:rsidR="00CD3903" w:rsidRDefault="00CD3903">
            <w:pPr>
              <w:pStyle w:val="ConsPlusNormal"/>
            </w:pPr>
          </w:p>
        </w:tc>
      </w:tr>
      <w:tr w:rsidR="00CD3903" w14:paraId="51A48A23" w14:textId="77777777">
        <w:tc>
          <w:tcPr>
            <w:tcW w:w="5102" w:type="dxa"/>
          </w:tcPr>
          <w:p w14:paraId="624E6E3A" w14:textId="77777777" w:rsidR="00CD3903" w:rsidRDefault="00CD3903">
            <w:pPr>
              <w:pStyle w:val="ConsPlusNormal"/>
              <w:jc w:val="both"/>
            </w:pPr>
            <w:r>
              <w:t>Пенсии, стипендии и иные социальные выплаты или доходы (указать, какие)</w:t>
            </w:r>
          </w:p>
        </w:tc>
        <w:tc>
          <w:tcPr>
            <w:tcW w:w="3969" w:type="dxa"/>
          </w:tcPr>
          <w:p w14:paraId="75E79DFB" w14:textId="77777777" w:rsidR="00CD3903" w:rsidRDefault="00CD3903">
            <w:pPr>
              <w:pStyle w:val="ConsPlusNormal"/>
            </w:pPr>
          </w:p>
        </w:tc>
      </w:tr>
      <w:tr w:rsidR="00CD3903" w14:paraId="59258ADF" w14:textId="77777777">
        <w:tc>
          <w:tcPr>
            <w:tcW w:w="5102" w:type="dxa"/>
          </w:tcPr>
          <w:p w14:paraId="3054468B" w14:textId="77777777" w:rsidR="00CD3903" w:rsidRDefault="00CD3903">
            <w:pPr>
              <w:pStyle w:val="ConsPlusNormal"/>
              <w:jc w:val="both"/>
            </w:pPr>
            <w:r>
              <w:t>Доходы от реализации и сдачи в аренду (наем) недвижимого имущества</w:t>
            </w:r>
          </w:p>
        </w:tc>
        <w:tc>
          <w:tcPr>
            <w:tcW w:w="3969" w:type="dxa"/>
          </w:tcPr>
          <w:p w14:paraId="2C231691" w14:textId="77777777" w:rsidR="00CD3903" w:rsidRDefault="00CD3903">
            <w:pPr>
              <w:pStyle w:val="ConsPlusNormal"/>
            </w:pPr>
          </w:p>
        </w:tc>
      </w:tr>
      <w:tr w:rsidR="00CD3903" w14:paraId="10C44380" w14:textId="77777777">
        <w:tc>
          <w:tcPr>
            <w:tcW w:w="5102" w:type="dxa"/>
          </w:tcPr>
          <w:p w14:paraId="104D70D2" w14:textId="77777777" w:rsidR="00CD3903" w:rsidRDefault="00CD3903">
            <w:pPr>
              <w:pStyle w:val="ConsPlusNormal"/>
              <w:jc w:val="both"/>
            </w:pPr>
            <w:r>
              <w:t>Алименты, получаемые членами семьи</w:t>
            </w:r>
          </w:p>
        </w:tc>
        <w:tc>
          <w:tcPr>
            <w:tcW w:w="3969" w:type="dxa"/>
          </w:tcPr>
          <w:p w14:paraId="05EDD9AC" w14:textId="77777777" w:rsidR="00CD3903" w:rsidRDefault="00CD3903">
            <w:pPr>
              <w:pStyle w:val="ConsPlusNormal"/>
            </w:pPr>
          </w:p>
        </w:tc>
      </w:tr>
      <w:tr w:rsidR="00CD3903" w14:paraId="2BD90762" w14:textId="77777777">
        <w:tc>
          <w:tcPr>
            <w:tcW w:w="5102" w:type="dxa"/>
          </w:tcPr>
          <w:p w14:paraId="545E38D3" w14:textId="77777777" w:rsidR="00CD3903" w:rsidRDefault="00CD3903">
            <w:pPr>
              <w:pStyle w:val="ConsPlusNormal"/>
              <w:jc w:val="both"/>
            </w:pPr>
            <w:r>
              <w:t>Прочие доходы</w:t>
            </w:r>
          </w:p>
        </w:tc>
        <w:tc>
          <w:tcPr>
            <w:tcW w:w="3969" w:type="dxa"/>
          </w:tcPr>
          <w:p w14:paraId="3DB6E0C0" w14:textId="77777777" w:rsidR="00CD3903" w:rsidRDefault="00CD3903">
            <w:pPr>
              <w:pStyle w:val="ConsPlusNormal"/>
            </w:pPr>
          </w:p>
        </w:tc>
      </w:tr>
      <w:tr w:rsidR="00CD3903" w14:paraId="4D8DC6A3" w14:textId="77777777">
        <w:tc>
          <w:tcPr>
            <w:tcW w:w="5102" w:type="dxa"/>
          </w:tcPr>
          <w:p w14:paraId="3FFD0814" w14:textId="77777777" w:rsidR="00CD3903" w:rsidRDefault="00CD3903">
            <w:pPr>
              <w:pStyle w:val="ConsPlusNormal"/>
              <w:jc w:val="both"/>
            </w:pPr>
            <w:r>
              <w:t>ИТОГО:</w:t>
            </w:r>
          </w:p>
        </w:tc>
        <w:tc>
          <w:tcPr>
            <w:tcW w:w="3969" w:type="dxa"/>
          </w:tcPr>
          <w:p w14:paraId="692BBA0F" w14:textId="77777777" w:rsidR="00CD3903" w:rsidRDefault="00CD3903">
            <w:pPr>
              <w:pStyle w:val="ConsPlusNormal"/>
            </w:pPr>
          </w:p>
        </w:tc>
      </w:tr>
    </w:tbl>
    <w:p w14:paraId="530A385A" w14:textId="77777777" w:rsidR="00CD3903" w:rsidRDefault="00CD3903">
      <w:pPr>
        <w:pStyle w:val="ConsPlusNormal"/>
        <w:jc w:val="both"/>
      </w:pPr>
    </w:p>
    <w:p w14:paraId="4A20A611" w14:textId="77777777" w:rsidR="00CD3903" w:rsidRDefault="00CD3903">
      <w:pPr>
        <w:pStyle w:val="ConsPlusNonformat"/>
        <w:jc w:val="both"/>
      </w:pPr>
      <w:r>
        <w:t xml:space="preserve">    Сведения  об  имуществе, принадлежащем на праве собственности, (указать</w:t>
      </w:r>
    </w:p>
    <w:p w14:paraId="618FBE0E" w14:textId="77777777" w:rsidR="00CD3903" w:rsidRDefault="00CD3903">
      <w:pPr>
        <w:pStyle w:val="ConsPlusNonformat"/>
        <w:jc w:val="both"/>
      </w:pPr>
      <w:r>
        <w:t>имущество) ________________________________________________________________</w:t>
      </w:r>
    </w:p>
    <w:p w14:paraId="627AFDCB" w14:textId="77777777" w:rsidR="00CD3903" w:rsidRDefault="00CD3903">
      <w:pPr>
        <w:pStyle w:val="ConsPlusNonformat"/>
        <w:jc w:val="both"/>
      </w:pPr>
      <w:r>
        <w:t>___________________________________________________________________________</w:t>
      </w:r>
    </w:p>
    <w:p w14:paraId="2367455E" w14:textId="77777777" w:rsidR="00CD3903" w:rsidRDefault="00CD3903">
      <w:pPr>
        <w:pStyle w:val="ConsPlusNonformat"/>
        <w:jc w:val="both"/>
      </w:pPr>
      <w:r>
        <w:t>___________________________________________________________________________</w:t>
      </w:r>
    </w:p>
    <w:p w14:paraId="4BDCDAD9" w14:textId="77777777" w:rsidR="00CD3903" w:rsidRDefault="00CD3903">
      <w:pPr>
        <w:pStyle w:val="ConsPlusNonformat"/>
        <w:jc w:val="both"/>
      </w:pPr>
      <w:r>
        <w:t>__________________________________________________________________________.</w:t>
      </w:r>
    </w:p>
    <w:p w14:paraId="72C49D68" w14:textId="77777777" w:rsidR="00CD3903" w:rsidRDefault="00CD3903">
      <w:pPr>
        <w:pStyle w:val="ConsPlusNonformat"/>
        <w:jc w:val="both"/>
      </w:pPr>
      <w:r>
        <w:t xml:space="preserve">    К  заявлению  прилагаются  документы, подтверждающие сведения о составе</w:t>
      </w:r>
    </w:p>
    <w:p w14:paraId="7BD7922B" w14:textId="77777777" w:rsidR="00CD3903" w:rsidRDefault="00CD3903">
      <w:pPr>
        <w:pStyle w:val="ConsPlusNonformat"/>
        <w:jc w:val="both"/>
      </w:pPr>
      <w:r>
        <w:t>семьи,  доходах  и  принадлежащем  заявителю (его семье) имуществе на праве</w:t>
      </w:r>
    </w:p>
    <w:p w14:paraId="180F7156" w14:textId="77777777" w:rsidR="00CD3903" w:rsidRDefault="00CD3903">
      <w:pPr>
        <w:pStyle w:val="ConsPlusNonformat"/>
        <w:jc w:val="both"/>
      </w:pPr>
      <w:r>
        <w:t>собственности.</w:t>
      </w:r>
    </w:p>
    <w:p w14:paraId="237BB182" w14:textId="77777777" w:rsidR="00CD3903" w:rsidRDefault="00CD3903">
      <w:pPr>
        <w:pStyle w:val="ConsPlusNonformat"/>
        <w:jc w:val="both"/>
      </w:pPr>
    </w:p>
    <w:p w14:paraId="5B5583B8" w14:textId="77777777" w:rsidR="00CD3903" w:rsidRDefault="00CD3903">
      <w:pPr>
        <w:pStyle w:val="ConsPlusNonformat"/>
        <w:jc w:val="both"/>
      </w:pPr>
      <w:r>
        <w:t>"___" _____________ 20___ года                  ___________________________</w:t>
      </w:r>
    </w:p>
    <w:p w14:paraId="7AAB0C39" w14:textId="77777777" w:rsidR="00CD3903" w:rsidRDefault="00CD3903">
      <w:pPr>
        <w:pStyle w:val="ConsPlusNonformat"/>
        <w:jc w:val="both"/>
      </w:pPr>
      <w:r>
        <w:t xml:space="preserve">                                                    (подпись заявителя)</w:t>
      </w:r>
    </w:p>
    <w:p w14:paraId="0F00D382" w14:textId="77777777" w:rsidR="00CD3903" w:rsidRDefault="00CD3903">
      <w:pPr>
        <w:pStyle w:val="ConsPlusNonformat"/>
        <w:jc w:val="both"/>
      </w:pPr>
    </w:p>
    <w:p w14:paraId="2DBECBD0" w14:textId="77777777" w:rsidR="00CD3903" w:rsidRDefault="00CD3903">
      <w:pPr>
        <w:pStyle w:val="ConsPlusNonformat"/>
        <w:jc w:val="both"/>
      </w:pPr>
      <w:r>
        <w:t xml:space="preserve">    Сведения  о  расходах на газификацию  жилого  помещения  (для получения</w:t>
      </w:r>
    </w:p>
    <w:p w14:paraId="0B9DBD23" w14:textId="77777777" w:rsidR="00CD3903" w:rsidRDefault="00CD3903">
      <w:pPr>
        <w:pStyle w:val="ConsPlusNonformat"/>
        <w:jc w:val="both"/>
      </w:pPr>
      <w:r>
        <w:t>государственной социальной помощи на газификацию):</w:t>
      </w:r>
    </w:p>
    <w:p w14:paraId="3D6DA1A3" w14:textId="77777777" w:rsidR="00CD3903" w:rsidRDefault="00CD390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5"/>
        <w:gridCol w:w="4145"/>
        <w:gridCol w:w="1361"/>
        <w:gridCol w:w="3061"/>
      </w:tblGrid>
      <w:tr w:rsidR="00CD3903" w14:paraId="78751765" w14:textId="77777777">
        <w:tc>
          <w:tcPr>
            <w:tcW w:w="505" w:type="dxa"/>
          </w:tcPr>
          <w:p w14:paraId="31DEAD5A" w14:textId="77777777" w:rsidR="00CD3903" w:rsidRDefault="00CD3903">
            <w:pPr>
              <w:pStyle w:val="ConsPlusNormal"/>
              <w:jc w:val="center"/>
            </w:pPr>
            <w:r>
              <w:t>N п/п</w:t>
            </w:r>
          </w:p>
        </w:tc>
        <w:tc>
          <w:tcPr>
            <w:tcW w:w="4145" w:type="dxa"/>
          </w:tcPr>
          <w:p w14:paraId="46AD25F2" w14:textId="77777777" w:rsidR="00CD3903" w:rsidRDefault="00CD3903">
            <w:pPr>
              <w:pStyle w:val="ConsPlusNormal"/>
              <w:jc w:val="center"/>
            </w:pPr>
            <w:r>
              <w:t>Наименование работ</w:t>
            </w:r>
          </w:p>
        </w:tc>
        <w:tc>
          <w:tcPr>
            <w:tcW w:w="1361" w:type="dxa"/>
          </w:tcPr>
          <w:p w14:paraId="7B957CFE" w14:textId="77777777" w:rsidR="00CD3903" w:rsidRDefault="00CD3903">
            <w:pPr>
              <w:pStyle w:val="ConsPlusNormal"/>
              <w:jc w:val="center"/>
            </w:pPr>
            <w:r>
              <w:t>Сумма, руб.</w:t>
            </w:r>
          </w:p>
        </w:tc>
        <w:tc>
          <w:tcPr>
            <w:tcW w:w="3061" w:type="dxa"/>
          </w:tcPr>
          <w:p w14:paraId="30E91270" w14:textId="77777777" w:rsidR="00CD3903" w:rsidRDefault="00CD3903">
            <w:pPr>
              <w:pStyle w:val="ConsPlusNormal"/>
              <w:jc w:val="center"/>
            </w:pPr>
            <w:r>
              <w:t>Документ, подтверждающий расходы</w:t>
            </w:r>
          </w:p>
        </w:tc>
      </w:tr>
      <w:tr w:rsidR="00CD3903" w14:paraId="38A59E5F" w14:textId="77777777">
        <w:tc>
          <w:tcPr>
            <w:tcW w:w="505" w:type="dxa"/>
          </w:tcPr>
          <w:p w14:paraId="3F0F6D2F" w14:textId="77777777" w:rsidR="00CD3903" w:rsidRDefault="00CD3903">
            <w:pPr>
              <w:pStyle w:val="ConsPlusNormal"/>
            </w:pPr>
          </w:p>
        </w:tc>
        <w:tc>
          <w:tcPr>
            <w:tcW w:w="4145" w:type="dxa"/>
          </w:tcPr>
          <w:p w14:paraId="4DDC88B4" w14:textId="77777777" w:rsidR="00CD3903" w:rsidRDefault="00CD3903">
            <w:pPr>
              <w:pStyle w:val="ConsPlusNormal"/>
            </w:pPr>
          </w:p>
        </w:tc>
        <w:tc>
          <w:tcPr>
            <w:tcW w:w="1361" w:type="dxa"/>
          </w:tcPr>
          <w:p w14:paraId="2075390F" w14:textId="77777777" w:rsidR="00CD3903" w:rsidRDefault="00CD3903">
            <w:pPr>
              <w:pStyle w:val="ConsPlusNormal"/>
            </w:pPr>
          </w:p>
        </w:tc>
        <w:tc>
          <w:tcPr>
            <w:tcW w:w="3061" w:type="dxa"/>
          </w:tcPr>
          <w:p w14:paraId="4C1ABBDB" w14:textId="77777777" w:rsidR="00CD3903" w:rsidRDefault="00CD3903">
            <w:pPr>
              <w:pStyle w:val="ConsPlusNormal"/>
            </w:pPr>
          </w:p>
        </w:tc>
      </w:tr>
      <w:tr w:rsidR="00CD3903" w14:paraId="408EA77A" w14:textId="77777777">
        <w:tc>
          <w:tcPr>
            <w:tcW w:w="505" w:type="dxa"/>
          </w:tcPr>
          <w:p w14:paraId="44B965DF" w14:textId="77777777" w:rsidR="00CD3903" w:rsidRDefault="00CD3903">
            <w:pPr>
              <w:pStyle w:val="ConsPlusNormal"/>
            </w:pPr>
          </w:p>
        </w:tc>
        <w:tc>
          <w:tcPr>
            <w:tcW w:w="4145" w:type="dxa"/>
          </w:tcPr>
          <w:p w14:paraId="1786012B" w14:textId="77777777" w:rsidR="00CD3903" w:rsidRDefault="00CD3903">
            <w:pPr>
              <w:pStyle w:val="ConsPlusNormal"/>
            </w:pPr>
          </w:p>
        </w:tc>
        <w:tc>
          <w:tcPr>
            <w:tcW w:w="1361" w:type="dxa"/>
          </w:tcPr>
          <w:p w14:paraId="0AE78A58" w14:textId="77777777" w:rsidR="00CD3903" w:rsidRDefault="00CD3903">
            <w:pPr>
              <w:pStyle w:val="ConsPlusNormal"/>
            </w:pPr>
          </w:p>
        </w:tc>
        <w:tc>
          <w:tcPr>
            <w:tcW w:w="3061" w:type="dxa"/>
          </w:tcPr>
          <w:p w14:paraId="6FB2FC87" w14:textId="77777777" w:rsidR="00CD3903" w:rsidRDefault="00CD3903">
            <w:pPr>
              <w:pStyle w:val="ConsPlusNormal"/>
            </w:pPr>
          </w:p>
        </w:tc>
      </w:tr>
    </w:tbl>
    <w:p w14:paraId="3BBBC478" w14:textId="77777777" w:rsidR="00CD3903" w:rsidRDefault="00CD3903">
      <w:pPr>
        <w:pStyle w:val="ConsPlusNormal"/>
        <w:jc w:val="both"/>
      </w:pPr>
    </w:p>
    <w:p w14:paraId="2D6CFE92" w14:textId="77777777" w:rsidR="00CD3903" w:rsidRDefault="00CD3903">
      <w:pPr>
        <w:pStyle w:val="ConsPlusNonformat"/>
        <w:jc w:val="both"/>
      </w:pPr>
      <w:r>
        <w:t xml:space="preserve">    Я, ___________________________________________________________________,</w:t>
      </w:r>
    </w:p>
    <w:p w14:paraId="496EEBC0" w14:textId="77777777" w:rsidR="00CD3903" w:rsidRDefault="00CD3903">
      <w:pPr>
        <w:pStyle w:val="ConsPlusNonformat"/>
        <w:jc w:val="both"/>
      </w:pPr>
      <w:r>
        <w:t xml:space="preserve">                                (Ф.И.О. полностью)</w:t>
      </w:r>
    </w:p>
    <w:p w14:paraId="3F56EDE1" w14:textId="77777777" w:rsidR="00CD3903" w:rsidRDefault="00CD3903">
      <w:pPr>
        <w:pStyle w:val="ConsPlusNonformat"/>
        <w:jc w:val="both"/>
      </w:pPr>
      <w:r>
        <w:t>несу   ответственность   за   достоверность   представляемых   сведений   в</w:t>
      </w:r>
    </w:p>
    <w:p w14:paraId="04F0B55F" w14:textId="77777777" w:rsidR="00CD3903" w:rsidRDefault="00CD3903">
      <w:pPr>
        <w:pStyle w:val="ConsPlusNonformat"/>
        <w:jc w:val="both"/>
      </w:pPr>
      <w:r>
        <w:t>соответствии с действующим законодательством Российской Федерации.</w:t>
      </w:r>
    </w:p>
    <w:p w14:paraId="216AAED1" w14:textId="77777777" w:rsidR="00CD3903" w:rsidRDefault="00CD3903">
      <w:pPr>
        <w:pStyle w:val="ConsPlusNonformat"/>
        <w:jc w:val="both"/>
      </w:pPr>
    </w:p>
    <w:p w14:paraId="14C14F56" w14:textId="77777777" w:rsidR="00CD3903" w:rsidRDefault="00CD3903">
      <w:pPr>
        <w:pStyle w:val="ConsPlusNonformat"/>
        <w:jc w:val="both"/>
      </w:pPr>
      <w:r>
        <w:t>_________________</w:t>
      </w:r>
    </w:p>
    <w:p w14:paraId="570D4DB0" w14:textId="77777777" w:rsidR="00CD3903" w:rsidRDefault="00CD3903">
      <w:pPr>
        <w:pStyle w:val="ConsPlusNonformat"/>
        <w:jc w:val="both"/>
      </w:pPr>
      <w:r>
        <w:t xml:space="preserve">    (подпись)</w:t>
      </w:r>
    </w:p>
    <w:p w14:paraId="346A42AA" w14:textId="77777777" w:rsidR="00CD3903" w:rsidRDefault="00CD3903">
      <w:pPr>
        <w:pStyle w:val="ConsPlusNonformat"/>
        <w:jc w:val="both"/>
      </w:pPr>
    </w:p>
    <w:p w14:paraId="6B8C328C" w14:textId="77777777" w:rsidR="00CD3903" w:rsidRDefault="00CD3903">
      <w:pPr>
        <w:pStyle w:val="ConsPlusNonformat"/>
        <w:jc w:val="both"/>
      </w:pPr>
      <w:r>
        <w:t xml:space="preserve">    Денежные   средства   прошу  перечислить  через  кредитную  организацию</w:t>
      </w:r>
    </w:p>
    <w:p w14:paraId="7C7C06F0" w14:textId="77777777" w:rsidR="00CD3903" w:rsidRDefault="00CD3903">
      <w:pPr>
        <w:pStyle w:val="ConsPlusNonformat"/>
        <w:jc w:val="both"/>
      </w:pPr>
      <w:r>
        <w:t>___________________________________________________________________________</w:t>
      </w:r>
    </w:p>
    <w:p w14:paraId="3D231C8C" w14:textId="77777777" w:rsidR="00CD3903" w:rsidRDefault="00CD3903">
      <w:pPr>
        <w:pStyle w:val="ConsPlusNonformat"/>
        <w:jc w:val="both"/>
      </w:pPr>
      <w:r>
        <w:lastRenderedPageBreak/>
        <w:t>___________________________________________________________________________</w:t>
      </w:r>
    </w:p>
    <w:p w14:paraId="070B0E57" w14:textId="77777777" w:rsidR="00CD3903" w:rsidRDefault="00CD3903">
      <w:pPr>
        <w:pStyle w:val="ConsPlusNonformat"/>
        <w:jc w:val="both"/>
      </w:pPr>
      <w:r>
        <w:t>___________________________________________________________________________</w:t>
      </w:r>
    </w:p>
    <w:p w14:paraId="4E31CD29" w14:textId="77777777" w:rsidR="00CD3903" w:rsidRDefault="00CD3903">
      <w:pPr>
        <w:pStyle w:val="ConsPlusNonformat"/>
        <w:jc w:val="both"/>
      </w:pPr>
      <w:r>
        <w:t xml:space="preserve">     (наименование банковской организации, сведения о реквизитах счета</w:t>
      </w:r>
    </w:p>
    <w:p w14:paraId="67988884" w14:textId="77777777" w:rsidR="00CD3903" w:rsidRDefault="00CD3903">
      <w:pPr>
        <w:pStyle w:val="ConsPlusNonformat"/>
        <w:jc w:val="both"/>
      </w:pPr>
      <w:r>
        <w:t xml:space="preserve">           для перечисления выплаты, номер почтового отделения)</w:t>
      </w:r>
    </w:p>
    <w:p w14:paraId="61BA1BFF" w14:textId="77777777" w:rsidR="00CD3903" w:rsidRDefault="00CD3903">
      <w:pPr>
        <w:pStyle w:val="ConsPlusNonformat"/>
        <w:jc w:val="both"/>
      </w:pPr>
      <w:r>
        <w:t xml:space="preserve">    В   текущем   году   государственную   социальную   помощь  получал(а)/</w:t>
      </w:r>
    </w:p>
    <w:p w14:paraId="3BD102FE" w14:textId="77777777" w:rsidR="00CD3903" w:rsidRDefault="00CD3903">
      <w:pPr>
        <w:pStyle w:val="ConsPlusNonformat"/>
        <w:jc w:val="both"/>
      </w:pPr>
      <w:r>
        <w:t>не получал(а) (нужное подчеркнуть).</w:t>
      </w:r>
    </w:p>
    <w:p w14:paraId="5C6C9FB1" w14:textId="77777777" w:rsidR="00CD3903" w:rsidRDefault="00CD3903">
      <w:pPr>
        <w:pStyle w:val="ConsPlusNonformat"/>
        <w:jc w:val="both"/>
      </w:pPr>
      <w:r>
        <w:t xml:space="preserve">    Уведомление   о  назначении  государственной  социальной  помощи  прошу</w:t>
      </w:r>
    </w:p>
    <w:p w14:paraId="4E3725D6" w14:textId="77777777" w:rsidR="00CD3903" w:rsidRDefault="00CD3903">
      <w:pPr>
        <w:pStyle w:val="ConsPlusNonformat"/>
        <w:jc w:val="both"/>
      </w:pPr>
      <w:r>
        <w:t>выслать  по адресу/на адрес электронной почты/по телефону/SMS-сообщением на</w:t>
      </w:r>
    </w:p>
    <w:p w14:paraId="34B36918" w14:textId="77777777" w:rsidR="00CD3903" w:rsidRDefault="00CD3903">
      <w:pPr>
        <w:pStyle w:val="ConsPlusNonformat"/>
        <w:jc w:val="both"/>
      </w:pPr>
      <w:r>
        <w:t>номер телефона (нужное подчеркнуть): ______________________________________</w:t>
      </w:r>
    </w:p>
    <w:p w14:paraId="61D39C34" w14:textId="77777777" w:rsidR="00CD3903" w:rsidRDefault="00CD3903">
      <w:pPr>
        <w:pStyle w:val="ConsPlusNonformat"/>
        <w:jc w:val="both"/>
      </w:pPr>
      <w:r>
        <w:t>___________________________________________________________________________</w:t>
      </w:r>
    </w:p>
    <w:p w14:paraId="0E1C529B" w14:textId="77777777" w:rsidR="00CD3903" w:rsidRDefault="00CD3903">
      <w:pPr>
        <w:pStyle w:val="ConsPlusNonformat"/>
        <w:jc w:val="both"/>
      </w:pPr>
      <w:r>
        <w:t xml:space="preserve">   (указать по выбору почтовый адрес, электронную почту, номер телефона)</w:t>
      </w:r>
    </w:p>
    <w:p w14:paraId="6F99C45F" w14:textId="77777777" w:rsidR="00CD3903" w:rsidRDefault="00CD3903">
      <w:pPr>
        <w:pStyle w:val="ConsPlusNonformat"/>
        <w:jc w:val="both"/>
      </w:pPr>
    </w:p>
    <w:p w14:paraId="790F55F6" w14:textId="77777777" w:rsidR="00CD3903" w:rsidRDefault="00CD3903">
      <w:pPr>
        <w:pStyle w:val="ConsPlusNonformat"/>
        <w:jc w:val="both"/>
      </w:pPr>
      <w:r>
        <w:t xml:space="preserve">    Согласен(на)  на  обработку  представленных  мною  персональных данных,</w:t>
      </w:r>
    </w:p>
    <w:p w14:paraId="5C61BC78" w14:textId="77777777" w:rsidR="00CD3903" w:rsidRDefault="00CD3903">
      <w:pPr>
        <w:pStyle w:val="ConsPlusNonformat"/>
        <w:jc w:val="both"/>
      </w:pPr>
      <w:r>
        <w:t>содержащихся  в  настоящем  заявлении, необходимых для назначения и выплаты</w:t>
      </w:r>
    </w:p>
    <w:p w14:paraId="2C883C69" w14:textId="77777777" w:rsidR="00CD3903" w:rsidRDefault="00CD3903">
      <w:pPr>
        <w:pStyle w:val="ConsPlusNonformat"/>
        <w:jc w:val="both"/>
      </w:pPr>
      <w:r>
        <w:t>государственной  социальной  помощи,  в  том числе на сбор, систематизацию,</w:t>
      </w:r>
    </w:p>
    <w:p w14:paraId="01824271" w14:textId="77777777" w:rsidR="00CD3903" w:rsidRDefault="00CD3903">
      <w:pPr>
        <w:pStyle w:val="ConsPlusNonformat"/>
        <w:jc w:val="both"/>
      </w:pPr>
      <w:r>
        <w:t>накопление,  хранение,  уточнение  (обновление,  изменение), использование,</w:t>
      </w:r>
    </w:p>
    <w:p w14:paraId="7D3BA8A9" w14:textId="77777777" w:rsidR="00CD3903" w:rsidRDefault="00CD3903">
      <w:pPr>
        <w:pStyle w:val="ConsPlusNonformat"/>
        <w:jc w:val="both"/>
      </w:pPr>
      <w:r>
        <w:t>распространение   (в  том  числе  передачу),  обезличивание,  блокирование,</w:t>
      </w:r>
    </w:p>
    <w:p w14:paraId="74C263C3" w14:textId="77777777" w:rsidR="00CD3903" w:rsidRDefault="00CD3903">
      <w:pPr>
        <w:pStyle w:val="ConsPlusNonformat"/>
        <w:jc w:val="both"/>
      </w:pPr>
      <w:r>
        <w:t>уничтожение  персональных  данных, имеющихся в распоряжении департамента по</w:t>
      </w:r>
    </w:p>
    <w:p w14:paraId="607A2BB2" w14:textId="77777777" w:rsidR="00CD3903" w:rsidRDefault="00CD3903">
      <w:pPr>
        <w:pStyle w:val="ConsPlusNonformat"/>
        <w:jc w:val="both"/>
      </w:pPr>
      <w:r>
        <w:t>труду  и  социальной  защите  населения  Костромской  области и организаций</w:t>
      </w:r>
    </w:p>
    <w:p w14:paraId="49EB2F3E" w14:textId="77777777" w:rsidR="00CD3903" w:rsidRDefault="00CD3903">
      <w:pPr>
        <w:pStyle w:val="ConsPlusNonformat"/>
        <w:jc w:val="both"/>
      </w:pPr>
      <w:r>
        <w:t>социального   обслуживания   населения,  с  целью  предоставления  мне  мер</w:t>
      </w:r>
    </w:p>
    <w:p w14:paraId="5E8046B9" w14:textId="77777777" w:rsidR="00CD3903" w:rsidRDefault="00CD3903">
      <w:pPr>
        <w:pStyle w:val="ConsPlusNonformat"/>
        <w:jc w:val="both"/>
      </w:pPr>
      <w:r>
        <w:t>социальной поддержки в соответствии с действующим законодательством.</w:t>
      </w:r>
    </w:p>
    <w:p w14:paraId="7A2601F1" w14:textId="77777777" w:rsidR="00CD3903" w:rsidRDefault="00CD3903">
      <w:pPr>
        <w:pStyle w:val="ConsPlusNonformat"/>
        <w:jc w:val="both"/>
      </w:pPr>
      <w:r>
        <w:t xml:space="preserve">    Согласие  на  обработку  и  передачу  персональных  данных  действует в</w:t>
      </w:r>
    </w:p>
    <w:p w14:paraId="1F25797B" w14:textId="77777777" w:rsidR="00CD3903" w:rsidRDefault="00CD3903">
      <w:pPr>
        <w:pStyle w:val="ConsPlusNonformat"/>
        <w:jc w:val="both"/>
      </w:pPr>
      <w:r>
        <w:t>течение  всего  периода  получения  мер  социальной поддержки либо до моего</w:t>
      </w:r>
    </w:p>
    <w:p w14:paraId="7BB23221" w14:textId="77777777" w:rsidR="00CD3903" w:rsidRDefault="00CD3903">
      <w:pPr>
        <w:pStyle w:val="ConsPlusNonformat"/>
        <w:jc w:val="both"/>
      </w:pPr>
      <w:r>
        <w:t>письменного отзыва данного согласия.</w:t>
      </w:r>
    </w:p>
    <w:p w14:paraId="7E3A2301" w14:textId="77777777" w:rsidR="00CD3903" w:rsidRDefault="00CD3903">
      <w:pPr>
        <w:pStyle w:val="ConsPlusNonformat"/>
        <w:jc w:val="both"/>
      </w:pPr>
      <w:r>
        <w:t xml:space="preserve">    Согласие на обработку персональных данных членов семьи:</w:t>
      </w:r>
    </w:p>
    <w:p w14:paraId="175DE9DB" w14:textId="77777777" w:rsidR="00CD3903" w:rsidRDefault="00CD3903">
      <w:pPr>
        <w:pStyle w:val="ConsPlusNonformat"/>
        <w:jc w:val="both"/>
      </w:pPr>
    </w:p>
    <w:p w14:paraId="08E14037" w14:textId="77777777" w:rsidR="00CD3903" w:rsidRDefault="00CD3903">
      <w:pPr>
        <w:pStyle w:val="ConsPlusNonformat"/>
        <w:jc w:val="both"/>
      </w:pPr>
      <w:r>
        <w:t>1. ________________________________________________________ _______________</w:t>
      </w:r>
    </w:p>
    <w:p w14:paraId="446946A9" w14:textId="77777777" w:rsidR="00CD3903" w:rsidRDefault="00CD3903">
      <w:pPr>
        <w:pStyle w:val="ConsPlusNonformat"/>
        <w:jc w:val="both"/>
      </w:pPr>
      <w:r>
        <w:t xml:space="preserve">                           (Ф.И.О.)                            (подпись)</w:t>
      </w:r>
    </w:p>
    <w:p w14:paraId="15C8A294" w14:textId="77777777" w:rsidR="00CD3903" w:rsidRDefault="00CD3903">
      <w:pPr>
        <w:pStyle w:val="ConsPlusNonformat"/>
        <w:jc w:val="both"/>
      </w:pPr>
    </w:p>
    <w:p w14:paraId="4D11D1CB" w14:textId="77777777" w:rsidR="00CD3903" w:rsidRDefault="00CD3903">
      <w:pPr>
        <w:pStyle w:val="ConsPlusNonformat"/>
        <w:jc w:val="both"/>
      </w:pPr>
      <w:r>
        <w:t>2. ________________________________________________________ _______________</w:t>
      </w:r>
    </w:p>
    <w:p w14:paraId="3FAA4445" w14:textId="77777777" w:rsidR="00CD3903" w:rsidRDefault="00CD3903">
      <w:pPr>
        <w:pStyle w:val="ConsPlusNonformat"/>
        <w:jc w:val="both"/>
      </w:pPr>
      <w:r>
        <w:t xml:space="preserve">                           (Ф.И.О.)                            (подпись)</w:t>
      </w:r>
    </w:p>
    <w:p w14:paraId="0209D7A6" w14:textId="77777777" w:rsidR="00CD3903" w:rsidRDefault="00CD3903">
      <w:pPr>
        <w:pStyle w:val="ConsPlusNonformat"/>
        <w:jc w:val="both"/>
      </w:pPr>
    </w:p>
    <w:p w14:paraId="4EA2A0D8" w14:textId="77777777" w:rsidR="00CD3903" w:rsidRDefault="00CD3903">
      <w:pPr>
        <w:pStyle w:val="ConsPlusNonformat"/>
        <w:jc w:val="both"/>
      </w:pPr>
      <w:r>
        <w:t>3. ________________________________________________________ _______________</w:t>
      </w:r>
    </w:p>
    <w:p w14:paraId="50015862" w14:textId="77777777" w:rsidR="00CD3903" w:rsidRDefault="00CD3903">
      <w:pPr>
        <w:pStyle w:val="ConsPlusNonformat"/>
        <w:jc w:val="both"/>
      </w:pPr>
      <w:r>
        <w:t xml:space="preserve">                           (Ф.И.О.)                            (подпись)</w:t>
      </w:r>
    </w:p>
    <w:p w14:paraId="5EA8973E" w14:textId="77777777" w:rsidR="00CD3903" w:rsidRDefault="00CD3903">
      <w:pPr>
        <w:pStyle w:val="ConsPlusNonformat"/>
        <w:jc w:val="both"/>
      </w:pPr>
    </w:p>
    <w:p w14:paraId="04BF1818" w14:textId="77777777" w:rsidR="00CD3903" w:rsidRDefault="00CD3903">
      <w:pPr>
        <w:pStyle w:val="ConsPlusNonformat"/>
        <w:jc w:val="both"/>
      </w:pPr>
      <w:r>
        <w:t>4. ________________________________________________________ _______________</w:t>
      </w:r>
    </w:p>
    <w:p w14:paraId="320BF9C8" w14:textId="77777777" w:rsidR="00CD3903" w:rsidRDefault="00CD3903">
      <w:pPr>
        <w:pStyle w:val="ConsPlusNonformat"/>
        <w:jc w:val="both"/>
      </w:pPr>
      <w:r>
        <w:t xml:space="preserve">                           (Ф.И.О.)                            (подпись)</w:t>
      </w:r>
    </w:p>
    <w:p w14:paraId="107A35D1" w14:textId="77777777" w:rsidR="00CD3903" w:rsidRDefault="00CD3903">
      <w:pPr>
        <w:pStyle w:val="ConsPlusNonformat"/>
        <w:jc w:val="both"/>
      </w:pPr>
    </w:p>
    <w:p w14:paraId="3B6F4354" w14:textId="77777777" w:rsidR="00CD3903" w:rsidRDefault="00CD3903">
      <w:pPr>
        <w:pStyle w:val="ConsPlusNonformat"/>
        <w:jc w:val="both"/>
      </w:pPr>
      <w:r>
        <w:t>5. ________________________________________________________ _______________</w:t>
      </w:r>
    </w:p>
    <w:p w14:paraId="3676D465" w14:textId="77777777" w:rsidR="00CD3903" w:rsidRDefault="00CD3903">
      <w:pPr>
        <w:pStyle w:val="ConsPlusNonformat"/>
        <w:jc w:val="both"/>
      </w:pPr>
      <w:r>
        <w:t xml:space="preserve">                           (Ф.И.О.)                            (подпись)</w:t>
      </w:r>
    </w:p>
    <w:p w14:paraId="07BEE93B" w14:textId="77777777" w:rsidR="00CD3903" w:rsidRDefault="00CD3903">
      <w:pPr>
        <w:pStyle w:val="ConsPlusNonformat"/>
        <w:jc w:val="both"/>
      </w:pPr>
    </w:p>
    <w:p w14:paraId="42063B4C" w14:textId="77777777" w:rsidR="00CD3903" w:rsidRDefault="00CD3903">
      <w:pPr>
        <w:pStyle w:val="ConsPlusNonformat"/>
        <w:jc w:val="both"/>
      </w:pPr>
      <w:r>
        <w:t>┌──────────────┬──────────────────────────────────────────────────────────┐</w:t>
      </w:r>
    </w:p>
    <w:p w14:paraId="041DBBAA" w14:textId="77777777" w:rsidR="00CD3903" w:rsidRDefault="00CD3903">
      <w:pPr>
        <w:pStyle w:val="ConsPlusNonformat"/>
        <w:jc w:val="both"/>
      </w:pPr>
      <w:r>
        <w:t>│Заполняется   │Законный представитель (доверенное лицо) _________________│</w:t>
      </w:r>
    </w:p>
    <w:p w14:paraId="03B50F33" w14:textId="77777777" w:rsidR="00CD3903" w:rsidRDefault="00CD3903">
      <w:pPr>
        <w:pStyle w:val="ConsPlusNonformat"/>
        <w:jc w:val="both"/>
      </w:pPr>
      <w:r>
        <w:t>│дополнительно │__________________________________________________________│</w:t>
      </w:r>
    </w:p>
    <w:p w14:paraId="5414D1F8" w14:textId="77777777" w:rsidR="00CD3903" w:rsidRDefault="00CD3903">
      <w:pPr>
        <w:pStyle w:val="ConsPlusNonformat"/>
        <w:jc w:val="both"/>
      </w:pPr>
      <w:r>
        <w:t>│в случае      │  (Ф.И.О. законного представителя или доверенного лица)   │</w:t>
      </w:r>
    </w:p>
    <w:p w14:paraId="3DC80B02" w14:textId="77777777" w:rsidR="00CD3903" w:rsidRDefault="00CD3903">
      <w:pPr>
        <w:pStyle w:val="ConsPlusNonformat"/>
        <w:jc w:val="both"/>
      </w:pPr>
      <w:r>
        <w:t>│подачи        │Документ, удостоверяющий личность, _______________________│</w:t>
      </w:r>
    </w:p>
    <w:p w14:paraId="3E5B257E" w14:textId="77777777" w:rsidR="00CD3903" w:rsidRDefault="00CD3903">
      <w:pPr>
        <w:pStyle w:val="ConsPlusNonformat"/>
        <w:jc w:val="both"/>
      </w:pPr>
      <w:r>
        <w:t>│заявления     │серия, номер ________________, дата выдачи _______________│</w:t>
      </w:r>
    </w:p>
    <w:p w14:paraId="49BA1D7A" w14:textId="77777777" w:rsidR="00CD3903" w:rsidRDefault="00CD3903">
      <w:pPr>
        <w:pStyle w:val="ConsPlusNonformat"/>
        <w:jc w:val="both"/>
      </w:pPr>
      <w:r>
        <w:t>│законным      │выдан ____________________________________________________│</w:t>
      </w:r>
    </w:p>
    <w:p w14:paraId="0409AED6" w14:textId="77777777" w:rsidR="00CD3903" w:rsidRDefault="00CD3903">
      <w:pPr>
        <w:pStyle w:val="ConsPlusNonformat"/>
        <w:jc w:val="both"/>
      </w:pPr>
      <w:r>
        <w:t>│представителем│Адрес места жительства ___________________________________│</w:t>
      </w:r>
    </w:p>
    <w:p w14:paraId="0284EF3C" w14:textId="77777777" w:rsidR="00CD3903" w:rsidRDefault="00CD3903">
      <w:pPr>
        <w:pStyle w:val="ConsPlusNonformat"/>
        <w:jc w:val="both"/>
      </w:pPr>
      <w:r>
        <w:t>│(доверенным   │__________________________________________________________│</w:t>
      </w:r>
    </w:p>
    <w:p w14:paraId="40DA79B5" w14:textId="77777777" w:rsidR="00CD3903" w:rsidRDefault="00CD3903">
      <w:pPr>
        <w:pStyle w:val="ConsPlusNonformat"/>
        <w:jc w:val="both"/>
      </w:pPr>
      <w:r>
        <w:t>│лицом)        │Полномочия   законного   представителя  (доверенного лица)│</w:t>
      </w:r>
    </w:p>
    <w:p w14:paraId="187BF557" w14:textId="77777777" w:rsidR="00CD3903" w:rsidRDefault="00CD3903">
      <w:pPr>
        <w:pStyle w:val="ConsPlusNonformat"/>
        <w:jc w:val="both"/>
      </w:pPr>
      <w:r>
        <w:t>│              │подтверждены: ____________________________________________│</w:t>
      </w:r>
    </w:p>
    <w:p w14:paraId="667FDA41" w14:textId="77777777" w:rsidR="00CD3903" w:rsidRDefault="00CD3903">
      <w:pPr>
        <w:pStyle w:val="ConsPlusNonformat"/>
        <w:jc w:val="both"/>
      </w:pPr>
      <w:r>
        <w:t>│              │                  (наименование и реквизиты документа,    │</w:t>
      </w:r>
    </w:p>
    <w:p w14:paraId="51E4CCAC" w14:textId="77777777" w:rsidR="00CD3903" w:rsidRDefault="00CD3903">
      <w:pPr>
        <w:pStyle w:val="ConsPlusNonformat"/>
        <w:jc w:val="both"/>
      </w:pPr>
      <w:r>
        <w:t>│              │__________________________________________________________│</w:t>
      </w:r>
    </w:p>
    <w:p w14:paraId="518CD340" w14:textId="77777777" w:rsidR="00CD3903" w:rsidRDefault="00CD3903">
      <w:pPr>
        <w:pStyle w:val="ConsPlusNonformat"/>
        <w:jc w:val="both"/>
      </w:pPr>
      <w:r>
        <w:t>│              │  подтверждающего полномочия законного представителя или  │</w:t>
      </w:r>
    </w:p>
    <w:p w14:paraId="22912641" w14:textId="77777777" w:rsidR="00CD3903" w:rsidRDefault="00CD3903">
      <w:pPr>
        <w:pStyle w:val="ConsPlusNonformat"/>
        <w:jc w:val="both"/>
      </w:pPr>
      <w:r>
        <w:t>│              │                    доверенного лица)                     │</w:t>
      </w:r>
    </w:p>
    <w:p w14:paraId="35754396" w14:textId="77777777" w:rsidR="00CD3903" w:rsidRDefault="00CD3903">
      <w:pPr>
        <w:pStyle w:val="ConsPlusNonformat"/>
        <w:jc w:val="both"/>
      </w:pPr>
      <w:r>
        <w:t>│              │                                                          │</w:t>
      </w:r>
    </w:p>
    <w:p w14:paraId="6EAE9F44" w14:textId="77777777" w:rsidR="00CD3903" w:rsidRDefault="00CD3903">
      <w:pPr>
        <w:pStyle w:val="ConsPlusNonformat"/>
        <w:jc w:val="both"/>
      </w:pPr>
      <w:r>
        <w:t>│              │"___" _____________ 20___ года       _____________________│</w:t>
      </w:r>
    </w:p>
    <w:p w14:paraId="3C20E25F" w14:textId="77777777" w:rsidR="00CD3903" w:rsidRDefault="00CD3903">
      <w:pPr>
        <w:pStyle w:val="ConsPlusNonformat"/>
        <w:jc w:val="both"/>
      </w:pPr>
      <w:r>
        <w:t>│              │                                      (подпись заявителя) │</w:t>
      </w:r>
    </w:p>
    <w:p w14:paraId="54993B4A" w14:textId="77777777" w:rsidR="00CD3903" w:rsidRDefault="00CD3903">
      <w:pPr>
        <w:pStyle w:val="ConsPlusNonformat"/>
        <w:jc w:val="both"/>
      </w:pPr>
      <w:r>
        <w:t>└──────────────┴──────────────────────────────────────────────────────────┘</w:t>
      </w:r>
    </w:p>
    <w:p w14:paraId="15846B7D" w14:textId="77777777" w:rsidR="00CD3903" w:rsidRDefault="00CD3903">
      <w:pPr>
        <w:pStyle w:val="ConsPlusNonformat"/>
        <w:jc w:val="both"/>
      </w:pPr>
    </w:p>
    <w:p w14:paraId="141C5994" w14:textId="77777777" w:rsidR="00CD3903" w:rsidRDefault="00CD3903">
      <w:pPr>
        <w:pStyle w:val="ConsPlusNonformat"/>
        <w:jc w:val="both"/>
      </w:pPr>
      <w:r>
        <w:t>---------------------------------------------------------------------------</w:t>
      </w:r>
    </w:p>
    <w:p w14:paraId="1EA53AF7" w14:textId="77777777" w:rsidR="00CD3903" w:rsidRDefault="00CD3903">
      <w:pPr>
        <w:pStyle w:val="ConsPlusNonformat"/>
        <w:jc w:val="both"/>
      </w:pPr>
    </w:p>
    <w:p w14:paraId="43D3D20C" w14:textId="77777777" w:rsidR="00CD3903" w:rsidRDefault="00CD3903">
      <w:pPr>
        <w:pStyle w:val="ConsPlusNonformat"/>
        <w:jc w:val="both"/>
      </w:pPr>
      <w:r>
        <w:t xml:space="preserve">                           Расписка-уведомление</w:t>
      </w:r>
    </w:p>
    <w:p w14:paraId="302DF8AB" w14:textId="77777777" w:rsidR="00CD3903" w:rsidRDefault="00CD3903">
      <w:pPr>
        <w:pStyle w:val="ConsPlusNonformat"/>
        <w:jc w:val="both"/>
      </w:pPr>
    </w:p>
    <w:p w14:paraId="6EA97795" w14:textId="77777777" w:rsidR="00CD3903" w:rsidRDefault="00CD3903">
      <w:pPr>
        <w:pStyle w:val="ConsPlusNonformat"/>
        <w:jc w:val="both"/>
      </w:pPr>
      <w:r>
        <w:t xml:space="preserve">    Заявление гражданина __________________________________________________</w:t>
      </w:r>
    </w:p>
    <w:p w14:paraId="765D898F" w14:textId="77777777" w:rsidR="00CD3903" w:rsidRDefault="00CD3903">
      <w:pPr>
        <w:pStyle w:val="ConsPlusNonformat"/>
        <w:jc w:val="both"/>
      </w:pPr>
      <w:r>
        <w:t xml:space="preserve">                                              (Ф.И.О.)</w:t>
      </w:r>
    </w:p>
    <w:p w14:paraId="7D732BA8" w14:textId="77777777" w:rsidR="00CD3903" w:rsidRDefault="00CD390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2494"/>
        <w:gridCol w:w="4535"/>
      </w:tblGrid>
      <w:tr w:rsidR="00CD3903" w14:paraId="6B02A8D8" w14:textId="77777777">
        <w:tc>
          <w:tcPr>
            <w:tcW w:w="2041" w:type="dxa"/>
            <w:vMerge w:val="restart"/>
            <w:vAlign w:val="center"/>
          </w:tcPr>
          <w:p w14:paraId="465EBDD9" w14:textId="77777777" w:rsidR="00CD3903" w:rsidRDefault="00CD3903">
            <w:pPr>
              <w:pStyle w:val="ConsPlusNormal"/>
              <w:jc w:val="center"/>
            </w:pPr>
            <w:r>
              <w:t>Регистрационный номер заявления</w:t>
            </w:r>
          </w:p>
        </w:tc>
        <w:tc>
          <w:tcPr>
            <w:tcW w:w="7029" w:type="dxa"/>
            <w:gridSpan w:val="2"/>
            <w:vAlign w:val="center"/>
          </w:tcPr>
          <w:p w14:paraId="3BA60460" w14:textId="77777777" w:rsidR="00CD3903" w:rsidRDefault="00CD3903">
            <w:pPr>
              <w:pStyle w:val="ConsPlusNormal"/>
              <w:jc w:val="center"/>
            </w:pPr>
            <w:r>
              <w:t>Принял</w:t>
            </w:r>
          </w:p>
        </w:tc>
      </w:tr>
      <w:tr w:rsidR="00CD3903" w14:paraId="634E493F" w14:textId="77777777">
        <w:tc>
          <w:tcPr>
            <w:tcW w:w="2041" w:type="dxa"/>
            <w:vMerge/>
          </w:tcPr>
          <w:p w14:paraId="60145BBB" w14:textId="77777777" w:rsidR="00CD3903" w:rsidRDefault="00CD3903">
            <w:pPr>
              <w:pStyle w:val="ConsPlusNormal"/>
            </w:pPr>
          </w:p>
        </w:tc>
        <w:tc>
          <w:tcPr>
            <w:tcW w:w="2494" w:type="dxa"/>
            <w:vAlign w:val="center"/>
          </w:tcPr>
          <w:p w14:paraId="080FF91E" w14:textId="77777777" w:rsidR="00CD3903" w:rsidRDefault="00CD3903">
            <w:pPr>
              <w:pStyle w:val="ConsPlusNormal"/>
              <w:jc w:val="center"/>
            </w:pPr>
            <w:r>
              <w:t>дата приема заявления</w:t>
            </w:r>
          </w:p>
        </w:tc>
        <w:tc>
          <w:tcPr>
            <w:tcW w:w="4535" w:type="dxa"/>
            <w:vAlign w:val="center"/>
          </w:tcPr>
          <w:p w14:paraId="67D4A1C1" w14:textId="77777777" w:rsidR="00CD3903" w:rsidRDefault="00CD3903">
            <w:pPr>
              <w:pStyle w:val="ConsPlusNormal"/>
              <w:jc w:val="center"/>
            </w:pPr>
            <w:r>
              <w:t>Ф.И.О., подпись специалиста</w:t>
            </w:r>
          </w:p>
        </w:tc>
      </w:tr>
      <w:tr w:rsidR="00CD3903" w14:paraId="156FCEE6" w14:textId="77777777">
        <w:tc>
          <w:tcPr>
            <w:tcW w:w="2041" w:type="dxa"/>
          </w:tcPr>
          <w:p w14:paraId="4D5CD173" w14:textId="77777777" w:rsidR="00CD3903" w:rsidRDefault="00CD3903">
            <w:pPr>
              <w:pStyle w:val="ConsPlusNormal"/>
            </w:pPr>
          </w:p>
        </w:tc>
        <w:tc>
          <w:tcPr>
            <w:tcW w:w="2494" w:type="dxa"/>
          </w:tcPr>
          <w:p w14:paraId="7CDC0144" w14:textId="77777777" w:rsidR="00CD3903" w:rsidRDefault="00CD3903">
            <w:pPr>
              <w:pStyle w:val="ConsPlusNormal"/>
            </w:pPr>
          </w:p>
        </w:tc>
        <w:tc>
          <w:tcPr>
            <w:tcW w:w="4535" w:type="dxa"/>
          </w:tcPr>
          <w:p w14:paraId="1F297B67" w14:textId="77777777" w:rsidR="00CD3903" w:rsidRDefault="00CD3903">
            <w:pPr>
              <w:pStyle w:val="ConsPlusNormal"/>
            </w:pPr>
          </w:p>
        </w:tc>
      </w:tr>
    </w:tbl>
    <w:p w14:paraId="7D611508" w14:textId="77777777" w:rsidR="00CD3903" w:rsidRDefault="00CD3903">
      <w:pPr>
        <w:pStyle w:val="ConsPlusNormal"/>
        <w:jc w:val="both"/>
      </w:pPr>
    </w:p>
    <w:p w14:paraId="1070DF0D" w14:textId="77777777" w:rsidR="00CD3903" w:rsidRDefault="00CD3903">
      <w:pPr>
        <w:pStyle w:val="ConsPlusNormal"/>
        <w:jc w:val="both"/>
      </w:pPr>
    </w:p>
    <w:p w14:paraId="5529B509" w14:textId="77777777" w:rsidR="00CD3903" w:rsidRDefault="00CD3903">
      <w:pPr>
        <w:pStyle w:val="ConsPlusNormal"/>
        <w:jc w:val="both"/>
      </w:pPr>
    </w:p>
    <w:p w14:paraId="3C1306C4" w14:textId="77777777" w:rsidR="00CD3903" w:rsidRDefault="00CD3903">
      <w:pPr>
        <w:pStyle w:val="ConsPlusNormal"/>
        <w:jc w:val="both"/>
      </w:pPr>
    </w:p>
    <w:p w14:paraId="40F767A4" w14:textId="77777777" w:rsidR="00CD3903" w:rsidRDefault="00CD3903">
      <w:pPr>
        <w:pStyle w:val="ConsPlusNormal"/>
        <w:jc w:val="both"/>
      </w:pPr>
    </w:p>
    <w:p w14:paraId="6E4FE1A1" w14:textId="77777777" w:rsidR="00CD3903" w:rsidRDefault="00CD3903">
      <w:pPr>
        <w:pStyle w:val="ConsPlusNormal"/>
        <w:jc w:val="right"/>
        <w:outlineLvl w:val="1"/>
      </w:pPr>
      <w:r>
        <w:t>Приложение N 2</w:t>
      </w:r>
    </w:p>
    <w:p w14:paraId="098FE2A4" w14:textId="77777777" w:rsidR="00CD3903" w:rsidRDefault="00CD3903">
      <w:pPr>
        <w:pStyle w:val="ConsPlusNormal"/>
        <w:jc w:val="right"/>
      </w:pPr>
      <w:r>
        <w:t>к Порядку определения размера,</w:t>
      </w:r>
    </w:p>
    <w:p w14:paraId="6FF65882" w14:textId="77777777" w:rsidR="00CD3903" w:rsidRDefault="00CD3903">
      <w:pPr>
        <w:pStyle w:val="ConsPlusNormal"/>
        <w:jc w:val="right"/>
      </w:pPr>
      <w:r>
        <w:t>назначения и выплаты</w:t>
      </w:r>
    </w:p>
    <w:p w14:paraId="58AE7680" w14:textId="77777777" w:rsidR="00CD3903" w:rsidRDefault="00CD3903">
      <w:pPr>
        <w:pStyle w:val="ConsPlusNormal"/>
        <w:jc w:val="right"/>
      </w:pPr>
      <w:r>
        <w:t>государственной социальной помощи</w:t>
      </w:r>
    </w:p>
    <w:p w14:paraId="3804EF55" w14:textId="77777777" w:rsidR="00CD3903" w:rsidRDefault="00CD3903">
      <w:pPr>
        <w:pStyle w:val="ConsPlusNormal"/>
        <w:jc w:val="right"/>
      </w:pPr>
      <w:r>
        <w:t>в виде денежных выплат малоимущим</w:t>
      </w:r>
    </w:p>
    <w:p w14:paraId="305E59C2" w14:textId="77777777" w:rsidR="00CD3903" w:rsidRDefault="00CD3903">
      <w:pPr>
        <w:pStyle w:val="ConsPlusNormal"/>
        <w:jc w:val="right"/>
      </w:pPr>
      <w:r>
        <w:t>семьям, малоимущим одиноко</w:t>
      </w:r>
    </w:p>
    <w:p w14:paraId="2EA64510" w14:textId="77777777" w:rsidR="00CD3903" w:rsidRDefault="00CD3903">
      <w:pPr>
        <w:pStyle w:val="ConsPlusNormal"/>
        <w:jc w:val="right"/>
      </w:pPr>
      <w:r>
        <w:t>проживающим гражданам,</w:t>
      </w:r>
    </w:p>
    <w:p w14:paraId="3BB44BA2" w14:textId="77777777" w:rsidR="00CD3903" w:rsidRDefault="00CD3903">
      <w:pPr>
        <w:pStyle w:val="ConsPlusNormal"/>
        <w:jc w:val="right"/>
      </w:pPr>
      <w:r>
        <w:t>реабилитированным лицам и лицам,</w:t>
      </w:r>
    </w:p>
    <w:p w14:paraId="0EC65102" w14:textId="77777777" w:rsidR="00CD3903" w:rsidRDefault="00CD3903">
      <w:pPr>
        <w:pStyle w:val="ConsPlusNormal"/>
        <w:jc w:val="right"/>
      </w:pPr>
      <w:r>
        <w:t>признанным пострадавшими</w:t>
      </w:r>
    </w:p>
    <w:p w14:paraId="691E7451" w14:textId="77777777" w:rsidR="00CD3903" w:rsidRDefault="00CD3903">
      <w:pPr>
        <w:pStyle w:val="ConsPlusNormal"/>
        <w:jc w:val="right"/>
      </w:pPr>
      <w:r>
        <w:t>от политических репрессий</w:t>
      </w:r>
    </w:p>
    <w:p w14:paraId="50614947" w14:textId="77777777" w:rsidR="00CD3903" w:rsidRDefault="00CD3903">
      <w:pPr>
        <w:pStyle w:val="ConsPlusNormal"/>
        <w:jc w:val="both"/>
      </w:pPr>
    </w:p>
    <w:p w14:paraId="3F44FA51" w14:textId="77777777" w:rsidR="00CD3903" w:rsidRDefault="00CD3903">
      <w:pPr>
        <w:pStyle w:val="ConsPlusNormal"/>
        <w:jc w:val="right"/>
      </w:pPr>
      <w:r>
        <w:t>ФОРМА</w:t>
      </w:r>
    </w:p>
    <w:p w14:paraId="5443C0E1" w14:textId="77777777" w:rsidR="00CD3903" w:rsidRDefault="00CD3903">
      <w:pPr>
        <w:pStyle w:val="ConsPlusNormal"/>
        <w:jc w:val="both"/>
      </w:pPr>
    </w:p>
    <w:p w14:paraId="464B4E35" w14:textId="77777777" w:rsidR="00CD3903" w:rsidRDefault="00CD3903">
      <w:pPr>
        <w:pStyle w:val="ConsPlusNonformat"/>
        <w:jc w:val="both"/>
      </w:pPr>
      <w:r>
        <w:t xml:space="preserve">                                           В ОГКУ "Центр социальных выплат"</w:t>
      </w:r>
    </w:p>
    <w:p w14:paraId="52041242" w14:textId="77777777" w:rsidR="00CD3903" w:rsidRDefault="00CD3903">
      <w:pPr>
        <w:pStyle w:val="ConsPlusNonformat"/>
        <w:jc w:val="both"/>
      </w:pPr>
      <w:r>
        <w:t xml:space="preserve">                                           от _____________________________</w:t>
      </w:r>
    </w:p>
    <w:p w14:paraId="013D4100" w14:textId="77777777" w:rsidR="00CD3903" w:rsidRDefault="00CD3903">
      <w:pPr>
        <w:pStyle w:val="ConsPlusNonformat"/>
        <w:jc w:val="both"/>
      </w:pPr>
      <w:r>
        <w:t xml:space="preserve">                                           _______________________________,</w:t>
      </w:r>
    </w:p>
    <w:p w14:paraId="25F35A5E" w14:textId="77777777" w:rsidR="00CD3903" w:rsidRDefault="00CD3903">
      <w:pPr>
        <w:pStyle w:val="ConsPlusNonformat"/>
        <w:jc w:val="both"/>
      </w:pPr>
      <w:r>
        <w:t xml:space="preserve">                                                       (Ф.И.О.)</w:t>
      </w:r>
    </w:p>
    <w:p w14:paraId="03DE98ED" w14:textId="77777777" w:rsidR="00CD3903" w:rsidRDefault="00CD3903">
      <w:pPr>
        <w:pStyle w:val="ConsPlusNonformat"/>
        <w:jc w:val="both"/>
      </w:pPr>
      <w:r>
        <w:t xml:space="preserve">                                           проживающего по адресу: ________</w:t>
      </w:r>
    </w:p>
    <w:p w14:paraId="0D9D73BC" w14:textId="77777777" w:rsidR="00CD3903" w:rsidRDefault="00CD3903">
      <w:pPr>
        <w:pStyle w:val="ConsPlusNonformat"/>
        <w:jc w:val="both"/>
      </w:pPr>
      <w:r>
        <w:t xml:space="preserve">                                           ________________________________</w:t>
      </w:r>
    </w:p>
    <w:p w14:paraId="6C6DB4E5" w14:textId="77777777" w:rsidR="00CD3903" w:rsidRDefault="00CD3903">
      <w:pPr>
        <w:pStyle w:val="ConsPlusNonformat"/>
        <w:jc w:val="both"/>
      </w:pPr>
      <w:r>
        <w:t xml:space="preserve">                                               (место жительства (место</w:t>
      </w:r>
    </w:p>
    <w:p w14:paraId="47C1A339" w14:textId="77777777" w:rsidR="00CD3903" w:rsidRDefault="00CD3903">
      <w:pPr>
        <w:pStyle w:val="ConsPlusNonformat"/>
        <w:jc w:val="both"/>
      </w:pPr>
      <w:r>
        <w:t xml:space="preserve">                                           ________________________________</w:t>
      </w:r>
    </w:p>
    <w:p w14:paraId="6A9FA4D6" w14:textId="77777777" w:rsidR="00CD3903" w:rsidRDefault="00CD3903">
      <w:pPr>
        <w:pStyle w:val="ConsPlusNonformat"/>
        <w:jc w:val="both"/>
      </w:pPr>
      <w:r>
        <w:t xml:space="preserve">                                               пребывания, фактического</w:t>
      </w:r>
    </w:p>
    <w:p w14:paraId="09838B80" w14:textId="77777777" w:rsidR="00CD3903" w:rsidRDefault="00CD3903">
      <w:pPr>
        <w:pStyle w:val="ConsPlusNonformat"/>
        <w:jc w:val="both"/>
      </w:pPr>
      <w:r>
        <w:t xml:space="preserve">                                                    проживания))</w:t>
      </w:r>
    </w:p>
    <w:p w14:paraId="168B543E" w14:textId="77777777" w:rsidR="00CD3903" w:rsidRDefault="00CD3903">
      <w:pPr>
        <w:pStyle w:val="ConsPlusNonformat"/>
        <w:jc w:val="both"/>
      </w:pPr>
    </w:p>
    <w:p w14:paraId="7A2B7E79" w14:textId="77777777" w:rsidR="00CD3903" w:rsidRDefault="00CD3903">
      <w:pPr>
        <w:pStyle w:val="ConsPlusNonformat"/>
        <w:jc w:val="both"/>
      </w:pPr>
      <w:bookmarkStart w:id="3" w:name="P324"/>
      <w:bookmarkEnd w:id="3"/>
      <w:r>
        <w:t xml:space="preserve">                                 ЗАЯВЛЕНИЕ</w:t>
      </w:r>
    </w:p>
    <w:p w14:paraId="719FF1BF" w14:textId="77777777" w:rsidR="00CD3903" w:rsidRDefault="00CD3903">
      <w:pPr>
        <w:pStyle w:val="ConsPlusNonformat"/>
        <w:jc w:val="both"/>
      </w:pPr>
      <w:r>
        <w:t xml:space="preserve">              о назначении государственной социальной помощи</w:t>
      </w:r>
    </w:p>
    <w:p w14:paraId="200A2E17" w14:textId="77777777" w:rsidR="00CD3903" w:rsidRDefault="00CD3903">
      <w:pPr>
        <w:pStyle w:val="ConsPlusNonformat"/>
        <w:jc w:val="both"/>
      </w:pPr>
      <w:r>
        <w:t xml:space="preserve">                реабилитированным лицам и лицам, признанным</w:t>
      </w:r>
    </w:p>
    <w:p w14:paraId="4196EC04" w14:textId="77777777" w:rsidR="00CD3903" w:rsidRDefault="00CD3903">
      <w:pPr>
        <w:pStyle w:val="ConsPlusNonformat"/>
        <w:jc w:val="both"/>
      </w:pPr>
      <w:r>
        <w:t xml:space="preserve">                  пострадавшими от политических репрессий</w:t>
      </w:r>
    </w:p>
    <w:p w14:paraId="55E9301E" w14:textId="77777777" w:rsidR="00CD3903" w:rsidRDefault="00CD3903">
      <w:pPr>
        <w:pStyle w:val="ConsPlusNonformat"/>
        <w:jc w:val="both"/>
      </w:pPr>
    </w:p>
    <w:p w14:paraId="6DE7C07E" w14:textId="77777777" w:rsidR="00CD3903" w:rsidRDefault="00CD3903">
      <w:pPr>
        <w:pStyle w:val="ConsPlusNonformat"/>
        <w:jc w:val="both"/>
      </w:pPr>
      <w:r>
        <w:t xml:space="preserve">    Я, ___________________________________________________________________,</w:t>
      </w:r>
    </w:p>
    <w:p w14:paraId="6ED09A8E" w14:textId="77777777" w:rsidR="00CD3903" w:rsidRDefault="00CD3903">
      <w:pPr>
        <w:pStyle w:val="ConsPlusNonformat"/>
        <w:jc w:val="both"/>
      </w:pPr>
      <w:r>
        <w:t xml:space="preserve">                                (Ф.И.О. полностью)</w:t>
      </w:r>
    </w:p>
    <w:p w14:paraId="53C6324B" w14:textId="77777777" w:rsidR="00CD3903" w:rsidRDefault="00CD3903">
      <w:pPr>
        <w:pStyle w:val="ConsPlusNonformat"/>
        <w:jc w:val="both"/>
      </w:pPr>
      <w:r>
        <w:t>имея статус ______________________________________________________________,</w:t>
      </w:r>
    </w:p>
    <w:p w14:paraId="7584590F" w14:textId="77777777" w:rsidR="00CD3903" w:rsidRDefault="00CD3903">
      <w:pPr>
        <w:pStyle w:val="ConsPlusNonformat"/>
        <w:jc w:val="both"/>
      </w:pPr>
      <w:r>
        <w:t xml:space="preserve">                (реабилитированные лица/лица, признанные пострадавшими</w:t>
      </w:r>
    </w:p>
    <w:p w14:paraId="71599147" w14:textId="77777777" w:rsidR="00CD3903" w:rsidRDefault="00CD3903">
      <w:pPr>
        <w:pStyle w:val="ConsPlusNonformat"/>
        <w:jc w:val="both"/>
      </w:pPr>
      <w:r>
        <w:t xml:space="preserve">                              от политических репрессий)</w:t>
      </w:r>
    </w:p>
    <w:p w14:paraId="14274250" w14:textId="77777777" w:rsidR="00CD3903" w:rsidRDefault="00CD3903">
      <w:pPr>
        <w:pStyle w:val="ConsPlusNonformat"/>
        <w:jc w:val="both"/>
      </w:pPr>
      <w:r>
        <w:t>на основании _____________________________________________________________,</w:t>
      </w:r>
    </w:p>
    <w:p w14:paraId="4127B1BB" w14:textId="77777777" w:rsidR="00CD3903" w:rsidRDefault="00CD3903">
      <w:pPr>
        <w:pStyle w:val="ConsPlusNonformat"/>
        <w:jc w:val="both"/>
      </w:pPr>
      <w:r>
        <w:t xml:space="preserve">                           (документ, подтверждающий статус)</w:t>
      </w:r>
    </w:p>
    <w:p w14:paraId="2ADA3564" w14:textId="77777777" w:rsidR="00CD3903" w:rsidRDefault="00CD3903">
      <w:pPr>
        <w:pStyle w:val="ConsPlusNonformat"/>
        <w:jc w:val="both"/>
      </w:pPr>
      <w:r>
        <w:t>прошу  назначить  мне  государственную  социальную  помощь  в виде денежной</w:t>
      </w:r>
    </w:p>
    <w:p w14:paraId="103F0ABB" w14:textId="77777777" w:rsidR="00CD3903" w:rsidRDefault="00CD3903">
      <w:pPr>
        <w:pStyle w:val="ConsPlusNonformat"/>
        <w:jc w:val="both"/>
      </w:pPr>
      <w:r>
        <w:t>выплаты  в  размере  50  процентов  стоимости  проезда к месту назначения и</w:t>
      </w:r>
    </w:p>
    <w:p w14:paraId="5D8B73C2" w14:textId="77777777" w:rsidR="00CD3903" w:rsidRDefault="00CD3903">
      <w:pPr>
        <w:pStyle w:val="ConsPlusNonformat"/>
        <w:jc w:val="both"/>
      </w:pPr>
      <w:r>
        <w:t>обратно.</w:t>
      </w:r>
    </w:p>
    <w:p w14:paraId="49E4D2C9" w14:textId="77777777" w:rsidR="00CD3903" w:rsidRDefault="00CD3903">
      <w:pPr>
        <w:pStyle w:val="ConsPlusNonformat"/>
        <w:jc w:val="both"/>
      </w:pPr>
      <w:r>
        <w:t xml:space="preserve">    Сведения о документе, удостоверяющем личность: ________________________</w:t>
      </w:r>
    </w:p>
    <w:p w14:paraId="6A7745C7" w14:textId="77777777" w:rsidR="00CD3903" w:rsidRDefault="00CD3903">
      <w:pPr>
        <w:pStyle w:val="ConsPlusNonformat"/>
        <w:jc w:val="both"/>
      </w:pPr>
      <w:r>
        <w:t>___________________________________________________________________________</w:t>
      </w:r>
    </w:p>
    <w:p w14:paraId="7CBCDE8C" w14:textId="77777777" w:rsidR="00CD3903" w:rsidRDefault="00CD3903">
      <w:pPr>
        <w:pStyle w:val="ConsPlusNonformat"/>
        <w:jc w:val="both"/>
      </w:pPr>
      <w:r>
        <w:t xml:space="preserve">    (вид документа, удостоверяющего личность, серия и номер документа,</w:t>
      </w:r>
    </w:p>
    <w:p w14:paraId="74B29957" w14:textId="77777777" w:rsidR="00CD3903" w:rsidRDefault="00CD3903">
      <w:pPr>
        <w:pStyle w:val="ConsPlusNonformat"/>
        <w:jc w:val="both"/>
      </w:pPr>
      <w:r>
        <w:t>__________________________________________________________________________.</w:t>
      </w:r>
    </w:p>
    <w:p w14:paraId="02B1A1CF" w14:textId="77777777" w:rsidR="00CD3903" w:rsidRDefault="00CD3903">
      <w:pPr>
        <w:pStyle w:val="ConsPlusNonformat"/>
        <w:jc w:val="both"/>
      </w:pPr>
      <w:r>
        <w:t xml:space="preserve">                   кем выдан документ, дата его выдачи)</w:t>
      </w:r>
    </w:p>
    <w:p w14:paraId="739937C5" w14:textId="77777777" w:rsidR="00CD3903" w:rsidRDefault="00CD3903">
      <w:pPr>
        <w:pStyle w:val="ConsPlusNonformat"/>
        <w:jc w:val="both"/>
      </w:pPr>
      <w:r>
        <w:t xml:space="preserve">    Сведения о СНИЛС (при наличии): ______________________________________.</w:t>
      </w:r>
    </w:p>
    <w:p w14:paraId="57FD7BE6" w14:textId="77777777" w:rsidR="00CD3903" w:rsidRDefault="00CD3903">
      <w:pPr>
        <w:pStyle w:val="ConsPlusNonformat"/>
        <w:jc w:val="both"/>
      </w:pPr>
      <w:r>
        <w:lastRenderedPageBreak/>
        <w:t xml:space="preserve">    Сведения о месте жительства, месте пребывания: ________________________</w:t>
      </w:r>
    </w:p>
    <w:p w14:paraId="328716B9" w14:textId="77777777" w:rsidR="00CD3903" w:rsidRDefault="00CD3903">
      <w:pPr>
        <w:pStyle w:val="ConsPlusNonformat"/>
        <w:jc w:val="both"/>
      </w:pPr>
      <w:r>
        <w:t>__________________________________________________________________________.</w:t>
      </w:r>
    </w:p>
    <w:p w14:paraId="037F8DD4" w14:textId="77777777" w:rsidR="00CD3903" w:rsidRDefault="00CD3903">
      <w:pPr>
        <w:pStyle w:val="ConsPlusNonformat"/>
        <w:jc w:val="both"/>
      </w:pPr>
      <w:r>
        <w:t xml:space="preserve">        (указываются на основании записи в паспорте или документе,</w:t>
      </w:r>
    </w:p>
    <w:p w14:paraId="4F70B097" w14:textId="77777777" w:rsidR="00CD3903" w:rsidRDefault="00CD3903">
      <w:pPr>
        <w:pStyle w:val="ConsPlusNonformat"/>
        <w:jc w:val="both"/>
      </w:pPr>
      <w:r>
        <w:t xml:space="preserve">     подтверждающем регистрацию по месту жительства, месту пребывания)</w:t>
      </w:r>
    </w:p>
    <w:p w14:paraId="31338200" w14:textId="77777777" w:rsidR="00CD3903" w:rsidRDefault="00CD3903">
      <w:pPr>
        <w:pStyle w:val="ConsPlusNonformat"/>
        <w:jc w:val="both"/>
      </w:pPr>
      <w:r>
        <w:t xml:space="preserve">    Сведения о месте фактического проживания: _____________________________</w:t>
      </w:r>
    </w:p>
    <w:p w14:paraId="200EF81E" w14:textId="77777777" w:rsidR="00CD3903" w:rsidRDefault="00CD3903">
      <w:pPr>
        <w:pStyle w:val="ConsPlusNonformat"/>
        <w:jc w:val="both"/>
      </w:pPr>
      <w:r>
        <w:t>__________________________________________________________________________.</w:t>
      </w:r>
    </w:p>
    <w:p w14:paraId="795160A0" w14:textId="77777777" w:rsidR="00CD3903" w:rsidRDefault="00CD3903">
      <w:pPr>
        <w:pStyle w:val="ConsPlusNonformat"/>
        <w:jc w:val="both"/>
      </w:pPr>
      <w:r>
        <w:t xml:space="preserve">    Сведения о проезде:</w:t>
      </w:r>
    </w:p>
    <w:p w14:paraId="41F4D023" w14:textId="77777777" w:rsidR="00CD3903" w:rsidRDefault="00CD390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628"/>
        <w:gridCol w:w="2948"/>
      </w:tblGrid>
      <w:tr w:rsidR="00CD3903" w14:paraId="4F6C3F4B" w14:textId="77777777">
        <w:tc>
          <w:tcPr>
            <w:tcW w:w="2494" w:type="dxa"/>
          </w:tcPr>
          <w:p w14:paraId="67E1ABD9" w14:textId="77777777" w:rsidR="00CD3903" w:rsidRDefault="00CD3903">
            <w:pPr>
              <w:pStyle w:val="ConsPlusNormal"/>
              <w:jc w:val="center"/>
            </w:pPr>
            <w:r>
              <w:t>Маршрут следования</w:t>
            </w:r>
          </w:p>
        </w:tc>
        <w:tc>
          <w:tcPr>
            <w:tcW w:w="3628" w:type="dxa"/>
          </w:tcPr>
          <w:p w14:paraId="578A9B91" w14:textId="77777777" w:rsidR="00CD3903" w:rsidRDefault="00CD3903">
            <w:pPr>
              <w:pStyle w:val="ConsPlusNormal"/>
              <w:jc w:val="center"/>
            </w:pPr>
            <w:r>
              <w:t>Вид транспорта (железнодорожный, воздушный, водный, междугородный автомобильный)</w:t>
            </w:r>
          </w:p>
        </w:tc>
        <w:tc>
          <w:tcPr>
            <w:tcW w:w="2948" w:type="dxa"/>
          </w:tcPr>
          <w:p w14:paraId="7B7EED8D" w14:textId="77777777" w:rsidR="00CD3903" w:rsidRDefault="00CD3903">
            <w:pPr>
              <w:pStyle w:val="ConsPlusNormal"/>
              <w:jc w:val="center"/>
            </w:pPr>
            <w:r>
              <w:t>Стоимость проезда (указывается на основании данных в проездных документах), руб.</w:t>
            </w:r>
          </w:p>
        </w:tc>
      </w:tr>
      <w:tr w:rsidR="00CD3903" w14:paraId="6E288BAB" w14:textId="77777777">
        <w:tc>
          <w:tcPr>
            <w:tcW w:w="2494" w:type="dxa"/>
          </w:tcPr>
          <w:p w14:paraId="06C510DE" w14:textId="77777777" w:rsidR="00CD3903" w:rsidRDefault="00CD3903">
            <w:pPr>
              <w:pStyle w:val="ConsPlusNormal"/>
            </w:pPr>
          </w:p>
        </w:tc>
        <w:tc>
          <w:tcPr>
            <w:tcW w:w="3628" w:type="dxa"/>
          </w:tcPr>
          <w:p w14:paraId="5124C859" w14:textId="77777777" w:rsidR="00CD3903" w:rsidRDefault="00CD3903">
            <w:pPr>
              <w:pStyle w:val="ConsPlusNormal"/>
            </w:pPr>
          </w:p>
        </w:tc>
        <w:tc>
          <w:tcPr>
            <w:tcW w:w="2948" w:type="dxa"/>
          </w:tcPr>
          <w:p w14:paraId="0B26E4EA" w14:textId="77777777" w:rsidR="00CD3903" w:rsidRDefault="00CD3903">
            <w:pPr>
              <w:pStyle w:val="ConsPlusNormal"/>
            </w:pPr>
          </w:p>
        </w:tc>
      </w:tr>
    </w:tbl>
    <w:p w14:paraId="248314D6" w14:textId="77777777" w:rsidR="00CD3903" w:rsidRDefault="00CD3903">
      <w:pPr>
        <w:pStyle w:val="ConsPlusNormal"/>
        <w:jc w:val="both"/>
      </w:pPr>
    </w:p>
    <w:p w14:paraId="53C31701" w14:textId="77777777" w:rsidR="00CD3903" w:rsidRDefault="00CD3903">
      <w:pPr>
        <w:pStyle w:val="ConsPlusNonformat"/>
        <w:jc w:val="both"/>
      </w:pPr>
      <w:r>
        <w:t xml:space="preserve">    Денежные   средства   прошу  перечислить  через  кредитную  организацию</w:t>
      </w:r>
    </w:p>
    <w:p w14:paraId="7E566337" w14:textId="77777777" w:rsidR="00CD3903" w:rsidRDefault="00CD3903">
      <w:pPr>
        <w:pStyle w:val="ConsPlusNonformat"/>
        <w:jc w:val="both"/>
      </w:pPr>
      <w:r>
        <w:t>___________________________________________________________________________</w:t>
      </w:r>
    </w:p>
    <w:p w14:paraId="53293DB9" w14:textId="77777777" w:rsidR="00CD3903" w:rsidRDefault="00CD3903">
      <w:pPr>
        <w:pStyle w:val="ConsPlusNonformat"/>
        <w:jc w:val="both"/>
      </w:pPr>
      <w:r>
        <w:t>__________________________________________________________________________.</w:t>
      </w:r>
    </w:p>
    <w:p w14:paraId="7031CF13" w14:textId="77777777" w:rsidR="00CD3903" w:rsidRDefault="00CD3903">
      <w:pPr>
        <w:pStyle w:val="ConsPlusNonformat"/>
        <w:jc w:val="both"/>
      </w:pPr>
      <w:r>
        <w:t xml:space="preserve">     (наименование банковской организации, сведения о реквизитах счета</w:t>
      </w:r>
    </w:p>
    <w:p w14:paraId="41E2092F" w14:textId="77777777" w:rsidR="00CD3903" w:rsidRDefault="00CD3903">
      <w:pPr>
        <w:pStyle w:val="ConsPlusNonformat"/>
        <w:jc w:val="both"/>
      </w:pPr>
      <w:r>
        <w:t xml:space="preserve">                         для перечисления выплаты)</w:t>
      </w:r>
    </w:p>
    <w:p w14:paraId="17871E87" w14:textId="77777777" w:rsidR="00CD3903" w:rsidRDefault="00CD3903">
      <w:pPr>
        <w:pStyle w:val="ConsPlusNonformat"/>
        <w:jc w:val="both"/>
      </w:pPr>
      <w:r>
        <w:t xml:space="preserve">    Уведомление   о  назначении  государственной  социальной  помощи  прошу</w:t>
      </w:r>
    </w:p>
    <w:p w14:paraId="35AADB57" w14:textId="77777777" w:rsidR="00CD3903" w:rsidRDefault="00CD3903">
      <w:pPr>
        <w:pStyle w:val="ConsPlusNonformat"/>
        <w:jc w:val="both"/>
      </w:pPr>
      <w:r>
        <w:t>выслать  по адресу/на адрес электронной почты/по телефону/SMS-сообщением на</w:t>
      </w:r>
    </w:p>
    <w:p w14:paraId="76AD5837" w14:textId="77777777" w:rsidR="00CD3903" w:rsidRDefault="00CD3903">
      <w:pPr>
        <w:pStyle w:val="ConsPlusNonformat"/>
        <w:jc w:val="both"/>
      </w:pPr>
      <w:r>
        <w:t>номер телефона (нужное подчеркнуть): ______________________________________</w:t>
      </w:r>
    </w:p>
    <w:p w14:paraId="731E3E59" w14:textId="77777777" w:rsidR="00CD3903" w:rsidRDefault="00CD3903">
      <w:pPr>
        <w:pStyle w:val="ConsPlusNonformat"/>
        <w:jc w:val="both"/>
      </w:pPr>
      <w:r>
        <w:t>___________________________________________________________________________</w:t>
      </w:r>
    </w:p>
    <w:p w14:paraId="6A4ACCA6" w14:textId="77777777" w:rsidR="00CD3903" w:rsidRDefault="00CD3903">
      <w:pPr>
        <w:pStyle w:val="ConsPlusNonformat"/>
        <w:jc w:val="both"/>
      </w:pPr>
      <w:r>
        <w:t xml:space="preserve">   (указать по выбору почтовый адрес, электронную почту, номер телефона)</w:t>
      </w:r>
    </w:p>
    <w:p w14:paraId="5299E0EF" w14:textId="77777777" w:rsidR="00CD3903" w:rsidRDefault="00CD3903">
      <w:pPr>
        <w:pStyle w:val="ConsPlusNonformat"/>
        <w:jc w:val="both"/>
      </w:pPr>
    </w:p>
    <w:p w14:paraId="7457087D" w14:textId="77777777" w:rsidR="00CD3903" w:rsidRDefault="00CD3903">
      <w:pPr>
        <w:pStyle w:val="ConsPlusNonformat"/>
        <w:jc w:val="both"/>
      </w:pPr>
      <w:r>
        <w:t xml:space="preserve">    Я, ___________________________________________________________________,</w:t>
      </w:r>
    </w:p>
    <w:p w14:paraId="49ED912E" w14:textId="77777777" w:rsidR="00CD3903" w:rsidRDefault="00CD3903">
      <w:pPr>
        <w:pStyle w:val="ConsPlusNonformat"/>
        <w:jc w:val="both"/>
      </w:pPr>
      <w:r>
        <w:t xml:space="preserve">                               (Ф.И.О. полностью)</w:t>
      </w:r>
    </w:p>
    <w:p w14:paraId="39E76F99" w14:textId="77777777" w:rsidR="00CD3903" w:rsidRDefault="00CD3903">
      <w:pPr>
        <w:pStyle w:val="ConsPlusNonformat"/>
        <w:jc w:val="both"/>
      </w:pPr>
      <w:r>
        <w:t>несу   ответственность   за   достоверность   представляемых   сведений   в</w:t>
      </w:r>
    </w:p>
    <w:p w14:paraId="7EB10AE8" w14:textId="77777777" w:rsidR="00CD3903" w:rsidRDefault="00CD3903">
      <w:pPr>
        <w:pStyle w:val="ConsPlusNonformat"/>
        <w:jc w:val="both"/>
      </w:pPr>
      <w:r>
        <w:t>соответствии с действующим законодательством Российской Федерации.</w:t>
      </w:r>
    </w:p>
    <w:p w14:paraId="68FC6DAD" w14:textId="77777777" w:rsidR="00CD3903" w:rsidRDefault="00CD3903">
      <w:pPr>
        <w:pStyle w:val="ConsPlusNonformat"/>
        <w:jc w:val="both"/>
      </w:pPr>
    </w:p>
    <w:p w14:paraId="37086861" w14:textId="77777777" w:rsidR="00CD3903" w:rsidRDefault="00CD3903">
      <w:pPr>
        <w:pStyle w:val="ConsPlusNonformat"/>
        <w:jc w:val="both"/>
      </w:pPr>
      <w:r>
        <w:t>_________________</w:t>
      </w:r>
    </w:p>
    <w:p w14:paraId="5899259B" w14:textId="77777777" w:rsidR="00CD3903" w:rsidRDefault="00CD3903">
      <w:pPr>
        <w:pStyle w:val="ConsPlusNonformat"/>
        <w:jc w:val="both"/>
      </w:pPr>
      <w:r>
        <w:t xml:space="preserve">    (подпись)</w:t>
      </w:r>
    </w:p>
    <w:p w14:paraId="06449962" w14:textId="77777777" w:rsidR="00CD3903" w:rsidRDefault="00CD3903">
      <w:pPr>
        <w:pStyle w:val="ConsPlusNonformat"/>
        <w:jc w:val="both"/>
      </w:pPr>
    </w:p>
    <w:p w14:paraId="10BCF190" w14:textId="77777777" w:rsidR="00CD3903" w:rsidRDefault="00CD3903">
      <w:pPr>
        <w:pStyle w:val="ConsPlusNonformat"/>
        <w:jc w:val="both"/>
      </w:pPr>
      <w:r>
        <w:t xml:space="preserve">    Согласен(на)  на  обработку  представленных  мною  персональных данных,</w:t>
      </w:r>
    </w:p>
    <w:p w14:paraId="3B8BD430" w14:textId="77777777" w:rsidR="00CD3903" w:rsidRDefault="00CD3903">
      <w:pPr>
        <w:pStyle w:val="ConsPlusNonformat"/>
        <w:jc w:val="both"/>
      </w:pPr>
      <w:r>
        <w:t>содержащихся  в  настоящем  заявлении, необходимых для назначения и выплаты</w:t>
      </w:r>
    </w:p>
    <w:p w14:paraId="7E581C16" w14:textId="77777777" w:rsidR="00CD3903" w:rsidRDefault="00CD3903">
      <w:pPr>
        <w:pStyle w:val="ConsPlusNonformat"/>
        <w:jc w:val="both"/>
      </w:pPr>
      <w:r>
        <w:t>государственной  социальной  помощи,  в  том числе на сбор, систематизацию,</w:t>
      </w:r>
    </w:p>
    <w:p w14:paraId="153A725A" w14:textId="77777777" w:rsidR="00CD3903" w:rsidRDefault="00CD3903">
      <w:pPr>
        <w:pStyle w:val="ConsPlusNonformat"/>
        <w:jc w:val="both"/>
      </w:pPr>
      <w:r>
        <w:t>накопление,  хранение,  уточнение  (обновление,  изменение), использование,</w:t>
      </w:r>
    </w:p>
    <w:p w14:paraId="7E41B1FF" w14:textId="77777777" w:rsidR="00CD3903" w:rsidRDefault="00CD3903">
      <w:pPr>
        <w:pStyle w:val="ConsPlusNonformat"/>
        <w:jc w:val="both"/>
      </w:pPr>
      <w:r>
        <w:t>распространение   (в  том  числе  передачу),  обезличивание,  блокирование,</w:t>
      </w:r>
    </w:p>
    <w:p w14:paraId="39567288" w14:textId="77777777" w:rsidR="00CD3903" w:rsidRDefault="00CD3903">
      <w:pPr>
        <w:pStyle w:val="ConsPlusNonformat"/>
        <w:jc w:val="both"/>
      </w:pPr>
      <w:r>
        <w:t>уничтожение  персональных  данных, имеющихся в распоряжении департамента по</w:t>
      </w:r>
    </w:p>
    <w:p w14:paraId="44749EA7" w14:textId="77777777" w:rsidR="00CD3903" w:rsidRDefault="00CD3903">
      <w:pPr>
        <w:pStyle w:val="ConsPlusNonformat"/>
        <w:jc w:val="both"/>
      </w:pPr>
      <w:r>
        <w:t>труду  и  социальной  защите  населения  Костромской  области и организаций</w:t>
      </w:r>
    </w:p>
    <w:p w14:paraId="48F73EF0" w14:textId="77777777" w:rsidR="00CD3903" w:rsidRDefault="00CD3903">
      <w:pPr>
        <w:pStyle w:val="ConsPlusNonformat"/>
        <w:jc w:val="both"/>
      </w:pPr>
      <w:r>
        <w:t>социального   обслуживания   населения,  с  целью  предоставления  мне  мер</w:t>
      </w:r>
    </w:p>
    <w:p w14:paraId="503667F6" w14:textId="77777777" w:rsidR="00CD3903" w:rsidRDefault="00CD3903">
      <w:pPr>
        <w:pStyle w:val="ConsPlusNonformat"/>
        <w:jc w:val="both"/>
      </w:pPr>
      <w:r>
        <w:t>социальной поддержки в соответствии с действующим законодательством.</w:t>
      </w:r>
    </w:p>
    <w:p w14:paraId="523F1BFD" w14:textId="77777777" w:rsidR="00CD3903" w:rsidRDefault="00CD3903">
      <w:pPr>
        <w:pStyle w:val="ConsPlusNonformat"/>
        <w:jc w:val="both"/>
      </w:pPr>
      <w:r>
        <w:t xml:space="preserve">    Согласие  на  обработку  и  передачу  персональных  данных  действует в</w:t>
      </w:r>
    </w:p>
    <w:p w14:paraId="5A2187A9" w14:textId="77777777" w:rsidR="00CD3903" w:rsidRDefault="00CD3903">
      <w:pPr>
        <w:pStyle w:val="ConsPlusNonformat"/>
        <w:jc w:val="both"/>
      </w:pPr>
      <w:r>
        <w:t>течение  всего  периода  получения  мер  социальной поддержки либо до моего</w:t>
      </w:r>
    </w:p>
    <w:p w14:paraId="535E3490" w14:textId="77777777" w:rsidR="00CD3903" w:rsidRDefault="00CD3903">
      <w:pPr>
        <w:pStyle w:val="ConsPlusNonformat"/>
        <w:jc w:val="both"/>
      </w:pPr>
      <w:r>
        <w:t>письменного отзыва данного согласия.</w:t>
      </w:r>
    </w:p>
    <w:p w14:paraId="60134DCE" w14:textId="77777777" w:rsidR="00CD3903" w:rsidRDefault="00CD3903">
      <w:pPr>
        <w:pStyle w:val="ConsPlusNonformat"/>
        <w:jc w:val="both"/>
      </w:pPr>
    </w:p>
    <w:p w14:paraId="5F9CBB57" w14:textId="77777777" w:rsidR="00CD3903" w:rsidRDefault="00CD3903">
      <w:pPr>
        <w:pStyle w:val="ConsPlusNonformat"/>
        <w:jc w:val="both"/>
      </w:pPr>
      <w:r>
        <w:t>"___" _____________ 20___ года                 ____________________________</w:t>
      </w:r>
    </w:p>
    <w:p w14:paraId="1ACBDAD7" w14:textId="77777777" w:rsidR="00CD3903" w:rsidRDefault="00CD3903">
      <w:pPr>
        <w:pStyle w:val="ConsPlusNonformat"/>
        <w:jc w:val="both"/>
      </w:pPr>
      <w:r>
        <w:t xml:space="preserve">                                                   (подпись заявителя)</w:t>
      </w:r>
    </w:p>
    <w:p w14:paraId="1997229B" w14:textId="77777777" w:rsidR="00CD3903" w:rsidRDefault="00CD3903">
      <w:pPr>
        <w:pStyle w:val="ConsPlusNonformat"/>
        <w:jc w:val="both"/>
      </w:pPr>
    </w:p>
    <w:p w14:paraId="56174623" w14:textId="77777777" w:rsidR="00CD3903" w:rsidRDefault="00CD3903">
      <w:pPr>
        <w:pStyle w:val="ConsPlusNonformat"/>
        <w:jc w:val="both"/>
      </w:pPr>
      <w:r>
        <w:t>┌──────────────┬──────────────────────────────────────────────────────────┐</w:t>
      </w:r>
    </w:p>
    <w:p w14:paraId="55EA7E89" w14:textId="77777777" w:rsidR="00CD3903" w:rsidRDefault="00CD3903">
      <w:pPr>
        <w:pStyle w:val="ConsPlusNonformat"/>
        <w:jc w:val="both"/>
      </w:pPr>
      <w:r>
        <w:t>│Заполняется   │Законный представитель (доверенное лицо) _________________│</w:t>
      </w:r>
    </w:p>
    <w:p w14:paraId="20053519" w14:textId="77777777" w:rsidR="00CD3903" w:rsidRDefault="00CD3903">
      <w:pPr>
        <w:pStyle w:val="ConsPlusNonformat"/>
        <w:jc w:val="both"/>
      </w:pPr>
      <w:r>
        <w:t>│дополнительно │__________________________________________________________│</w:t>
      </w:r>
    </w:p>
    <w:p w14:paraId="02D2C612" w14:textId="77777777" w:rsidR="00CD3903" w:rsidRDefault="00CD3903">
      <w:pPr>
        <w:pStyle w:val="ConsPlusNonformat"/>
        <w:jc w:val="both"/>
      </w:pPr>
      <w:r>
        <w:t>│в случае      │  (Ф.И.О. законного представителя или доверенного лица)   │</w:t>
      </w:r>
    </w:p>
    <w:p w14:paraId="6B0546AD" w14:textId="77777777" w:rsidR="00CD3903" w:rsidRDefault="00CD3903">
      <w:pPr>
        <w:pStyle w:val="ConsPlusNonformat"/>
        <w:jc w:val="both"/>
      </w:pPr>
      <w:r>
        <w:t>│подачи        │Документ, удостоверяющий личность, _______________________│</w:t>
      </w:r>
    </w:p>
    <w:p w14:paraId="44754626" w14:textId="77777777" w:rsidR="00CD3903" w:rsidRDefault="00CD3903">
      <w:pPr>
        <w:pStyle w:val="ConsPlusNonformat"/>
        <w:jc w:val="both"/>
      </w:pPr>
      <w:r>
        <w:t>│заявления     │серия, номер ________________, дата выдачи _______________│</w:t>
      </w:r>
    </w:p>
    <w:p w14:paraId="6210EE8D" w14:textId="77777777" w:rsidR="00CD3903" w:rsidRDefault="00CD3903">
      <w:pPr>
        <w:pStyle w:val="ConsPlusNonformat"/>
        <w:jc w:val="both"/>
      </w:pPr>
      <w:r>
        <w:t>│законным      │выдан ____________________________________________________│</w:t>
      </w:r>
    </w:p>
    <w:p w14:paraId="3E9C93C1" w14:textId="77777777" w:rsidR="00CD3903" w:rsidRDefault="00CD3903">
      <w:pPr>
        <w:pStyle w:val="ConsPlusNonformat"/>
        <w:jc w:val="both"/>
      </w:pPr>
      <w:r>
        <w:t>│представителем│Адрес места жительства ___________________________________│</w:t>
      </w:r>
    </w:p>
    <w:p w14:paraId="17DD289C" w14:textId="77777777" w:rsidR="00CD3903" w:rsidRDefault="00CD3903">
      <w:pPr>
        <w:pStyle w:val="ConsPlusNonformat"/>
        <w:jc w:val="both"/>
      </w:pPr>
      <w:r>
        <w:t>│(доверенным   │__________________________________________________________│</w:t>
      </w:r>
    </w:p>
    <w:p w14:paraId="1A6BA5D1" w14:textId="77777777" w:rsidR="00CD3903" w:rsidRDefault="00CD3903">
      <w:pPr>
        <w:pStyle w:val="ConsPlusNonformat"/>
        <w:jc w:val="both"/>
      </w:pPr>
      <w:r>
        <w:t>│лицом)        │Полномочия   законного   представителя  (доверенного лица)│</w:t>
      </w:r>
    </w:p>
    <w:p w14:paraId="2EC4FECB" w14:textId="77777777" w:rsidR="00CD3903" w:rsidRDefault="00CD3903">
      <w:pPr>
        <w:pStyle w:val="ConsPlusNonformat"/>
        <w:jc w:val="both"/>
      </w:pPr>
      <w:r>
        <w:t>│              │подтверждены: ____________________________________________│</w:t>
      </w:r>
    </w:p>
    <w:p w14:paraId="566F909B" w14:textId="77777777" w:rsidR="00CD3903" w:rsidRDefault="00CD3903">
      <w:pPr>
        <w:pStyle w:val="ConsPlusNonformat"/>
        <w:jc w:val="both"/>
      </w:pPr>
      <w:r>
        <w:t>│              │                  (наименование и реквизиты документа,    │</w:t>
      </w:r>
    </w:p>
    <w:p w14:paraId="110B6281" w14:textId="77777777" w:rsidR="00CD3903" w:rsidRDefault="00CD3903">
      <w:pPr>
        <w:pStyle w:val="ConsPlusNonformat"/>
        <w:jc w:val="both"/>
      </w:pPr>
      <w:r>
        <w:lastRenderedPageBreak/>
        <w:t>│              │__________________________________________________________│</w:t>
      </w:r>
    </w:p>
    <w:p w14:paraId="7CCE9A51" w14:textId="77777777" w:rsidR="00CD3903" w:rsidRDefault="00CD3903">
      <w:pPr>
        <w:pStyle w:val="ConsPlusNonformat"/>
        <w:jc w:val="both"/>
      </w:pPr>
      <w:r>
        <w:t>│              │ подтверждающего полномочия законного (представителя или  │</w:t>
      </w:r>
    </w:p>
    <w:p w14:paraId="1D03231E" w14:textId="77777777" w:rsidR="00CD3903" w:rsidRDefault="00CD3903">
      <w:pPr>
        <w:pStyle w:val="ConsPlusNonformat"/>
        <w:jc w:val="both"/>
      </w:pPr>
      <w:r>
        <w:t>│              │                    доверенного лица)                     │</w:t>
      </w:r>
    </w:p>
    <w:p w14:paraId="1C66FBF5" w14:textId="77777777" w:rsidR="00CD3903" w:rsidRDefault="00CD3903">
      <w:pPr>
        <w:pStyle w:val="ConsPlusNonformat"/>
        <w:jc w:val="both"/>
      </w:pPr>
      <w:r>
        <w:t>│              │                                                          │</w:t>
      </w:r>
    </w:p>
    <w:p w14:paraId="35DCB97A" w14:textId="77777777" w:rsidR="00CD3903" w:rsidRDefault="00CD3903">
      <w:pPr>
        <w:pStyle w:val="ConsPlusNonformat"/>
        <w:jc w:val="both"/>
      </w:pPr>
      <w:r>
        <w:t>│              │"___" _____________ 20___ года       _____________________│</w:t>
      </w:r>
    </w:p>
    <w:p w14:paraId="6FC43E21" w14:textId="77777777" w:rsidR="00CD3903" w:rsidRDefault="00CD3903">
      <w:pPr>
        <w:pStyle w:val="ConsPlusNonformat"/>
        <w:jc w:val="both"/>
      </w:pPr>
      <w:r>
        <w:t>│              │                                      (подпись заявителя) │</w:t>
      </w:r>
    </w:p>
    <w:p w14:paraId="56907CC3" w14:textId="77777777" w:rsidR="00CD3903" w:rsidRDefault="00CD3903">
      <w:pPr>
        <w:pStyle w:val="ConsPlusNonformat"/>
        <w:jc w:val="both"/>
      </w:pPr>
      <w:r>
        <w:t>└──────────────┴──────────────────────────────────────────────────────────┘</w:t>
      </w:r>
    </w:p>
    <w:p w14:paraId="000F1997" w14:textId="77777777" w:rsidR="00CD3903" w:rsidRDefault="00CD3903">
      <w:pPr>
        <w:pStyle w:val="ConsPlusNonformat"/>
        <w:jc w:val="both"/>
      </w:pPr>
    </w:p>
    <w:p w14:paraId="5E5553AD" w14:textId="77777777" w:rsidR="00CD3903" w:rsidRDefault="00CD3903">
      <w:pPr>
        <w:pStyle w:val="ConsPlusNonformat"/>
        <w:jc w:val="both"/>
      </w:pPr>
      <w:r>
        <w:t>---------------------------------------------------------------------------</w:t>
      </w:r>
    </w:p>
    <w:p w14:paraId="0A77F8EE" w14:textId="77777777" w:rsidR="00CD3903" w:rsidRDefault="00CD3903">
      <w:pPr>
        <w:pStyle w:val="ConsPlusNonformat"/>
        <w:jc w:val="both"/>
      </w:pPr>
    </w:p>
    <w:p w14:paraId="379584D9" w14:textId="77777777" w:rsidR="00CD3903" w:rsidRDefault="00CD3903">
      <w:pPr>
        <w:pStyle w:val="ConsPlusNonformat"/>
        <w:jc w:val="both"/>
      </w:pPr>
      <w:r>
        <w:t xml:space="preserve">                           Расписка-уведомление</w:t>
      </w:r>
    </w:p>
    <w:p w14:paraId="7E16501F" w14:textId="77777777" w:rsidR="00CD3903" w:rsidRDefault="00CD3903">
      <w:pPr>
        <w:pStyle w:val="ConsPlusNonformat"/>
        <w:jc w:val="both"/>
      </w:pPr>
    </w:p>
    <w:p w14:paraId="390CA68E" w14:textId="77777777" w:rsidR="00CD3903" w:rsidRDefault="00CD3903">
      <w:pPr>
        <w:pStyle w:val="ConsPlusNonformat"/>
        <w:jc w:val="both"/>
      </w:pPr>
      <w:r>
        <w:t xml:space="preserve">    Заявление гражданина __________________________________________________</w:t>
      </w:r>
    </w:p>
    <w:p w14:paraId="355E61A4" w14:textId="77777777" w:rsidR="00CD3903" w:rsidRDefault="00CD3903">
      <w:pPr>
        <w:pStyle w:val="ConsPlusNonformat"/>
        <w:jc w:val="both"/>
      </w:pPr>
      <w:r>
        <w:t xml:space="preserve">                                              (Ф.И.О.)</w:t>
      </w:r>
    </w:p>
    <w:p w14:paraId="00D49212" w14:textId="77777777" w:rsidR="00CD3903" w:rsidRDefault="00CD390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2494"/>
        <w:gridCol w:w="4535"/>
      </w:tblGrid>
      <w:tr w:rsidR="00CD3903" w14:paraId="49C76154" w14:textId="77777777">
        <w:tc>
          <w:tcPr>
            <w:tcW w:w="2041" w:type="dxa"/>
            <w:vMerge w:val="restart"/>
            <w:vAlign w:val="center"/>
          </w:tcPr>
          <w:p w14:paraId="75F46692" w14:textId="77777777" w:rsidR="00CD3903" w:rsidRDefault="00CD3903">
            <w:pPr>
              <w:pStyle w:val="ConsPlusNormal"/>
              <w:jc w:val="center"/>
            </w:pPr>
            <w:r>
              <w:t>Регистрационный номер заявления</w:t>
            </w:r>
          </w:p>
        </w:tc>
        <w:tc>
          <w:tcPr>
            <w:tcW w:w="7029" w:type="dxa"/>
            <w:gridSpan w:val="2"/>
            <w:vAlign w:val="center"/>
          </w:tcPr>
          <w:p w14:paraId="3C0FEB6C" w14:textId="77777777" w:rsidR="00CD3903" w:rsidRDefault="00CD3903">
            <w:pPr>
              <w:pStyle w:val="ConsPlusNormal"/>
              <w:jc w:val="center"/>
            </w:pPr>
            <w:r>
              <w:t>Принял</w:t>
            </w:r>
          </w:p>
        </w:tc>
      </w:tr>
      <w:tr w:rsidR="00CD3903" w14:paraId="16543F78" w14:textId="77777777">
        <w:tc>
          <w:tcPr>
            <w:tcW w:w="2041" w:type="dxa"/>
            <w:vMerge/>
          </w:tcPr>
          <w:p w14:paraId="00EDBE38" w14:textId="77777777" w:rsidR="00CD3903" w:rsidRDefault="00CD3903">
            <w:pPr>
              <w:pStyle w:val="ConsPlusNormal"/>
            </w:pPr>
          </w:p>
        </w:tc>
        <w:tc>
          <w:tcPr>
            <w:tcW w:w="2494" w:type="dxa"/>
            <w:vAlign w:val="center"/>
          </w:tcPr>
          <w:p w14:paraId="3BA710A2" w14:textId="77777777" w:rsidR="00CD3903" w:rsidRDefault="00CD3903">
            <w:pPr>
              <w:pStyle w:val="ConsPlusNormal"/>
              <w:jc w:val="center"/>
            </w:pPr>
            <w:r>
              <w:t>дата приема заявления</w:t>
            </w:r>
          </w:p>
        </w:tc>
        <w:tc>
          <w:tcPr>
            <w:tcW w:w="4535" w:type="dxa"/>
            <w:vAlign w:val="center"/>
          </w:tcPr>
          <w:p w14:paraId="1335E9BA" w14:textId="77777777" w:rsidR="00CD3903" w:rsidRDefault="00CD3903">
            <w:pPr>
              <w:pStyle w:val="ConsPlusNormal"/>
              <w:jc w:val="center"/>
            </w:pPr>
            <w:r>
              <w:t>Ф.И.О., подпись специалиста</w:t>
            </w:r>
          </w:p>
        </w:tc>
      </w:tr>
      <w:tr w:rsidR="00CD3903" w14:paraId="75562E06" w14:textId="77777777">
        <w:tc>
          <w:tcPr>
            <w:tcW w:w="2041" w:type="dxa"/>
          </w:tcPr>
          <w:p w14:paraId="3913893B" w14:textId="77777777" w:rsidR="00CD3903" w:rsidRDefault="00CD3903">
            <w:pPr>
              <w:pStyle w:val="ConsPlusNormal"/>
            </w:pPr>
          </w:p>
        </w:tc>
        <w:tc>
          <w:tcPr>
            <w:tcW w:w="2494" w:type="dxa"/>
          </w:tcPr>
          <w:p w14:paraId="3D845D79" w14:textId="77777777" w:rsidR="00CD3903" w:rsidRDefault="00CD3903">
            <w:pPr>
              <w:pStyle w:val="ConsPlusNormal"/>
            </w:pPr>
          </w:p>
        </w:tc>
        <w:tc>
          <w:tcPr>
            <w:tcW w:w="4535" w:type="dxa"/>
          </w:tcPr>
          <w:p w14:paraId="1A02B7E9" w14:textId="77777777" w:rsidR="00CD3903" w:rsidRDefault="00CD3903">
            <w:pPr>
              <w:pStyle w:val="ConsPlusNormal"/>
            </w:pPr>
          </w:p>
        </w:tc>
      </w:tr>
    </w:tbl>
    <w:p w14:paraId="063087DB" w14:textId="77777777" w:rsidR="00CD3903" w:rsidRDefault="00CD3903">
      <w:pPr>
        <w:pStyle w:val="ConsPlusNormal"/>
        <w:jc w:val="both"/>
      </w:pPr>
    </w:p>
    <w:p w14:paraId="0ED890C9" w14:textId="77777777" w:rsidR="00CD3903" w:rsidRDefault="00CD3903">
      <w:pPr>
        <w:pStyle w:val="ConsPlusNormal"/>
        <w:jc w:val="both"/>
      </w:pPr>
    </w:p>
    <w:p w14:paraId="253739A6" w14:textId="77777777" w:rsidR="00CD3903" w:rsidRDefault="00CD3903">
      <w:pPr>
        <w:pStyle w:val="ConsPlusNormal"/>
        <w:jc w:val="both"/>
      </w:pPr>
    </w:p>
    <w:p w14:paraId="52AB6BD9" w14:textId="77777777" w:rsidR="00CD3903" w:rsidRDefault="00CD3903">
      <w:pPr>
        <w:pStyle w:val="ConsPlusNormal"/>
        <w:jc w:val="both"/>
      </w:pPr>
    </w:p>
    <w:p w14:paraId="155535CE" w14:textId="77777777" w:rsidR="00CD3903" w:rsidRDefault="00CD3903">
      <w:pPr>
        <w:pStyle w:val="ConsPlusNormal"/>
        <w:jc w:val="both"/>
      </w:pPr>
    </w:p>
    <w:p w14:paraId="00FDEEBD" w14:textId="77777777" w:rsidR="00CD3903" w:rsidRDefault="00CD3903">
      <w:pPr>
        <w:pStyle w:val="ConsPlusNormal"/>
        <w:jc w:val="right"/>
        <w:outlineLvl w:val="0"/>
      </w:pPr>
      <w:r>
        <w:t>Приложение N 2</w:t>
      </w:r>
    </w:p>
    <w:p w14:paraId="28BC8667" w14:textId="77777777" w:rsidR="00CD3903" w:rsidRDefault="00CD3903">
      <w:pPr>
        <w:pStyle w:val="ConsPlusNormal"/>
        <w:jc w:val="both"/>
      </w:pPr>
    </w:p>
    <w:p w14:paraId="637CEAAB" w14:textId="77777777" w:rsidR="00CD3903" w:rsidRDefault="00CD3903">
      <w:pPr>
        <w:pStyle w:val="ConsPlusNormal"/>
        <w:jc w:val="right"/>
      </w:pPr>
      <w:r>
        <w:t>Утвержден</w:t>
      </w:r>
    </w:p>
    <w:p w14:paraId="4A4391E0" w14:textId="77777777" w:rsidR="00CD3903" w:rsidRDefault="00CD3903">
      <w:pPr>
        <w:pStyle w:val="ConsPlusNormal"/>
        <w:jc w:val="right"/>
      </w:pPr>
      <w:r>
        <w:t>постановлением</w:t>
      </w:r>
    </w:p>
    <w:p w14:paraId="1D40282D" w14:textId="77777777" w:rsidR="00CD3903" w:rsidRDefault="00CD3903">
      <w:pPr>
        <w:pStyle w:val="ConsPlusNormal"/>
        <w:jc w:val="right"/>
      </w:pPr>
      <w:r>
        <w:t>администрации</w:t>
      </w:r>
    </w:p>
    <w:p w14:paraId="41520C1B" w14:textId="77777777" w:rsidR="00CD3903" w:rsidRDefault="00CD3903">
      <w:pPr>
        <w:pStyle w:val="ConsPlusNormal"/>
        <w:jc w:val="right"/>
      </w:pPr>
      <w:r>
        <w:t>Костромской области</w:t>
      </w:r>
    </w:p>
    <w:p w14:paraId="03A745C6" w14:textId="77777777" w:rsidR="00CD3903" w:rsidRDefault="00CD3903">
      <w:pPr>
        <w:pStyle w:val="ConsPlusNormal"/>
        <w:jc w:val="right"/>
      </w:pPr>
      <w:r>
        <w:t>от 22 марта 2021 г. N 134-а</w:t>
      </w:r>
    </w:p>
    <w:p w14:paraId="432C67DD" w14:textId="77777777" w:rsidR="00CD3903" w:rsidRDefault="00CD3903">
      <w:pPr>
        <w:pStyle w:val="ConsPlusNormal"/>
        <w:jc w:val="both"/>
      </w:pPr>
    </w:p>
    <w:p w14:paraId="19996633" w14:textId="77777777" w:rsidR="00CD3903" w:rsidRDefault="00CD3903">
      <w:pPr>
        <w:pStyle w:val="ConsPlusTitle"/>
        <w:jc w:val="center"/>
      </w:pPr>
      <w:bookmarkStart w:id="4" w:name="P442"/>
      <w:bookmarkEnd w:id="4"/>
      <w:r>
        <w:t>ПОРЯДОК И УСЛОВИЯ</w:t>
      </w:r>
    </w:p>
    <w:p w14:paraId="2CF26EFF" w14:textId="77777777" w:rsidR="00CD3903" w:rsidRDefault="00CD3903">
      <w:pPr>
        <w:pStyle w:val="ConsPlusTitle"/>
        <w:jc w:val="center"/>
      </w:pPr>
      <w:r>
        <w:t>НАЗНАЧЕНИЯ ГОСУДАРСТВЕННОЙ СОЦИАЛЬНОЙ ПОМОЩИ НА ОСНОВАНИИ</w:t>
      </w:r>
    </w:p>
    <w:p w14:paraId="6B98F684" w14:textId="77777777" w:rsidR="00CD3903" w:rsidRDefault="00CD3903">
      <w:pPr>
        <w:pStyle w:val="ConsPlusTitle"/>
        <w:jc w:val="center"/>
      </w:pPr>
      <w:r>
        <w:t>СОЦИАЛЬНОГО КОНТРАКТА НА УСЛОВИЯХ СОФИНАНСИРОВАНИЯ</w:t>
      </w:r>
    </w:p>
    <w:p w14:paraId="66360389" w14:textId="77777777" w:rsidR="00CD3903" w:rsidRDefault="00CD3903">
      <w:pPr>
        <w:pStyle w:val="ConsPlusTitle"/>
        <w:jc w:val="center"/>
      </w:pPr>
      <w:r>
        <w:t>ИЗ ФЕДЕРАЛЬНОГО БЮДЖЕТА</w:t>
      </w:r>
    </w:p>
    <w:p w14:paraId="41329A07" w14:textId="77777777" w:rsidR="00CD3903" w:rsidRDefault="00CD39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D3903" w14:paraId="5FA6929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D4BD0AA" w14:textId="77777777" w:rsidR="00CD3903" w:rsidRDefault="00CD39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090E697" w14:textId="77777777" w:rsidR="00CD3903" w:rsidRDefault="00CD39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1EB3116" w14:textId="77777777" w:rsidR="00CD3903" w:rsidRDefault="00CD3903">
            <w:pPr>
              <w:pStyle w:val="ConsPlusNormal"/>
              <w:jc w:val="center"/>
            </w:pPr>
            <w:r>
              <w:rPr>
                <w:color w:val="392C69"/>
              </w:rPr>
              <w:t>Список изменяющих документов</w:t>
            </w:r>
          </w:p>
          <w:p w14:paraId="36C6C0C8" w14:textId="77777777" w:rsidR="00CD3903" w:rsidRDefault="00CD3903">
            <w:pPr>
              <w:pStyle w:val="ConsPlusNormal"/>
              <w:jc w:val="center"/>
            </w:pPr>
            <w:r>
              <w:rPr>
                <w:color w:val="392C69"/>
              </w:rPr>
              <w:t xml:space="preserve">(в ред. </w:t>
            </w:r>
            <w:hyperlink r:id="rId36">
              <w:r>
                <w:rPr>
                  <w:color w:val="0000FF"/>
                </w:rPr>
                <w:t>постановления</w:t>
              </w:r>
            </w:hyperlink>
            <w:r>
              <w:rPr>
                <w:color w:val="392C69"/>
              </w:rPr>
              <w:t xml:space="preserve"> администрации Костромской области</w:t>
            </w:r>
          </w:p>
          <w:p w14:paraId="01DE7D72" w14:textId="77777777" w:rsidR="00CD3903" w:rsidRDefault="00CD3903">
            <w:pPr>
              <w:pStyle w:val="ConsPlusNormal"/>
              <w:jc w:val="center"/>
            </w:pPr>
            <w:r>
              <w:rPr>
                <w:color w:val="392C69"/>
              </w:rPr>
              <w:t>от 25.12.2023 N 613-а)</w:t>
            </w:r>
          </w:p>
        </w:tc>
        <w:tc>
          <w:tcPr>
            <w:tcW w:w="113" w:type="dxa"/>
            <w:tcBorders>
              <w:top w:val="nil"/>
              <w:left w:val="nil"/>
              <w:bottom w:val="nil"/>
              <w:right w:val="nil"/>
            </w:tcBorders>
            <w:shd w:val="clear" w:color="auto" w:fill="F4F3F8"/>
            <w:tcMar>
              <w:top w:w="0" w:type="dxa"/>
              <w:left w:w="0" w:type="dxa"/>
              <w:bottom w:w="0" w:type="dxa"/>
              <w:right w:w="0" w:type="dxa"/>
            </w:tcMar>
          </w:tcPr>
          <w:p w14:paraId="4F7F3F27" w14:textId="77777777" w:rsidR="00CD3903" w:rsidRDefault="00CD3903">
            <w:pPr>
              <w:pStyle w:val="ConsPlusNormal"/>
            </w:pPr>
          </w:p>
        </w:tc>
      </w:tr>
    </w:tbl>
    <w:p w14:paraId="14535A8B" w14:textId="77777777" w:rsidR="00CD3903" w:rsidRDefault="00CD3903">
      <w:pPr>
        <w:pStyle w:val="ConsPlusNormal"/>
        <w:jc w:val="both"/>
      </w:pPr>
    </w:p>
    <w:p w14:paraId="5CC5413D" w14:textId="77777777" w:rsidR="00CD3903" w:rsidRDefault="00CD3903">
      <w:pPr>
        <w:pStyle w:val="ConsPlusNormal"/>
        <w:ind w:firstLine="540"/>
        <w:jc w:val="both"/>
      </w:pPr>
      <w:r>
        <w:t xml:space="preserve">1. Настоящие Порядок и условия назначения государственной социальной помощи на основании социального контракта на условиях софинансирования из федерального бюджета (далее - Порядок) разработаны в целях реализации </w:t>
      </w:r>
      <w:hyperlink r:id="rId37">
        <w:r>
          <w:rPr>
            <w:color w:val="0000FF"/>
          </w:rPr>
          <w:t>Закона</w:t>
        </w:r>
      </w:hyperlink>
      <w:r>
        <w:t xml:space="preserve"> Костромской области от 19 июля 2005 года N 292-ЗКО "О государственной социальной помощи в Костромской области" с учетом правил, предусмотренных </w:t>
      </w:r>
      <w:hyperlink r:id="rId38">
        <w:r>
          <w:rPr>
            <w:color w:val="0000FF"/>
          </w:rPr>
          <w:t>частью 1.1 статьи 8.1</w:t>
        </w:r>
      </w:hyperlink>
      <w:r>
        <w:t xml:space="preserve"> Федерального закона от 17 июля 1999 года N 178-ФЗ "О государственной социальной помощи", и определяют механизм определения размера, назначения и выплаты государственной социальной помощи на основании социального контракта малоимущим семьям, малоимущим одиноко проживающим гражданам, порядок заключения, изменения и расторжения с ними социального контракта, устанавливает перечень возможных оснований для досрочного расторжения социального контракта.</w:t>
      </w:r>
    </w:p>
    <w:p w14:paraId="1664AA96" w14:textId="77777777" w:rsidR="00CD3903" w:rsidRDefault="00CD3903">
      <w:pPr>
        <w:pStyle w:val="ConsPlusNormal"/>
        <w:spacing w:before="220"/>
        <w:ind w:firstLine="540"/>
        <w:jc w:val="both"/>
      </w:pPr>
      <w:r>
        <w:t xml:space="preserve">2. Право на государственную социальную помощь на основании социального контракта возникает в случае, если размер среднедушевого дохода семьи, дохода одиноко проживающего </w:t>
      </w:r>
      <w:r>
        <w:lastRenderedPageBreak/>
        <w:t xml:space="preserve">гражданина, рассчитанный в соответствии с Федеральным </w:t>
      </w:r>
      <w:hyperlink r:id="rId39">
        <w:r>
          <w:rPr>
            <w:color w:val="0000FF"/>
          </w:rPr>
          <w:t>законом</w:t>
        </w:r>
      </w:hyperlink>
      <w:r>
        <w:t xml:space="preserve"> от 5 апреля 2003 года N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по не зависящим от них причинам ниже величины прожиточного минимума на душу населения, установленного в Костромской области в соответствии с Федеральным </w:t>
      </w:r>
      <w:hyperlink r:id="rId40">
        <w:r>
          <w:rPr>
            <w:color w:val="0000FF"/>
          </w:rPr>
          <w:t>законом</w:t>
        </w:r>
      </w:hyperlink>
      <w:r>
        <w:t xml:space="preserve"> от 24 октября 1997 года N 134-ФЗ "О прожиточном минимуме в Российской Федерации" (далее соответственно - величина прожиточного минимума на душу населения, Федеральный закон "О прожиточном минимуме в Российской Федерации"), на дату обращения за оказанием государственной социальной помощи на основании социального контракта.</w:t>
      </w:r>
    </w:p>
    <w:p w14:paraId="2EF105C6" w14:textId="77777777" w:rsidR="00CD3903" w:rsidRDefault="00CD3903">
      <w:pPr>
        <w:pStyle w:val="ConsPlusNormal"/>
        <w:spacing w:before="220"/>
        <w:ind w:firstLine="540"/>
        <w:jc w:val="both"/>
      </w:pPr>
      <w:r>
        <w:t>3. Целью назначения государственной социальной помощи на основании социального контракта является стимулирование активных действий малоимущих семей и малоимущих одиноко проживающих граждан по преодолению трудной жизненной ситуации.</w:t>
      </w:r>
    </w:p>
    <w:p w14:paraId="6F774921" w14:textId="77777777" w:rsidR="00CD3903" w:rsidRDefault="00CD3903">
      <w:pPr>
        <w:pStyle w:val="ConsPlusNormal"/>
        <w:spacing w:before="220"/>
        <w:ind w:firstLine="540"/>
        <w:jc w:val="both"/>
      </w:pPr>
      <w:r>
        <w:t>Основными принципами назначения государственной социальной помощи на основании социального контракта являются добровольность участия, обязательность исполнения условий социального контракта и мероприятий программы социальной адаптации, индивидуальный подход при определении мероприятий программы социальной адаптации, целевой характер оказания государственной социальной помощи на основании социального контракта.</w:t>
      </w:r>
    </w:p>
    <w:p w14:paraId="4E3D6CC6" w14:textId="77777777" w:rsidR="00CD3903" w:rsidRDefault="00CD3903">
      <w:pPr>
        <w:pStyle w:val="ConsPlusNormal"/>
        <w:spacing w:before="220"/>
        <w:ind w:firstLine="540"/>
        <w:jc w:val="both"/>
      </w:pPr>
      <w:r>
        <w:t>4. Учет доходов и расчет среднедушевого дохода семьи и дохода одиноко проживающего гражданина производятся на основании сведений, указанных в заявлении о назначении государственной социальной помощи на основании социального контракта, представленных гражданином документов, а также на основании сведений, полученных в порядке межведомственного информационного взаимодействия.</w:t>
      </w:r>
    </w:p>
    <w:p w14:paraId="2582D673" w14:textId="77777777" w:rsidR="00CD3903" w:rsidRDefault="00CD3903">
      <w:pPr>
        <w:pStyle w:val="ConsPlusNormal"/>
        <w:spacing w:before="220"/>
        <w:ind w:firstLine="540"/>
        <w:jc w:val="both"/>
      </w:pPr>
      <w:r>
        <w:t>Расчет среднедушевого дохода семьи и дохода одиноко проживающего гражданина производится исходя из суммы доходов членов семьи или одиноко проживающего гражданина за три последних календарных месяца, предшествующих одному календарному месяцу перед месяцем подачи заявления о назначении государственной социальной помощи на основании социального контракта.</w:t>
      </w:r>
    </w:p>
    <w:p w14:paraId="2769D08C" w14:textId="77777777" w:rsidR="00CD3903" w:rsidRDefault="00CD3903">
      <w:pPr>
        <w:pStyle w:val="ConsPlusNormal"/>
        <w:spacing w:before="220"/>
        <w:ind w:firstLine="540"/>
        <w:jc w:val="both"/>
      </w:pPr>
      <w:bookmarkStart w:id="5" w:name="P456"/>
      <w:bookmarkEnd w:id="5"/>
      <w:r>
        <w:t>5. К социальному контракту прилагается программа социальной адаптации, предусматривающая следующие мероприятия:</w:t>
      </w:r>
    </w:p>
    <w:p w14:paraId="21724B60" w14:textId="77777777" w:rsidR="00CD3903" w:rsidRDefault="00CD3903">
      <w:pPr>
        <w:pStyle w:val="ConsPlusNormal"/>
        <w:spacing w:before="220"/>
        <w:ind w:firstLine="540"/>
        <w:jc w:val="both"/>
      </w:pPr>
      <w:bookmarkStart w:id="6" w:name="P457"/>
      <w:bookmarkEnd w:id="6"/>
      <w:r>
        <w:t>1) по поиску работы (в приоритетном порядке социальный контракт заключается с гражданами, проживающими в семьях с детьми);</w:t>
      </w:r>
    </w:p>
    <w:p w14:paraId="38C26469" w14:textId="77777777" w:rsidR="00CD3903" w:rsidRDefault="00CD3903">
      <w:pPr>
        <w:pStyle w:val="ConsPlusNormal"/>
        <w:spacing w:before="220"/>
        <w:ind w:firstLine="540"/>
        <w:jc w:val="both"/>
      </w:pPr>
      <w:bookmarkStart w:id="7" w:name="P458"/>
      <w:bookmarkEnd w:id="7"/>
      <w:r>
        <w:t>2) по осуществлению индивидуальной предпринимательской деятельности;</w:t>
      </w:r>
    </w:p>
    <w:p w14:paraId="1492F560" w14:textId="77777777" w:rsidR="00CD3903" w:rsidRDefault="00CD3903">
      <w:pPr>
        <w:pStyle w:val="ConsPlusNormal"/>
        <w:spacing w:before="220"/>
        <w:ind w:firstLine="540"/>
        <w:jc w:val="both"/>
      </w:pPr>
      <w:bookmarkStart w:id="8" w:name="P459"/>
      <w:bookmarkEnd w:id="8"/>
      <w:r>
        <w:t>3) по ведению личного подсобного хозяйства;</w:t>
      </w:r>
    </w:p>
    <w:p w14:paraId="64DC268F" w14:textId="77777777" w:rsidR="00CD3903" w:rsidRDefault="00CD3903">
      <w:pPr>
        <w:pStyle w:val="ConsPlusNormal"/>
        <w:spacing w:before="220"/>
        <w:ind w:firstLine="540"/>
        <w:jc w:val="both"/>
      </w:pPr>
      <w:bookmarkStart w:id="9" w:name="P460"/>
      <w:bookmarkEnd w:id="9"/>
      <w:r>
        <w:t>4) по осуществлению иных мероприятий, направленных на преодоление гражданином трудной жизненной ситуации (в приоритетном порядке социальный контракт заключается с гражданами, проживающими в семьях с детьми).</w:t>
      </w:r>
    </w:p>
    <w:p w14:paraId="6CC02F1D" w14:textId="77777777" w:rsidR="00CD3903" w:rsidRDefault="00CD3903">
      <w:pPr>
        <w:pStyle w:val="ConsPlusNormal"/>
        <w:spacing w:before="220"/>
        <w:ind w:firstLine="540"/>
        <w:jc w:val="both"/>
      </w:pPr>
      <w:r>
        <w:t xml:space="preserve">Под иными мероприятиями понимаются мероприятия, направленные на оказание государственной социальной помощи, предусмотренной </w:t>
      </w:r>
      <w:hyperlink r:id="rId41">
        <w:r>
          <w:rPr>
            <w:color w:val="0000FF"/>
          </w:rPr>
          <w:t>абзацем вторым части 1 статьи 12</w:t>
        </w:r>
      </w:hyperlink>
      <w:r>
        <w:t xml:space="preserve"> Федерального закона от 17 июля 1999 года N 178-ФЗ "О государственной социальной помощи", в целях удовлетворения текущих потребностей граждан в приобретении товаров и услуг.</w:t>
      </w:r>
    </w:p>
    <w:p w14:paraId="23DC4C58" w14:textId="77777777" w:rsidR="00CD3903" w:rsidRDefault="00CD3903">
      <w:pPr>
        <w:pStyle w:val="ConsPlusNormal"/>
        <w:spacing w:before="220"/>
        <w:ind w:firstLine="540"/>
        <w:jc w:val="both"/>
      </w:pPr>
      <w:r>
        <w:t xml:space="preserve">6. В программу социальной адаптации могут включаться дополнительные мероприятия, направленные на реализацию одного из мероприятий, указанных в </w:t>
      </w:r>
      <w:hyperlink w:anchor="P456">
        <w:r>
          <w:rPr>
            <w:color w:val="0000FF"/>
          </w:rPr>
          <w:t>пункте 5</w:t>
        </w:r>
      </w:hyperlink>
      <w:r>
        <w:t xml:space="preserve"> настоящего Порядка.</w:t>
      </w:r>
    </w:p>
    <w:p w14:paraId="55699985" w14:textId="77777777" w:rsidR="00CD3903" w:rsidRDefault="00CD3903">
      <w:pPr>
        <w:pStyle w:val="ConsPlusNormal"/>
        <w:spacing w:before="220"/>
        <w:ind w:firstLine="540"/>
        <w:jc w:val="both"/>
      </w:pPr>
      <w:r>
        <w:t xml:space="preserve">7. Государственная социальная помощь на основании социального контракта по мероприятию, указанному в </w:t>
      </w:r>
      <w:hyperlink w:anchor="P460">
        <w:r>
          <w:rPr>
            <w:color w:val="0000FF"/>
          </w:rPr>
          <w:t>подпункте 4 пункта 5</w:t>
        </w:r>
      </w:hyperlink>
      <w:r>
        <w:t xml:space="preserve"> настоящего Порядка, оказывается малоимущим </w:t>
      </w:r>
      <w:r>
        <w:lastRenderedPageBreak/>
        <w:t>семьям, малоимущим одиноко проживающим гражданам, оказавшимся в трудных жизненных ситуациях, которые ухудшают условия их жизнедеятельности, в том числе негативно влияют на уровень дохода гражданина (семьи гражданина), и последствия которых он не может преодолеть самостоятельно.</w:t>
      </w:r>
    </w:p>
    <w:p w14:paraId="4F335D14" w14:textId="77777777" w:rsidR="00CD3903" w:rsidRDefault="00CD3903">
      <w:pPr>
        <w:pStyle w:val="ConsPlusNormal"/>
        <w:spacing w:before="220"/>
        <w:ind w:firstLine="540"/>
        <w:jc w:val="both"/>
      </w:pPr>
      <w:r>
        <w:t>К трудным жизненным ситуациям относятся:</w:t>
      </w:r>
    </w:p>
    <w:p w14:paraId="0086B956" w14:textId="77777777" w:rsidR="00CD3903" w:rsidRDefault="00CD3903">
      <w:pPr>
        <w:pStyle w:val="ConsPlusNormal"/>
        <w:spacing w:before="220"/>
        <w:ind w:firstLine="540"/>
        <w:jc w:val="both"/>
      </w:pPr>
      <w:r>
        <w:t>1) наличие инвалидности у гражданина, обратившегося за государственной социальной помощью на основании социального контракта;</w:t>
      </w:r>
    </w:p>
    <w:p w14:paraId="4B80CF64" w14:textId="77777777" w:rsidR="00CD3903" w:rsidRDefault="00CD3903">
      <w:pPr>
        <w:pStyle w:val="ConsPlusNormal"/>
        <w:spacing w:before="220"/>
        <w:ind w:firstLine="540"/>
        <w:jc w:val="both"/>
      </w:pPr>
      <w:r>
        <w:t xml:space="preserve">2) осуществление ухода за инвалидом I группы (за исключением инвалидов с детства I группы), а также за престарелым, нуждающимся по заключению лечебного учреждения в постоянном постороннем уходе либо достигшим возраста 80 лет, - при условии получения ежемесячной компенсационной выплаты в соответствии с </w:t>
      </w:r>
      <w:hyperlink r:id="rId42">
        <w:r>
          <w:rPr>
            <w:color w:val="0000FF"/>
          </w:rPr>
          <w:t>Указом</w:t>
        </w:r>
      </w:hyperlink>
      <w:r>
        <w:t xml:space="preserve"> Президента Российской Федерации от 26 декабря 2006 года N 1455 "О компенсационных выплатах лицам, осуществляющим уход за нетрудоспособными гражданами";</w:t>
      </w:r>
    </w:p>
    <w:p w14:paraId="27A0FD2E" w14:textId="77777777" w:rsidR="00CD3903" w:rsidRDefault="00CD3903">
      <w:pPr>
        <w:pStyle w:val="ConsPlusNormal"/>
        <w:spacing w:before="220"/>
        <w:ind w:firstLine="540"/>
        <w:jc w:val="both"/>
      </w:pPr>
      <w:r>
        <w:t xml:space="preserve">3) осуществление ухода за ребенком-инвалидом в возрасте до 18 лет или инвалидом с детства I группы - при условии получения ежемесячной выплаты в соответствии с </w:t>
      </w:r>
      <w:hyperlink r:id="rId43">
        <w:r>
          <w:rPr>
            <w:color w:val="0000FF"/>
          </w:rPr>
          <w:t>Указом</w:t>
        </w:r>
      </w:hyperlink>
      <w:r>
        <w:t xml:space="preserve"> Президента Российской Федерации от 26 февраля 2013 года N 175 "О ежемесячных выплатах лицам, осуществляющим уход за детьми-инвалидами и инвалидами с детства I группы";</w:t>
      </w:r>
    </w:p>
    <w:p w14:paraId="661DA872" w14:textId="77777777" w:rsidR="00CD3903" w:rsidRDefault="00CD3903">
      <w:pPr>
        <w:pStyle w:val="ConsPlusNormal"/>
        <w:spacing w:before="220"/>
        <w:ind w:firstLine="540"/>
        <w:jc w:val="both"/>
      </w:pPr>
      <w:r>
        <w:t>4) необходимость проведения мероприятий на платной основе по медицинскому обследованию и лечению одного или нескольких членов семьи или гражданина, подтвержденная справкой (заключением) государственной медицинской организации;</w:t>
      </w:r>
    </w:p>
    <w:p w14:paraId="1AD41C58" w14:textId="77777777" w:rsidR="00CD3903" w:rsidRDefault="00CD3903">
      <w:pPr>
        <w:pStyle w:val="ConsPlusNormal"/>
        <w:spacing w:before="220"/>
        <w:ind w:firstLine="540"/>
        <w:jc w:val="both"/>
      </w:pPr>
      <w:r>
        <w:t>5) утрата (повреждение) единственного жилого помещения в результате пожара и других ситуаций бытового, природного и техногенного характера (на основании документов, подтверждающих соответствующие ситуации и понесенный материальный ущерб) при условии, что указанная ситуация произошла в течение 12 месяцев, предшествующих дню обращения с заявлением о назначении государственной социальной помощи на основании социального контракта;</w:t>
      </w:r>
    </w:p>
    <w:p w14:paraId="56502A45" w14:textId="77777777" w:rsidR="00CD3903" w:rsidRDefault="00CD3903">
      <w:pPr>
        <w:pStyle w:val="ConsPlusNormal"/>
        <w:spacing w:before="220"/>
        <w:ind w:firstLine="540"/>
        <w:jc w:val="both"/>
      </w:pPr>
      <w:r>
        <w:t>6) низкий уровень доходов от трудовой деятельности;</w:t>
      </w:r>
    </w:p>
    <w:p w14:paraId="5C726BC9" w14:textId="77777777" w:rsidR="00CD3903" w:rsidRDefault="00CD3903">
      <w:pPr>
        <w:pStyle w:val="ConsPlusNormal"/>
        <w:spacing w:before="220"/>
        <w:ind w:firstLine="540"/>
        <w:jc w:val="both"/>
      </w:pPr>
      <w:r>
        <w:t>7) смерть близких родственников (родителей, супруга (супруги));</w:t>
      </w:r>
    </w:p>
    <w:p w14:paraId="2C9DEC3E" w14:textId="77777777" w:rsidR="00CD3903" w:rsidRDefault="00CD3903">
      <w:pPr>
        <w:pStyle w:val="ConsPlusNormal"/>
        <w:spacing w:before="220"/>
        <w:ind w:firstLine="540"/>
        <w:jc w:val="both"/>
      </w:pPr>
      <w:r>
        <w:t xml:space="preserve">8) социальная реабилитация больных наркоманией после получения ими наркологической помощи в соответствии с Федеральным </w:t>
      </w:r>
      <w:hyperlink r:id="rId44">
        <w:r>
          <w:rPr>
            <w:color w:val="0000FF"/>
          </w:rPr>
          <w:t>законом</w:t>
        </w:r>
      </w:hyperlink>
      <w:r>
        <w:t xml:space="preserve"> от 8 января 1998 года N 3-ФЗ "О наркотических средствах и психотропных веществах".</w:t>
      </w:r>
    </w:p>
    <w:p w14:paraId="417CC16B" w14:textId="77777777" w:rsidR="00CD3903" w:rsidRDefault="00CD3903">
      <w:pPr>
        <w:pStyle w:val="ConsPlusNormal"/>
        <w:spacing w:before="220"/>
        <w:ind w:firstLine="540"/>
        <w:jc w:val="both"/>
      </w:pPr>
      <w:r>
        <w:t>8. Не зависящими от гражданина (членов его семьи) причинами, по которым гражданин (члены его семьи) имеет (имеют) доход (среднедушевой доход) ниже величины прожиточного минимума на душу населения, в целях оказания государственной социальной помощи признаются:</w:t>
      </w:r>
    </w:p>
    <w:p w14:paraId="6A14F6DE" w14:textId="77777777" w:rsidR="00CD3903" w:rsidRDefault="00CD3903">
      <w:pPr>
        <w:pStyle w:val="ConsPlusNormal"/>
        <w:spacing w:before="220"/>
        <w:ind w:firstLine="540"/>
        <w:jc w:val="both"/>
      </w:pPr>
      <w:r>
        <w:t>1) доход от работы по трудовому договору, договору гражданско-правового характера либо осуществления индивидуальной предпринимательской деятельности не обеспечивает уровень дохода гражданина (среднедушевого дохода семьи) выше величины прожиточного минимума, установленной на год заключения социального контракта;</w:t>
      </w:r>
    </w:p>
    <w:p w14:paraId="414F8A0D" w14:textId="77777777" w:rsidR="00CD3903" w:rsidRDefault="00CD3903">
      <w:pPr>
        <w:pStyle w:val="ConsPlusNormal"/>
        <w:spacing w:before="220"/>
        <w:ind w:firstLine="540"/>
        <w:jc w:val="both"/>
      </w:pPr>
      <w:r>
        <w:t>2) отсутствие доходов в связи с ликвидацией организации, сокращением численности или штата работников, банкротством организации;</w:t>
      </w:r>
    </w:p>
    <w:p w14:paraId="236FE1AD" w14:textId="77777777" w:rsidR="00CD3903" w:rsidRDefault="00CD3903">
      <w:pPr>
        <w:pStyle w:val="ConsPlusNormal"/>
        <w:spacing w:before="220"/>
        <w:ind w:firstLine="540"/>
        <w:jc w:val="both"/>
      </w:pPr>
      <w:r>
        <w:t>3) гражданин (члены семьи гражданина) состоят на учете в органах службы занятости в качестве безработного (безработных) или ищущего (ищущих) работу на дату обращения за оказанием государственной социальной помощи;</w:t>
      </w:r>
    </w:p>
    <w:p w14:paraId="1631723B" w14:textId="77777777" w:rsidR="00CD3903" w:rsidRDefault="00CD3903">
      <w:pPr>
        <w:pStyle w:val="ConsPlusNormal"/>
        <w:spacing w:before="220"/>
        <w:ind w:firstLine="540"/>
        <w:jc w:val="both"/>
      </w:pPr>
      <w:r>
        <w:lastRenderedPageBreak/>
        <w:t>4) обучение в общеобразовательных организациях основного общего и среднего общего образования либо в образовательных организациях среднего профессионального или высшего образования по очной форме обучения (для лиц в возрасте до 23 лет);</w:t>
      </w:r>
    </w:p>
    <w:p w14:paraId="01F806BF" w14:textId="77777777" w:rsidR="00CD3903" w:rsidRDefault="00CD3903">
      <w:pPr>
        <w:pStyle w:val="ConsPlusNormal"/>
        <w:spacing w:before="220"/>
        <w:ind w:firstLine="540"/>
        <w:jc w:val="both"/>
      </w:pPr>
      <w:r>
        <w:t>5) гражданин (трудоспособные члены его семьи) не работает (не работают) в связи с уходом за:</w:t>
      </w:r>
    </w:p>
    <w:p w14:paraId="2327818A" w14:textId="77777777" w:rsidR="00CD3903" w:rsidRDefault="00CD3903">
      <w:pPr>
        <w:pStyle w:val="ConsPlusNormal"/>
        <w:spacing w:before="220"/>
        <w:ind w:firstLine="540"/>
        <w:jc w:val="both"/>
      </w:pPr>
      <w:r>
        <w:t>ребенком до достижения им возраста 3 лет (применяется только к одному трудоспособному члену семьи независимо от числа детей в возрасте до 3 лет в этой семье);</w:t>
      </w:r>
    </w:p>
    <w:p w14:paraId="3DA14ECC" w14:textId="77777777" w:rsidR="00CD3903" w:rsidRDefault="00CD3903">
      <w:pPr>
        <w:pStyle w:val="ConsPlusNormal"/>
        <w:spacing w:before="220"/>
        <w:ind w:firstLine="540"/>
        <w:jc w:val="both"/>
      </w:pPr>
      <w:r>
        <w:t xml:space="preserve">инвалидом I группы (за исключением инвалидов с детства I группы), а также за престарелым, нуждающимся по заключению лечебного учреждения в постоянном постороннем уходе либо достигшим возраста 80 лет, - при условии получения ежемесячной компенсационной выплаты в соответствии с </w:t>
      </w:r>
      <w:hyperlink r:id="rId45">
        <w:r>
          <w:rPr>
            <w:color w:val="0000FF"/>
          </w:rPr>
          <w:t>Указом</w:t>
        </w:r>
      </w:hyperlink>
      <w:r>
        <w:t xml:space="preserve"> Президента Российской Федерации от 26 декабря 2006 года N 1455 "О компенсационных выплатах лицам, осуществляющим уход за нетрудоспособными гражданами";</w:t>
      </w:r>
    </w:p>
    <w:p w14:paraId="7058B369" w14:textId="77777777" w:rsidR="00CD3903" w:rsidRDefault="00CD3903">
      <w:pPr>
        <w:pStyle w:val="ConsPlusNormal"/>
        <w:spacing w:before="220"/>
        <w:ind w:firstLine="540"/>
        <w:jc w:val="both"/>
      </w:pPr>
      <w:r>
        <w:t xml:space="preserve">ребенком-инвалидом в возрасте до 18 лет или инвалидом с детства I группы - при условии получения ежемесячной выплаты в соответствии с </w:t>
      </w:r>
      <w:hyperlink r:id="rId46">
        <w:r>
          <w:rPr>
            <w:color w:val="0000FF"/>
          </w:rPr>
          <w:t>Указом</w:t>
        </w:r>
      </w:hyperlink>
      <w:r>
        <w:t xml:space="preserve"> Президента Российской Федерации от 26 февраля 2013 года N 175 "О ежемесячных выплатах лицам, осуществляющим уход за детьми-инвалидами и инвалидами с детства I группы";</w:t>
      </w:r>
    </w:p>
    <w:p w14:paraId="15E7B20B" w14:textId="77777777" w:rsidR="00CD3903" w:rsidRDefault="00CD3903">
      <w:pPr>
        <w:pStyle w:val="ConsPlusNormal"/>
        <w:spacing w:before="220"/>
        <w:ind w:firstLine="540"/>
        <w:jc w:val="both"/>
      </w:pPr>
      <w:r>
        <w:t>6) длительное лечение (лечение продолжительностью более двух месяцев подряд, подтверждаемое документом медицинской организации);</w:t>
      </w:r>
    </w:p>
    <w:p w14:paraId="74A5FCE0" w14:textId="77777777" w:rsidR="00CD3903" w:rsidRDefault="00CD3903">
      <w:pPr>
        <w:pStyle w:val="ConsPlusNormal"/>
        <w:spacing w:before="220"/>
        <w:ind w:firstLine="540"/>
        <w:jc w:val="both"/>
      </w:pPr>
      <w:r>
        <w:t>7) наличие в семье трех и более несовершеннолетних детей;</w:t>
      </w:r>
    </w:p>
    <w:p w14:paraId="1EE31603" w14:textId="77777777" w:rsidR="00CD3903" w:rsidRDefault="00CD3903">
      <w:pPr>
        <w:pStyle w:val="ConsPlusNormal"/>
        <w:spacing w:before="220"/>
        <w:ind w:firstLine="540"/>
        <w:jc w:val="both"/>
      </w:pPr>
      <w:r>
        <w:t>8) наличие у заявителя (членов его семьи) инвалидности;</w:t>
      </w:r>
    </w:p>
    <w:p w14:paraId="08D035A7" w14:textId="77777777" w:rsidR="00CD3903" w:rsidRDefault="00CD3903">
      <w:pPr>
        <w:pStyle w:val="ConsPlusNormal"/>
        <w:spacing w:before="220"/>
        <w:ind w:firstLine="540"/>
        <w:jc w:val="both"/>
      </w:pPr>
      <w:r>
        <w:t>9) отсутствие доходов в связи с беременностью;</w:t>
      </w:r>
    </w:p>
    <w:p w14:paraId="36A702DD" w14:textId="77777777" w:rsidR="00CD3903" w:rsidRDefault="00CD3903">
      <w:pPr>
        <w:pStyle w:val="ConsPlusNormal"/>
        <w:spacing w:before="220"/>
        <w:ind w:firstLine="540"/>
        <w:jc w:val="both"/>
      </w:pPr>
      <w:r>
        <w:t>10) получение пенсии за выслугу лет независимо от возраста, получение пенсии по старости или инвалидности;</w:t>
      </w:r>
    </w:p>
    <w:p w14:paraId="40259ECB" w14:textId="77777777" w:rsidR="00CD3903" w:rsidRDefault="00CD3903">
      <w:pPr>
        <w:pStyle w:val="ConsPlusNormal"/>
        <w:spacing w:before="220"/>
        <w:ind w:firstLine="540"/>
        <w:jc w:val="both"/>
      </w:pPr>
      <w:r>
        <w:t>11) прохождение членом семьи заявителя военной службы по призыву (включая период не более 3 месяцев со дня окончания прохождения военной службы по призыву);</w:t>
      </w:r>
    </w:p>
    <w:p w14:paraId="7E49A8A9" w14:textId="77777777" w:rsidR="00CD3903" w:rsidRDefault="00CD3903">
      <w:pPr>
        <w:pStyle w:val="ConsPlusNormal"/>
        <w:spacing w:before="220"/>
        <w:ind w:firstLine="540"/>
        <w:jc w:val="both"/>
      </w:pPr>
      <w:r>
        <w:t>12) осуждение к лишению свободы члена семьи заявителя (включая период не более 3 месяцев с момента освобождения из мест отбывания лишения свободы).</w:t>
      </w:r>
    </w:p>
    <w:p w14:paraId="6AD85035" w14:textId="77777777" w:rsidR="00CD3903" w:rsidRDefault="00CD3903">
      <w:pPr>
        <w:pStyle w:val="ConsPlusNormal"/>
        <w:spacing w:before="220"/>
        <w:ind w:firstLine="540"/>
        <w:jc w:val="both"/>
      </w:pPr>
      <w:r>
        <w:t>9. Государственная социальная помощь на основании социального контракта назначается в соответствии с программой социальной адаптации семьи (одиноко проживающего гражданина), разработанной на период действия социального контракта с участием заявителя и при необходимости со следующими органами и организациями:</w:t>
      </w:r>
    </w:p>
    <w:p w14:paraId="0789E1FD" w14:textId="77777777" w:rsidR="00CD3903" w:rsidRDefault="00CD3903">
      <w:pPr>
        <w:pStyle w:val="ConsPlusNormal"/>
        <w:spacing w:before="220"/>
        <w:ind w:firstLine="540"/>
        <w:jc w:val="both"/>
      </w:pPr>
      <w:r>
        <w:t>1) исполнительными органами Костромской области, осуществляющими полномочия в области содействия занятости населения (далее - органы занятости населения);</w:t>
      </w:r>
    </w:p>
    <w:p w14:paraId="4FAF6D91" w14:textId="77777777" w:rsidR="00CD3903" w:rsidRDefault="00CD3903">
      <w:pPr>
        <w:pStyle w:val="ConsPlusNormal"/>
        <w:spacing w:before="220"/>
        <w:ind w:firstLine="540"/>
        <w:jc w:val="both"/>
      </w:pPr>
      <w:r>
        <w:t>2) исполнительными органами Костромской области, осуществляющими полномочия в области развития малого и среднего предпринимательства;</w:t>
      </w:r>
    </w:p>
    <w:p w14:paraId="180B3888" w14:textId="77777777" w:rsidR="00CD3903" w:rsidRDefault="00CD3903">
      <w:pPr>
        <w:pStyle w:val="ConsPlusNormal"/>
        <w:spacing w:before="220"/>
        <w:ind w:firstLine="540"/>
        <w:jc w:val="both"/>
      </w:pPr>
      <w:r>
        <w:t>3) исполнительными органами Костромской области, осуществляющими полномочия в области регулирования сельского хозяйства;</w:t>
      </w:r>
    </w:p>
    <w:p w14:paraId="01847F9E" w14:textId="77777777" w:rsidR="00CD3903" w:rsidRDefault="00CD3903">
      <w:pPr>
        <w:pStyle w:val="ConsPlusNormal"/>
        <w:spacing w:before="220"/>
        <w:ind w:firstLine="540"/>
        <w:jc w:val="both"/>
      </w:pPr>
      <w:r>
        <w:t>4) Торгово-промышленной палатой Костромской области;</w:t>
      </w:r>
    </w:p>
    <w:p w14:paraId="53208B71" w14:textId="77777777" w:rsidR="00CD3903" w:rsidRDefault="00CD3903">
      <w:pPr>
        <w:pStyle w:val="ConsPlusNormal"/>
        <w:spacing w:before="220"/>
        <w:ind w:firstLine="540"/>
        <w:jc w:val="both"/>
      </w:pPr>
      <w:r>
        <w:t>5) органами местного самоуправления муниципальных образований Костромской области;</w:t>
      </w:r>
    </w:p>
    <w:p w14:paraId="22924CFD" w14:textId="77777777" w:rsidR="00CD3903" w:rsidRDefault="00CD3903">
      <w:pPr>
        <w:pStyle w:val="ConsPlusNormal"/>
        <w:spacing w:before="220"/>
        <w:ind w:firstLine="540"/>
        <w:jc w:val="both"/>
      </w:pPr>
      <w:r>
        <w:lastRenderedPageBreak/>
        <w:t>6) организациями в сфере труда и занятости;</w:t>
      </w:r>
    </w:p>
    <w:p w14:paraId="61A04A2B" w14:textId="77777777" w:rsidR="00CD3903" w:rsidRDefault="00CD3903">
      <w:pPr>
        <w:pStyle w:val="ConsPlusNormal"/>
        <w:spacing w:before="220"/>
        <w:ind w:firstLine="540"/>
        <w:jc w:val="both"/>
      </w:pPr>
      <w:r>
        <w:t>7) организациями, образующими инфраструктуру поддержки субъектов малого и среднего предпринимательства, в том числе центрами "Мой бизнес";</w:t>
      </w:r>
    </w:p>
    <w:p w14:paraId="5D4A3FAB" w14:textId="77777777" w:rsidR="00CD3903" w:rsidRDefault="00CD3903">
      <w:pPr>
        <w:pStyle w:val="ConsPlusNormal"/>
        <w:spacing w:before="220"/>
        <w:ind w:firstLine="540"/>
        <w:jc w:val="both"/>
      </w:pPr>
      <w:r>
        <w:t>8) организациями в сфере сельского хозяйства, в том числе центрами компетенций в сфере сельскохозяйственной кооперации и поддержки фермеров;</w:t>
      </w:r>
    </w:p>
    <w:p w14:paraId="04795A1E" w14:textId="77777777" w:rsidR="00CD3903" w:rsidRDefault="00CD3903">
      <w:pPr>
        <w:pStyle w:val="ConsPlusNormal"/>
        <w:spacing w:before="220"/>
        <w:ind w:firstLine="540"/>
        <w:jc w:val="both"/>
      </w:pPr>
      <w:r>
        <w:t>9) иными органами и организациями.</w:t>
      </w:r>
    </w:p>
    <w:p w14:paraId="3E82DFF4" w14:textId="77777777" w:rsidR="00CD3903" w:rsidRDefault="00CD3903">
      <w:pPr>
        <w:pStyle w:val="ConsPlusNormal"/>
        <w:spacing w:before="220"/>
        <w:ind w:firstLine="540"/>
        <w:jc w:val="both"/>
      </w:pPr>
      <w:r>
        <w:t>10. Социальный контракт заключается с гражданином по типовой форме социального контракта, утвержденной администрацией Костромской области, на следующий срок, но не менее чем на 3 месяца:</w:t>
      </w:r>
    </w:p>
    <w:p w14:paraId="3DD6702D" w14:textId="77777777" w:rsidR="00CD3903" w:rsidRDefault="00CD3903">
      <w:pPr>
        <w:pStyle w:val="ConsPlusNormal"/>
        <w:spacing w:before="220"/>
        <w:ind w:firstLine="540"/>
        <w:jc w:val="both"/>
      </w:pPr>
      <w:r>
        <w:t xml:space="preserve">1) не более чем на 9 месяцев - по мероприятию, указанному в </w:t>
      </w:r>
      <w:hyperlink w:anchor="P457">
        <w:r>
          <w:rPr>
            <w:color w:val="0000FF"/>
          </w:rPr>
          <w:t>подпункте 1 пункта 5</w:t>
        </w:r>
      </w:hyperlink>
      <w:r>
        <w:t xml:space="preserve"> настоящего Порядка (социальный контракт, направленный на реализацию указанного мероприятия, с одним и тем же гражданином заключается не чаще одного раза в год со дня окончания срока действия предыдущего социального контракта);</w:t>
      </w:r>
    </w:p>
    <w:p w14:paraId="669A54B3" w14:textId="77777777" w:rsidR="00CD3903" w:rsidRDefault="00CD3903">
      <w:pPr>
        <w:pStyle w:val="ConsPlusNormal"/>
        <w:spacing w:before="220"/>
        <w:ind w:firstLine="540"/>
        <w:jc w:val="both"/>
      </w:pPr>
      <w:r>
        <w:t xml:space="preserve">2) не более чем на 12 месяцев - по мероприятиям, указанным в </w:t>
      </w:r>
      <w:hyperlink w:anchor="P458">
        <w:r>
          <w:rPr>
            <w:color w:val="0000FF"/>
          </w:rPr>
          <w:t>подпунктах 2</w:t>
        </w:r>
      </w:hyperlink>
      <w:r>
        <w:t xml:space="preserve">, </w:t>
      </w:r>
      <w:hyperlink w:anchor="P459">
        <w:r>
          <w:rPr>
            <w:color w:val="0000FF"/>
          </w:rPr>
          <w:t>3 пункта 5</w:t>
        </w:r>
      </w:hyperlink>
      <w:r>
        <w:t xml:space="preserve"> настоящего Порядка;</w:t>
      </w:r>
    </w:p>
    <w:p w14:paraId="49B03583" w14:textId="77777777" w:rsidR="00CD3903" w:rsidRDefault="00CD3903">
      <w:pPr>
        <w:pStyle w:val="ConsPlusNormal"/>
        <w:spacing w:before="220"/>
        <w:ind w:firstLine="540"/>
        <w:jc w:val="both"/>
      </w:pPr>
      <w:r>
        <w:t xml:space="preserve">3) не более чем на 6 месяцев - по мероприятию, указанному в </w:t>
      </w:r>
      <w:hyperlink w:anchor="P460">
        <w:r>
          <w:rPr>
            <w:color w:val="0000FF"/>
          </w:rPr>
          <w:t>подпункте 4 пункта 5</w:t>
        </w:r>
      </w:hyperlink>
      <w:r>
        <w:t xml:space="preserve"> настоящего Порядка. Социальный контракт, направленный на реализацию указанного мероприятия, с одним и тем же гражданином (семьей гражданина) заключается не чаще одного раза в год со дня окончания срока действия предыдущего социального контракта.</w:t>
      </w:r>
    </w:p>
    <w:p w14:paraId="0801BE4E" w14:textId="77777777" w:rsidR="00CD3903" w:rsidRDefault="00CD3903">
      <w:pPr>
        <w:pStyle w:val="ConsPlusNormal"/>
        <w:spacing w:before="220"/>
        <w:ind w:firstLine="540"/>
        <w:jc w:val="both"/>
      </w:pPr>
      <w:bookmarkStart w:id="10" w:name="P503"/>
      <w:bookmarkEnd w:id="10"/>
      <w:r>
        <w:t xml:space="preserve">11. При реализации мероприятия, указанного в </w:t>
      </w:r>
      <w:hyperlink w:anchor="P457">
        <w:r>
          <w:rPr>
            <w:color w:val="0000FF"/>
          </w:rPr>
          <w:t>подпункте 1 пункта 5</w:t>
        </w:r>
      </w:hyperlink>
      <w:r>
        <w:t xml:space="preserve"> настоящего Порядка, гражданину предоставляется ежемесячная денежная выплата в размере величины прожиточного минимума для трудоспособного населения, установленного в Костромской области в соответствии с Федеральным </w:t>
      </w:r>
      <w:hyperlink r:id="rId47">
        <w:r>
          <w:rPr>
            <w:color w:val="0000FF"/>
          </w:rPr>
          <w:t>законом</w:t>
        </w:r>
      </w:hyperlink>
      <w:r>
        <w:t xml:space="preserve"> "О прожиточном минимуме в Российской Федерации" (далее - величина прожиточного минимума для трудоспособного населения), в течение одного месяца с даты заключения социального контракта и 3 месяцев с даты подтверждения факта дальнейшего трудоустройства получателя государственной социальной помощи на основании социального контракта.</w:t>
      </w:r>
    </w:p>
    <w:p w14:paraId="45EE7666" w14:textId="77777777" w:rsidR="00CD3903" w:rsidRDefault="00CD3903">
      <w:pPr>
        <w:pStyle w:val="ConsPlusNormal"/>
        <w:spacing w:before="220"/>
        <w:ind w:firstLine="540"/>
        <w:jc w:val="both"/>
      </w:pPr>
      <w:r>
        <w:t>Денежная выплата, предоставляемая в течение 3 месяцев с даты подтверждения факта трудоустройства получателя государственной социальной помощи на основании социального контракта, осуществляется ежемесячно (в том числе со дня окончания срока действия социального контракта без его продления) при условии продолжения осуществления указанным получателем трудовой деятельности в рамках трудового договора (служебного контракта), заключенного в период действия социального контракта.</w:t>
      </w:r>
    </w:p>
    <w:p w14:paraId="68410C81" w14:textId="77777777" w:rsidR="00CD3903" w:rsidRDefault="00CD3903">
      <w:pPr>
        <w:pStyle w:val="ConsPlusNormal"/>
        <w:spacing w:before="220"/>
        <w:ind w:firstLine="540"/>
        <w:jc w:val="both"/>
      </w:pPr>
      <w:bookmarkStart w:id="11" w:name="P505"/>
      <w:bookmarkEnd w:id="11"/>
      <w:r>
        <w:t>В случае прерывания получателем государственной социальной помощи на основании социального контракта трудовой деятельности в период действия социального контракта (расторжение трудового договора по инициативе работника (по собственному желанию) - не более чем на один месяц) денежная выплата, предоставляемая с даты подтверждения факта трудоустройства, продолжает осуществляться, при этом общий период выплаты, производимой по факту трудоустройства, не может превышать 3 месяцев.</w:t>
      </w:r>
    </w:p>
    <w:p w14:paraId="2289AED2" w14:textId="77777777" w:rsidR="00CD3903" w:rsidRDefault="00CD3903">
      <w:pPr>
        <w:pStyle w:val="ConsPlusNormal"/>
        <w:spacing w:before="220"/>
        <w:ind w:firstLine="540"/>
        <w:jc w:val="both"/>
      </w:pPr>
      <w:r>
        <w:t xml:space="preserve">12. При реализации мероприятия, указанного в </w:t>
      </w:r>
      <w:hyperlink w:anchor="P457">
        <w:r>
          <w:rPr>
            <w:color w:val="0000FF"/>
          </w:rPr>
          <w:t>подпункте 1 пункта 5</w:t>
        </w:r>
      </w:hyperlink>
      <w:r>
        <w:t xml:space="preserve"> настоящего Порядка, гражданин обязан:</w:t>
      </w:r>
    </w:p>
    <w:p w14:paraId="17046EBB" w14:textId="77777777" w:rsidR="00CD3903" w:rsidRDefault="00CD3903">
      <w:pPr>
        <w:pStyle w:val="ConsPlusNormal"/>
        <w:spacing w:before="220"/>
        <w:ind w:firstLine="540"/>
        <w:jc w:val="both"/>
      </w:pPr>
      <w:r>
        <w:t>1) встать на учет в органах занятости населения в качестве безработного или ищущего работу (в случае отсутствия такой регистрации на дату заключения социального контракта);</w:t>
      </w:r>
    </w:p>
    <w:p w14:paraId="2018B781" w14:textId="77777777" w:rsidR="00CD3903" w:rsidRDefault="00CD3903">
      <w:pPr>
        <w:pStyle w:val="ConsPlusNormal"/>
        <w:spacing w:before="220"/>
        <w:ind w:firstLine="540"/>
        <w:jc w:val="both"/>
      </w:pPr>
      <w:r>
        <w:lastRenderedPageBreak/>
        <w:t>2) зарегистрироваться в единой цифровой платформе в сфере занятости и трудовых отношений "Работа в России" (в случае отсутствия такой регистрации на дату заключения социального контракта);</w:t>
      </w:r>
    </w:p>
    <w:p w14:paraId="6F4492D9" w14:textId="77777777" w:rsidR="00CD3903" w:rsidRDefault="00CD3903">
      <w:pPr>
        <w:pStyle w:val="ConsPlusNormal"/>
        <w:spacing w:before="220"/>
        <w:ind w:firstLine="540"/>
        <w:jc w:val="both"/>
      </w:pPr>
      <w:r>
        <w:t>3) осуществить поиск работы с последующим заключением трудового договора (служебного контракта) в период действия социального контракта;</w:t>
      </w:r>
    </w:p>
    <w:p w14:paraId="34C27782" w14:textId="77777777" w:rsidR="00CD3903" w:rsidRDefault="00CD3903">
      <w:pPr>
        <w:pStyle w:val="ConsPlusNormal"/>
        <w:spacing w:before="220"/>
        <w:ind w:firstLine="540"/>
        <w:jc w:val="both"/>
      </w:pPr>
      <w:r>
        <w:t>4) пройти в период действия социального контракта профессиональное обучение или получить дополнительное профессиональное образование, если указанное обязательство предусмотрено программой социальной адаптации;</w:t>
      </w:r>
    </w:p>
    <w:p w14:paraId="236F86A0" w14:textId="77777777" w:rsidR="00CD3903" w:rsidRDefault="00CD3903">
      <w:pPr>
        <w:pStyle w:val="ConsPlusNormal"/>
        <w:spacing w:before="220"/>
        <w:ind w:firstLine="540"/>
        <w:jc w:val="both"/>
      </w:pPr>
      <w:r>
        <w:t>5) пройти в период действия социального контракта стажировку с последующим заключением трудового договора (служебного контракта), если указанное обязательство предусмотрено программой социальной адаптации;</w:t>
      </w:r>
    </w:p>
    <w:p w14:paraId="088C7E25" w14:textId="77777777" w:rsidR="00CD3903" w:rsidRDefault="00CD3903">
      <w:pPr>
        <w:pStyle w:val="ConsPlusNormal"/>
        <w:spacing w:before="220"/>
        <w:ind w:firstLine="540"/>
        <w:jc w:val="both"/>
      </w:pPr>
      <w:r>
        <w:t>6) осуществлять трудовую деятельность в период действия социального контракта и не менее чем в течение 12 месяцев со дня окончания срока действия социального контракта;</w:t>
      </w:r>
    </w:p>
    <w:p w14:paraId="10D01900" w14:textId="77777777" w:rsidR="00CD3903" w:rsidRDefault="00CD3903">
      <w:pPr>
        <w:pStyle w:val="ConsPlusNormal"/>
        <w:spacing w:before="220"/>
        <w:ind w:firstLine="540"/>
        <w:jc w:val="both"/>
      </w:pPr>
      <w:r>
        <w:t>7) представлять документы (сведения), необходимые для контроля за выполнением обязательств, предусмотренных социальным контрактом, и мероприятий, предусмотренных программой социальной адаптации, контроля за целевым использованием денежных средств, выплаченных в соответствии с условиями социального контракта и программы социальной адаптации, а также для проведения оценки эффективности и мониторинга условий жизни семьи (одиноко проживающего гражданина), если они не могут быть получены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органах и (или) организациях, в распоряжении которых они находятся;</w:t>
      </w:r>
    </w:p>
    <w:p w14:paraId="1A5BDA63" w14:textId="77777777" w:rsidR="00CD3903" w:rsidRDefault="00CD3903">
      <w:pPr>
        <w:pStyle w:val="ConsPlusNormal"/>
        <w:spacing w:before="220"/>
        <w:ind w:firstLine="540"/>
        <w:jc w:val="both"/>
      </w:pPr>
      <w:r>
        <w:t>8) уведомить организацию социального обслуживания Костромской области, расположенную по месту жительства гражданина, предоставляющую социальные услуги в форме социального обслуживания на дому и в полустационарной форме социального обслуживания, областное государственное казенное учреждение "Костромской областной центр социальной помощи семье и детям" (далее - организация социального обслуживания) в течение 3 рабочих дней о досрочном прекращении выполнения мероприятий программы социальной адаптации, трудовой деятельности в период действия социального контракта.</w:t>
      </w:r>
    </w:p>
    <w:p w14:paraId="50D5C315" w14:textId="77777777" w:rsidR="00CD3903" w:rsidRDefault="00CD3903">
      <w:pPr>
        <w:pStyle w:val="ConsPlusNormal"/>
        <w:spacing w:before="220"/>
        <w:ind w:firstLine="540"/>
        <w:jc w:val="both"/>
      </w:pPr>
      <w:r>
        <w:t xml:space="preserve">Результатом по мероприятию, указанному в </w:t>
      </w:r>
      <w:hyperlink w:anchor="P457">
        <w:r>
          <w:rPr>
            <w:color w:val="0000FF"/>
          </w:rPr>
          <w:t>подпункте 1 пункта 5</w:t>
        </w:r>
      </w:hyperlink>
      <w:r>
        <w:t xml:space="preserve"> настоящего Порядка, является повышение среднедушевого дохода по истечении срока действия социального контракта.</w:t>
      </w:r>
    </w:p>
    <w:p w14:paraId="33A9E288" w14:textId="77777777" w:rsidR="00CD3903" w:rsidRDefault="00CD3903">
      <w:pPr>
        <w:pStyle w:val="ConsPlusNormal"/>
        <w:spacing w:before="220"/>
        <w:ind w:firstLine="540"/>
        <w:jc w:val="both"/>
      </w:pPr>
      <w:bookmarkStart w:id="12" w:name="P516"/>
      <w:bookmarkEnd w:id="12"/>
      <w:r>
        <w:t xml:space="preserve">13. При реализации мероприятия, указанного в </w:t>
      </w:r>
      <w:hyperlink w:anchor="P458">
        <w:r>
          <w:rPr>
            <w:color w:val="0000FF"/>
          </w:rPr>
          <w:t>подпункте 2 пункта 5</w:t>
        </w:r>
      </w:hyperlink>
      <w:r>
        <w:t xml:space="preserve"> настоящего Порядка, гражданину предоставляется денежная выплата в размере не более 350 тыс. рублей единовременно или по частям в зависимости от этапа исполнения мероприятий программы социальной адаптации и бизнес-плана, одобренных межведомственной комиссией, рассматривающей вопросы оказания государственной социальной помощи на основании социального контракта (далее - межведомственная комиссия).</w:t>
      </w:r>
    </w:p>
    <w:p w14:paraId="17645672" w14:textId="77777777" w:rsidR="00CD3903" w:rsidRDefault="00CD3903">
      <w:pPr>
        <w:pStyle w:val="ConsPlusNormal"/>
        <w:spacing w:before="220"/>
        <w:ind w:firstLine="540"/>
        <w:jc w:val="both"/>
      </w:pPr>
      <w:r>
        <w:t xml:space="preserve">14. При реализации мероприятия, указанного в </w:t>
      </w:r>
      <w:hyperlink w:anchor="P458">
        <w:r>
          <w:rPr>
            <w:color w:val="0000FF"/>
          </w:rPr>
          <w:t>подпункте 2 пункта 5</w:t>
        </w:r>
      </w:hyperlink>
      <w:r>
        <w:t xml:space="preserve"> настоящего Порядка, гражданин обязан:</w:t>
      </w:r>
    </w:p>
    <w:p w14:paraId="7F55217C" w14:textId="77777777" w:rsidR="00CD3903" w:rsidRDefault="00CD3903">
      <w:pPr>
        <w:pStyle w:val="ConsPlusNormal"/>
        <w:spacing w:before="220"/>
        <w:ind w:firstLine="540"/>
        <w:jc w:val="both"/>
      </w:pPr>
      <w:bookmarkStart w:id="13" w:name="P518"/>
      <w:bookmarkEnd w:id="13"/>
      <w:r>
        <w:t>1) зарегистрироваться в качестве индивидуального предпринимателя или встать на учет в налоговом органе в качестве налогоплательщика налога на профессиональный доход (при условии, что гражданин не зарегистрирован в качестве индивидуального предпринимателя, не состоит на учете в налоговом органе в качестве налогоплательщика налога на профессиональный доход на дату заключения социального контракта);</w:t>
      </w:r>
    </w:p>
    <w:p w14:paraId="7FF29C96" w14:textId="77777777" w:rsidR="00CD3903" w:rsidRDefault="00CD3903">
      <w:pPr>
        <w:pStyle w:val="ConsPlusNormal"/>
        <w:spacing w:before="220"/>
        <w:ind w:firstLine="540"/>
        <w:jc w:val="both"/>
      </w:pPr>
      <w:r>
        <w:t xml:space="preserve">2) пройти тестирование для определения уровня предпринимательских компетенций в </w:t>
      </w:r>
      <w:r>
        <w:lastRenderedPageBreak/>
        <w:t xml:space="preserve">соответствии с </w:t>
      </w:r>
      <w:hyperlink w:anchor="P551">
        <w:r>
          <w:rPr>
            <w:color w:val="0000FF"/>
          </w:rPr>
          <w:t>пунктом 19</w:t>
        </w:r>
      </w:hyperlink>
      <w:r>
        <w:t xml:space="preserve"> настоящего Порядка до заключения социального контракта;</w:t>
      </w:r>
    </w:p>
    <w:p w14:paraId="196E2127" w14:textId="77777777" w:rsidR="00CD3903" w:rsidRDefault="00CD3903">
      <w:pPr>
        <w:pStyle w:val="ConsPlusNormal"/>
        <w:spacing w:before="220"/>
        <w:ind w:firstLine="540"/>
        <w:jc w:val="both"/>
      </w:pPr>
      <w:r>
        <w:t xml:space="preserve">3) до заключения социального контракта пройти обучение для развития предпринимательских компетенций в соответствии с </w:t>
      </w:r>
      <w:hyperlink w:anchor="P552">
        <w:r>
          <w:rPr>
            <w:color w:val="0000FF"/>
          </w:rPr>
          <w:t>абзацем вторым пункта 19</w:t>
        </w:r>
      </w:hyperlink>
      <w:r>
        <w:t xml:space="preserve"> настоящего Порядка в случае получения неудовлетворительного результата по итогам прохождения тестирования для определения уровня предпринимательских компетенций;</w:t>
      </w:r>
    </w:p>
    <w:p w14:paraId="30FA95FB" w14:textId="77777777" w:rsidR="00CD3903" w:rsidRDefault="00CD3903">
      <w:pPr>
        <w:pStyle w:val="ConsPlusNormal"/>
        <w:spacing w:before="220"/>
        <w:ind w:firstLine="540"/>
        <w:jc w:val="both"/>
      </w:pPr>
      <w:r>
        <w:t>4) пройти в период действия социального контракта профессиональное обучение или получить дополнительное профессиональное образование, если указанное обязательство предусмотрено программой социальной адаптации;</w:t>
      </w:r>
    </w:p>
    <w:p w14:paraId="18589C99" w14:textId="77777777" w:rsidR="00CD3903" w:rsidRDefault="00CD3903">
      <w:pPr>
        <w:pStyle w:val="ConsPlusNormal"/>
        <w:spacing w:before="220"/>
        <w:ind w:firstLine="540"/>
        <w:jc w:val="both"/>
      </w:pPr>
      <w:r>
        <w:t>5) при необходимости приобрести в период действия социального контракта основные средства, материально-производственные запасы, необходимые для осуществления предпринимательской деятельности, оплатить расходы, связанные с подготовкой и оформлением разрешительной документации, необходимой для осуществления предпринимательской деятельности, с приобретением программного обеспечения и (или) неисключительных прав на программное обеспечение, а также с приобретением носителей электронной подписи (не более 10 процентов назначаемой выплаты), принять имущественные обязательства (не более 15 процентов назначаемой выплаты), необходимые для осуществления предпринимательской деятельности, оплатить расходы на размещение и (или) продвижение продукции (товаров, работ, услуг) на торговых площадках (сайтах), функционирующих в информационно-телекоммуникационной сети Интернет, а также в сервисах размещения объявлений и социальных сетях (не более 5 процентов назначаемой выплаты), и представить в организацию социального обслуживания подтверждающие документы;</w:t>
      </w:r>
    </w:p>
    <w:p w14:paraId="1A7C47F7" w14:textId="77777777" w:rsidR="00CD3903" w:rsidRDefault="00CD3903">
      <w:pPr>
        <w:pStyle w:val="ConsPlusNormal"/>
        <w:spacing w:before="220"/>
        <w:ind w:firstLine="540"/>
        <w:jc w:val="both"/>
      </w:pPr>
      <w:r>
        <w:t>6) возвратить денежные средства, полученные в качестве государственной социальной помощи, в полном объеме и в течение 30 дней со дня прекращения государственной регистрации в качестве индивидуального предпринимателя (в случае ее прекращения в период действия социального контракта по собственной инициативе) либо со дня снятия гражданина, не являющегося индивидуальным предпринимателем, с учета в налоговом органе в качестве налогоплательщика налога на профессиональный доход, а также в случае выявления организацией социальной обслуживания населения факта нецелевого использования получателем государственной социальной помощи на основании социального контракта денежных средств, выплаченных в соответствии с условиями социального контракта, или в случае неисполнения (несвоевременного исполнения) получателем государственной социальной помощи на основании социального контракта мероприятий программы социальной адаптации по причинам, не являющимся уважительными;</w:t>
      </w:r>
    </w:p>
    <w:p w14:paraId="2CE192EB" w14:textId="77777777" w:rsidR="00CD3903" w:rsidRDefault="00CD3903">
      <w:pPr>
        <w:pStyle w:val="ConsPlusNormal"/>
        <w:spacing w:before="220"/>
        <w:ind w:firstLine="540"/>
        <w:jc w:val="both"/>
      </w:pPr>
      <w:r>
        <w:t>7) осуществлять предпринимательскую деятельность, в том числе в качестве налогоплательщика налога на профессиональный доход, в период срока действия социального контракта и не менее чем в течение 12 месяцев со дня окончания срока действия социального контракта;</w:t>
      </w:r>
    </w:p>
    <w:p w14:paraId="64CE0016" w14:textId="77777777" w:rsidR="00CD3903" w:rsidRDefault="00CD3903">
      <w:pPr>
        <w:pStyle w:val="ConsPlusNormal"/>
        <w:spacing w:before="220"/>
        <w:ind w:firstLine="540"/>
        <w:jc w:val="both"/>
      </w:pPr>
      <w:r>
        <w:t>8) представлять документы (сведения), необходимые для контроля за выполнением обязательств, предусмотренных социальным контрактом, и мероприятий, предусмотренных программой социальной адаптации, контроля за целевым использованием денежных средств, выплаченных в соответствии с условиями социального контракта и программы социальной адаптации, а также для проведения оценки эффективности и мониторинга условий жизни семьи (одиноко проживающего гражданина), если они не могут быть получены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органах и (или) организациях, в распоряжении которых они находятся;</w:t>
      </w:r>
    </w:p>
    <w:p w14:paraId="4DE6271B" w14:textId="77777777" w:rsidR="00CD3903" w:rsidRDefault="00CD3903">
      <w:pPr>
        <w:pStyle w:val="ConsPlusNormal"/>
        <w:spacing w:before="220"/>
        <w:ind w:firstLine="540"/>
        <w:jc w:val="both"/>
      </w:pPr>
      <w:r>
        <w:t xml:space="preserve">9) уведомить организацию социального обслуживания населения в течение 3 рабочих дней о досрочном прекращении выполнения мероприятий программы социальной адаптации, </w:t>
      </w:r>
      <w:r>
        <w:lastRenderedPageBreak/>
        <w:t>предпринимательской деятельности в период действия социального контракта.</w:t>
      </w:r>
    </w:p>
    <w:p w14:paraId="11770BDB" w14:textId="77777777" w:rsidR="00CD3903" w:rsidRDefault="00CD3903">
      <w:pPr>
        <w:pStyle w:val="ConsPlusNormal"/>
        <w:spacing w:before="220"/>
        <w:ind w:firstLine="540"/>
        <w:jc w:val="both"/>
      </w:pPr>
      <w:r>
        <w:t xml:space="preserve">Результатом по мероприятию, указанному в </w:t>
      </w:r>
      <w:hyperlink w:anchor="P458">
        <w:r>
          <w:rPr>
            <w:color w:val="0000FF"/>
          </w:rPr>
          <w:t>подпункте 2 пункта 5</w:t>
        </w:r>
      </w:hyperlink>
      <w:r>
        <w:t xml:space="preserve"> настоящего Порядка, является повышение среднедушевого дохода по истечении срока действия социального контракта.</w:t>
      </w:r>
    </w:p>
    <w:p w14:paraId="1F0E8A41" w14:textId="77777777" w:rsidR="00CD3903" w:rsidRDefault="00CD3903">
      <w:pPr>
        <w:pStyle w:val="ConsPlusNormal"/>
        <w:spacing w:before="220"/>
        <w:ind w:firstLine="540"/>
        <w:jc w:val="both"/>
      </w:pPr>
      <w:bookmarkStart w:id="14" w:name="P528"/>
      <w:bookmarkEnd w:id="14"/>
      <w:r>
        <w:t xml:space="preserve">15. При реализации направления, указанного в </w:t>
      </w:r>
      <w:hyperlink w:anchor="P459">
        <w:r>
          <w:rPr>
            <w:color w:val="0000FF"/>
          </w:rPr>
          <w:t>подпункте 3 пункта 5</w:t>
        </w:r>
      </w:hyperlink>
      <w:r>
        <w:t xml:space="preserve"> настоящего Порядка, гражданину предоставляется денежная выплата в размере не более 200 тыс. рублей единовременно или по частям в зависимости от этапа исполнения мероприятий программы социальной адаптации и сметы расходов, одобренных межведомственной комиссией.</w:t>
      </w:r>
    </w:p>
    <w:p w14:paraId="0BDAB436" w14:textId="77777777" w:rsidR="00CD3903" w:rsidRDefault="00CD3903">
      <w:pPr>
        <w:pStyle w:val="ConsPlusNormal"/>
        <w:spacing w:before="220"/>
        <w:ind w:firstLine="540"/>
        <w:jc w:val="both"/>
      </w:pPr>
      <w:r>
        <w:t xml:space="preserve">16. При реализации мероприятия, указанного в </w:t>
      </w:r>
      <w:hyperlink w:anchor="P459">
        <w:r>
          <w:rPr>
            <w:color w:val="0000FF"/>
          </w:rPr>
          <w:t>подпункте 3 пункта 5</w:t>
        </w:r>
      </w:hyperlink>
      <w:r>
        <w:t xml:space="preserve"> настоящего Порядка, гражданин обязан:</w:t>
      </w:r>
    </w:p>
    <w:p w14:paraId="604031DD" w14:textId="77777777" w:rsidR="00CD3903" w:rsidRDefault="00CD3903">
      <w:pPr>
        <w:pStyle w:val="ConsPlusNormal"/>
        <w:spacing w:before="220"/>
        <w:ind w:firstLine="540"/>
        <w:jc w:val="both"/>
      </w:pPr>
      <w:bookmarkStart w:id="15" w:name="P530"/>
      <w:bookmarkEnd w:id="15"/>
      <w:r>
        <w:t>1) встать на учет в налоговом органе в качестве налогоплательщика налога на профессиональный доход (при условии, что гражданин не состоит на таком учете на дату заключения социального контракта);</w:t>
      </w:r>
    </w:p>
    <w:p w14:paraId="19C5D89C" w14:textId="77777777" w:rsidR="00CD3903" w:rsidRDefault="00CD3903">
      <w:pPr>
        <w:pStyle w:val="ConsPlusNormal"/>
        <w:spacing w:before="220"/>
        <w:ind w:firstLine="540"/>
        <w:jc w:val="both"/>
      </w:pPr>
      <w:r>
        <w:t xml:space="preserve">2) пройти тестирование для определения уровня предпринимательских компетенций в соответствии с </w:t>
      </w:r>
      <w:hyperlink w:anchor="P551">
        <w:r>
          <w:rPr>
            <w:color w:val="0000FF"/>
          </w:rPr>
          <w:t>пунктом 19</w:t>
        </w:r>
      </w:hyperlink>
      <w:r>
        <w:t xml:space="preserve"> настоящего Порядка до заключения социального контракта;</w:t>
      </w:r>
    </w:p>
    <w:p w14:paraId="56138CAC" w14:textId="77777777" w:rsidR="00CD3903" w:rsidRDefault="00CD3903">
      <w:pPr>
        <w:pStyle w:val="ConsPlusNormal"/>
        <w:spacing w:before="220"/>
        <w:ind w:firstLine="540"/>
        <w:jc w:val="both"/>
      </w:pPr>
      <w:r>
        <w:t xml:space="preserve">3) до заключения социального контракта пройти обучение для развития предпринимательских компетенций в соответствии с </w:t>
      </w:r>
      <w:hyperlink w:anchor="P552">
        <w:r>
          <w:rPr>
            <w:color w:val="0000FF"/>
          </w:rPr>
          <w:t>абзацем вторым пункта 19</w:t>
        </w:r>
      </w:hyperlink>
      <w:r>
        <w:t xml:space="preserve"> настоящего Порядка в случае получения неудовлетворительного результата по итогам прохождения тестирования для определения уровня предпринимательских компетенций;</w:t>
      </w:r>
    </w:p>
    <w:p w14:paraId="47087E92" w14:textId="77777777" w:rsidR="00CD3903" w:rsidRDefault="00CD3903">
      <w:pPr>
        <w:pStyle w:val="ConsPlusNormal"/>
        <w:spacing w:before="220"/>
        <w:ind w:firstLine="540"/>
        <w:jc w:val="both"/>
      </w:pPr>
      <w:r>
        <w:t>4) пройти в период действия социального контракта профессиональное обучение или получить дополнительное профессиональное образование, если указанное обязательство предусмотрено программой социальной адаптации;</w:t>
      </w:r>
    </w:p>
    <w:p w14:paraId="2BEC89F2" w14:textId="77777777" w:rsidR="00CD3903" w:rsidRDefault="00CD3903">
      <w:pPr>
        <w:pStyle w:val="ConsPlusNormal"/>
        <w:spacing w:before="220"/>
        <w:ind w:firstLine="540"/>
        <w:jc w:val="both"/>
      </w:pPr>
      <w:r>
        <w:t xml:space="preserve">5) при необходимости приобрести в период действия социального контракта товары, необходимые для ведения личного подсобного хозяйства, основные средства, а также продукцию, относимую к сельскохозяйственной продукции, утвержденную </w:t>
      </w:r>
      <w:hyperlink r:id="rId48">
        <w:r>
          <w:rPr>
            <w:color w:val="0000FF"/>
          </w:rPr>
          <w:t>Постановлением</w:t>
        </w:r>
      </w:hyperlink>
      <w:r>
        <w:t xml:space="preserve"> Правительства Российской Федерации от 25 июля 2006 года N 458 "Об отнесении видов продукции к сельскохозяйственной продукции и к продукции первичной переработки, произведенной из сельскохозяйственного сырья собственного производства", и представить в организацию социального обслуживания населения подтверждающие документы;</w:t>
      </w:r>
    </w:p>
    <w:p w14:paraId="2C74D9C3" w14:textId="77777777" w:rsidR="00CD3903" w:rsidRDefault="00CD3903">
      <w:pPr>
        <w:pStyle w:val="ConsPlusNormal"/>
        <w:spacing w:before="220"/>
        <w:ind w:firstLine="540"/>
        <w:jc w:val="both"/>
      </w:pPr>
      <w:r>
        <w:t>6) осуществлять реализацию сельскохозяйственной продукции, произведенной и (или) переработанной при ведении личного подсобного хозяйства в качестве налогоплательщика налога на профессиональный доход;</w:t>
      </w:r>
    </w:p>
    <w:p w14:paraId="19D2E74F" w14:textId="77777777" w:rsidR="00CD3903" w:rsidRDefault="00CD3903">
      <w:pPr>
        <w:pStyle w:val="ConsPlusNormal"/>
        <w:spacing w:before="220"/>
        <w:ind w:firstLine="540"/>
        <w:jc w:val="both"/>
      </w:pPr>
      <w:r>
        <w:t>7) возвратить денежные средства, полученные в качестве государственной социальной помощи, в полном объеме и в срок не позднее 30-го дня со дня снятия гражданина, не являющегося индивидуальным предпринимателем, с учета в налоговом органе в качестве налогоплательщика налога на профессиональный доход (в случае снятия с такого учета в период действия социального контракта по собственной инициативе), а также в случае выявления организацией социального обслуживания факта нецелевого использования получателем государственной социальной помощи на основании социального контракта денежных средств, выплаченных в соответствии с условиями социального контракта, или в случае неисполнения (несвоевременного исполнения) получателем государственной социальной помощи на основании социального контракта мероприятий программы социальной адаптации по не являющимся уважительными причинам;</w:t>
      </w:r>
    </w:p>
    <w:p w14:paraId="4B007087" w14:textId="77777777" w:rsidR="00CD3903" w:rsidRDefault="00CD3903">
      <w:pPr>
        <w:pStyle w:val="ConsPlusNormal"/>
        <w:spacing w:before="220"/>
        <w:ind w:firstLine="540"/>
        <w:jc w:val="both"/>
      </w:pPr>
      <w:r>
        <w:t>8) вести личное подсобное хозяйство в период срока действия социального контракта и не менее чем в течение 12 месяцев со дня окончания срока действия социального контракта;</w:t>
      </w:r>
    </w:p>
    <w:p w14:paraId="6AE9D909" w14:textId="77777777" w:rsidR="00CD3903" w:rsidRDefault="00CD3903">
      <w:pPr>
        <w:pStyle w:val="ConsPlusNormal"/>
        <w:spacing w:before="220"/>
        <w:ind w:firstLine="540"/>
        <w:jc w:val="both"/>
      </w:pPr>
      <w:r>
        <w:t xml:space="preserve">9) представлять документы (сведения), необходимые для контроля за выполнением </w:t>
      </w:r>
      <w:r>
        <w:lastRenderedPageBreak/>
        <w:t>обязательств, предусмотренных социальным контрактом, и мероприятий, предусмотренных программой социальной адаптации, контроля за целевым использованием денежных средств, выплаченных в соответствии с условиями социального контракта и программы социальной адаптации, а также для проведения оценки эффективности и мониторинга условий жизни семьи (одиноко проживающего гражданина), если они не могут быть получены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органах и (или) организациях, в распоряжении которых они находятся;</w:t>
      </w:r>
    </w:p>
    <w:p w14:paraId="283820FD" w14:textId="77777777" w:rsidR="00CD3903" w:rsidRDefault="00CD3903">
      <w:pPr>
        <w:pStyle w:val="ConsPlusNormal"/>
        <w:spacing w:before="220"/>
        <w:ind w:firstLine="540"/>
        <w:jc w:val="both"/>
      </w:pPr>
      <w:r>
        <w:t>10) уведомить организацию социального обслуживания в течение 3 рабочих дней о досрочном прекращении выполнения мероприятий программы социальной адаптации, ведения личного подсобного хозяйства в период действия социального контракта.</w:t>
      </w:r>
    </w:p>
    <w:p w14:paraId="0C5640FC" w14:textId="77777777" w:rsidR="00CD3903" w:rsidRDefault="00CD3903">
      <w:pPr>
        <w:pStyle w:val="ConsPlusNormal"/>
        <w:spacing w:before="220"/>
        <w:ind w:firstLine="540"/>
        <w:jc w:val="both"/>
      </w:pPr>
      <w:r>
        <w:t xml:space="preserve">Результатом по мероприятию, указанному в </w:t>
      </w:r>
      <w:hyperlink w:anchor="P459">
        <w:r>
          <w:rPr>
            <w:color w:val="0000FF"/>
          </w:rPr>
          <w:t>подпункте 3 пункта 5</w:t>
        </w:r>
      </w:hyperlink>
      <w:r>
        <w:t xml:space="preserve"> настоящего Порядка, является повышение среднедушевого дохода по истечении срока действия социального контракта.</w:t>
      </w:r>
    </w:p>
    <w:p w14:paraId="6407CA6D" w14:textId="77777777" w:rsidR="00CD3903" w:rsidRDefault="00CD3903">
      <w:pPr>
        <w:pStyle w:val="ConsPlusNormal"/>
        <w:spacing w:before="220"/>
        <w:ind w:firstLine="540"/>
        <w:jc w:val="both"/>
      </w:pPr>
      <w:bookmarkStart w:id="16" w:name="P541"/>
      <w:bookmarkEnd w:id="16"/>
      <w:r>
        <w:t xml:space="preserve">17. При реализации мероприятия, указанного в </w:t>
      </w:r>
      <w:hyperlink w:anchor="P460">
        <w:r>
          <w:rPr>
            <w:color w:val="0000FF"/>
          </w:rPr>
          <w:t>подпункте 4 пункта 5</w:t>
        </w:r>
      </w:hyperlink>
      <w:r>
        <w:t xml:space="preserve"> настоящего Порядка, гражданину с учетом мероприятий программы социальной адаптации предоставляется выплата в размере величины прожиточного минимума для трудоспособного населения на период действия социального контракта. При этом общий период выплат в рамках данного мероприятия не может превышать 6 месяцев. Выплата может осуществляться как ежемесячно, так и единовременно за весь период действия социального контракта.</w:t>
      </w:r>
    </w:p>
    <w:p w14:paraId="19EDB15C" w14:textId="77777777" w:rsidR="00CD3903" w:rsidRDefault="00CD3903">
      <w:pPr>
        <w:pStyle w:val="ConsPlusNormal"/>
        <w:spacing w:before="220"/>
        <w:ind w:firstLine="540"/>
        <w:jc w:val="both"/>
      </w:pPr>
      <w:r>
        <w:t>Размер единовременной выплаты определяется путем умножения величины прожиточного минимума для трудоспособного населения на количество месяцев, на которые заключается социальный контракт.</w:t>
      </w:r>
    </w:p>
    <w:p w14:paraId="4EB9D044" w14:textId="77777777" w:rsidR="00CD3903" w:rsidRDefault="00CD3903">
      <w:pPr>
        <w:pStyle w:val="ConsPlusNormal"/>
        <w:spacing w:before="220"/>
        <w:ind w:firstLine="540"/>
        <w:jc w:val="both"/>
      </w:pPr>
      <w:r>
        <w:t xml:space="preserve">18. При реализации мероприятия, указанного в </w:t>
      </w:r>
      <w:hyperlink w:anchor="P460">
        <w:r>
          <w:rPr>
            <w:color w:val="0000FF"/>
          </w:rPr>
          <w:t>подпункте 4 пункта 5</w:t>
        </w:r>
      </w:hyperlink>
      <w:r>
        <w:t xml:space="preserve"> настоящего Порядка, гражданин обязан:</w:t>
      </w:r>
    </w:p>
    <w:p w14:paraId="4977A33C" w14:textId="77777777" w:rsidR="00CD3903" w:rsidRDefault="00CD3903">
      <w:pPr>
        <w:pStyle w:val="ConsPlusNormal"/>
        <w:spacing w:before="220"/>
        <w:ind w:firstLine="540"/>
        <w:jc w:val="both"/>
      </w:pPr>
      <w:r>
        <w:t>1) выполнить мероприятия, предусмотренные социальным контрактом и программой социальной адаптации;</w:t>
      </w:r>
    </w:p>
    <w:p w14:paraId="0DBE092B" w14:textId="77777777" w:rsidR="00CD3903" w:rsidRDefault="00CD3903">
      <w:pPr>
        <w:pStyle w:val="ConsPlusNormal"/>
        <w:spacing w:before="220"/>
        <w:ind w:firstLine="540"/>
        <w:jc w:val="both"/>
      </w:pPr>
      <w:r>
        <w:t>2) с целью удовлетворения текущих потребностей приобрести товары первой необходимости, одежду, обувь, лекарственные препараты, товары для ведения личного подсобного хозяйства, пройти лечение, профилактический медицинский осмотр в целях стимулирования ведения здорового образа жизни, а также приобрести товары для обеспечения потребности в товарах и услугах дошкольного и школьного образования и представить в организацию социального обслуживания подтверждающие документы;</w:t>
      </w:r>
    </w:p>
    <w:p w14:paraId="4E727E54" w14:textId="77777777" w:rsidR="00CD3903" w:rsidRDefault="00CD3903">
      <w:pPr>
        <w:pStyle w:val="ConsPlusNormal"/>
        <w:spacing w:before="220"/>
        <w:ind w:firstLine="540"/>
        <w:jc w:val="both"/>
      </w:pPr>
      <w:r>
        <w:t>3) представлять документы (сведения), необходимые для контроля за выполнением обязательств, предусмотренных социальным контрактом, и мероприятий, предусмотренных программой социальной адаптации, контроля за целевым использованием денежных средств, выплаченных в соответствии с условиями социального контракта и программы социальной адаптации, а также для проведения оценки эффективности и мониторинга условий жизни семьи (одиноко проживающего гражданина), если они не могут быть получены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органах и (или) организациях, в распоряжении которых они находятся;</w:t>
      </w:r>
    </w:p>
    <w:p w14:paraId="19652FD7" w14:textId="77777777" w:rsidR="00CD3903" w:rsidRDefault="00CD3903">
      <w:pPr>
        <w:pStyle w:val="ConsPlusNormal"/>
        <w:spacing w:before="220"/>
        <w:ind w:firstLine="540"/>
        <w:jc w:val="both"/>
      </w:pPr>
      <w:r>
        <w:t xml:space="preserve">4) представлять подписанный получателем государственной социальной помощи на основании социального контракта список товаров первой необходимости и лекарственных препаратов, приобретенных в соответствии с программой социальной адаптации, без представления подтверждающих документов, в случае если ежемесячно предоставляется денежная выплата по мероприятию, указанному в </w:t>
      </w:r>
      <w:hyperlink w:anchor="P460">
        <w:r>
          <w:rPr>
            <w:color w:val="0000FF"/>
          </w:rPr>
          <w:t>подпункте 4 пункта 5</w:t>
        </w:r>
      </w:hyperlink>
      <w:r>
        <w:t xml:space="preserve"> настоящего Порядка.</w:t>
      </w:r>
    </w:p>
    <w:p w14:paraId="59E8FDFB" w14:textId="77777777" w:rsidR="00CD3903" w:rsidRDefault="00CD3903">
      <w:pPr>
        <w:pStyle w:val="ConsPlusNormal"/>
        <w:spacing w:before="220"/>
        <w:ind w:firstLine="540"/>
        <w:jc w:val="both"/>
      </w:pPr>
      <w:r>
        <w:lastRenderedPageBreak/>
        <w:t xml:space="preserve">Результатом по мероприятию, указанному в </w:t>
      </w:r>
      <w:hyperlink w:anchor="P460">
        <w:r>
          <w:rPr>
            <w:color w:val="0000FF"/>
          </w:rPr>
          <w:t>подпункте 4 пункта 5</w:t>
        </w:r>
      </w:hyperlink>
      <w:r>
        <w:t xml:space="preserve"> настоящего Порядка, является преодоление семьей (одиноко проживающим гражданином) трудной жизненной ситуации по истечении срока действия социального контракта.</w:t>
      </w:r>
    </w:p>
    <w:p w14:paraId="5A646CD6" w14:textId="77777777" w:rsidR="00CD3903" w:rsidRDefault="00CD39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D3903" w14:paraId="6F9FA33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9B021BC" w14:textId="77777777" w:rsidR="00CD3903" w:rsidRDefault="00CD39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50B1AE3" w14:textId="77777777" w:rsidR="00CD3903" w:rsidRDefault="00CD39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6135E64" w14:textId="77777777" w:rsidR="00CD3903" w:rsidRDefault="00CD3903">
            <w:pPr>
              <w:pStyle w:val="ConsPlusNormal"/>
              <w:jc w:val="both"/>
            </w:pPr>
            <w:r>
              <w:rPr>
                <w:color w:val="392C69"/>
              </w:rPr>
              <w:t>КонсультантПлюс: примечание.</w:t>
            </w:r>
          </w:p>
          <w:p w14:paraId="5018F9B2" w14:textId="77777777" w:rsidR="00CD3903" w:rsidRDefault="00CD3903">
            <w:pPr>
              <w:pStyle w:val="ConsPlusNormal"/>
              <w:jc w:val="both"/>
            </w:pPr>
            <w:r>
              <w:rPr>
                <w:color w:val="392C69"/>
              </w:rPr>
              <w:t>В официальном тексте документа, видимо, допущена опечатка: вместо адреса "https://www.мсп.рф" следует читать "https://мсп.рф".</w:t>
            </w:r>
          </w:p>
        </w:tc>
        <w:tc>
          <w:tcPr>
            <w:tcW w:w="113" w:type="dxa"/>
            <w:tcBorders>
              <w:top w:val="nil"/>
              <w:left w:val="nil"/>
              <w:bottom w:val="nil"/>
              <w:right w:val="nil"/>
            </w:tcBorders>
            <w:shd w:val="clear" w:color="auto" w:fill="F4F3F8"/>
            <w:tcMar>
              <w:top w:w="0" w:type="dxa"/>
              <w:left w:w="0" w:type="dxa"/>
              <w:bottom w:w="0" w:type="dxa"/>
              <w:right w:w="0" w:type="dxa"/>
            </w:tcMar>
          </w:tcPr>
          <w:p w14:paraId="692FF38F" w14:textId="77777777" w:rsidR="00CD3903" w:rsidRDefault="00CD3903">
            <w:pPr>
              <w:pStyle w:val="ConsPlusNormal"/>
            </w:pPr>
          </w:p>
        </w:tc>
      </w:tr>
    </w:tbl>
    <w:p w14:paraId="5A4669BF" w14:textId="77777777" w:rsidR="00CD3903" w:rsidRDefault="00CD3903">
      <w:pPr>
        <w:pStyle w:val="ConsPlusNormal"/>
        <w:spacing w:before="280"/>
        <w:ind w:firstLine="540"/>
        <w:jc w:val="both"/>
      </w:pPr>
      <w:bookmarkStart w:id="17" w:name="P551"/>
      <w:bookmarkEnd w:id="17"/>
      <w:r>
        <w:t xml:space="preserve">19. Заявители, подавшие заявление о назначении государственной социальной помощи на основании социального контракта (далее - заявление о назначении) по мероприятиям, предусмотренным </w:t>
      </w:r>
      <w:hyperlink w:anchor="P458">
        <w:r>
          <w:rPr>
            <w:color w:val="0000FF"/>
          </w:rPr>
          <w:t>подпунктами 2</w:t>
        </w:r>
      </w:hyperlink>
      <w:r>
        <w:t xml:space="preserve">, </w:t>
      </w:r>
      <w:hyperlink w:anchor="P459">
        <w:r>
          <w:rPr>
            <w:color w:val="0000FF"/>
          </w:rPr>
          <w:t>3 пункта 5</w:t>
        </w:r>
      </w:hyperlink>
      <w:r>
        <w:t xml:space="preserve"> настоящего Порядка, проходят тестирование для определения уровня предпринимательских компетенций, которое проводится с использованием цифровой платформы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самозанятыми гражданами в информационно-телекоммуникационной сети Интернет (https://www.мсп.рф). Прохождение тестирования обеспечивает организация социального обслуживания.</w:t>
      </w:r>
    </w:p>
    <w:p w14:paraId="5A53B7B3" w14:textId="77777777" w:rsidR="00CD3903" w:rsidRDefault="00CD3903">
      <w:pPr>
        <w:pStyle w:val="ConsPlusNormal"/>
        <w:spacing w:before="220"/>
        <w:ind w:firstLine="540"/>
        <w:jc w:val="both"/>
      </w:pPr>
      <w:bookmarkStart w:id="18" w:name="P552"/>
      <w:bookmarkEnd w:id="18"/>
      <w:r>
        <w:t>Заявитель, прошедший тестирование для определения уровня предпринимательских компетенций с неудовлетворительным результатом, до заключения социального контракта проходит обучение для развития предпринимательских компетенций, по результатам которого организациями, образующими инфраструктуру поддержки субъектов малого и среднего предпринимательства, в том числе центрами "Мой бизнес", предоставляется сертификат или иной документ, подтверждающий успешное прохождение такого обучения.</w:t>
      </w:r>
    </w:p>
    <w:p w14:paraId="58BB3CC5" w14:textId="77777777" w:rsidR="00CD3903" w:rsidRDefault="00CD3903">
      <w:pPr>
        <w:pStyle w:val="ConsPlusNormal"/>
        <w:spacing w:before="220"/>
        <w:ind w:firstLine="540"/>
        <w:jc w:val="both"/>
      </w:pPr>
      <w:r>
        <w:t>Обучение для развития предпринимательских компетенций осуществляется без взимания платы с заявителя в организациях, образующих инфраструктуру поддержки субъектов малого и среднего предпринимательства, в том числе центрах "Мой бизнес", по программам обучения продолжительностью 16 и более академических часов, отобранных Министерством экономического развития Российской Федерации в рамках реализации национального проекта "Малое и среднее предпринимательство и поддержка индивидуальной предпринимательской инициативы".</w:t>
      </w:r>
    </w:p>
    <w:p w14:paraId="22173D3E" w14:textId="77777777" w:rsidR="00CD3903" w:rsidRDefault="00CD3903">
      <w:pPr>
        <w:pStyle w:val="ConsPlusNormal"/>
        <w:spacing w:before="220"/>
        <w:ind w:firstLine="540"/>
        <w:jc w:val="both"/>
      </w:pPr>
      <w:r>
        <w:t xml:space="preserve">В случае неполучения заявителем сертификата или иного документа, подтверждающего успешное прохождение обучения для развития предпринимательских компетенций, департаментом по труду и социальной защите населения Костромской области (далее - департамент) принимается решение об отказе в назначении государственной социальной помощи по мероприятиям, указанным в </w:t>
      </w:r>
      <w:hyperlink w:anchor="P458">
        <w:r>
          <w:rPr>
            <w:color w:val="0000FF"/>
          </w:rPr>
          <w:t>подпунктах 2</w:t>
        </w:r>
      </w:hyperlink>
      <w:r>
        <w:t xml:space="preserve">, </w:t>
      </w:r>
      <w:hyperlink w:anchor="P459">
        <w:r>
          <w:rPr>
            <w:color w:val="0000FF"/>
          </w:rPr>
          <w:t>3 пункта 5</w:t>
        </w:r>
      </w:hyperlink>
      <w:r>
        <w:t xml:space="preserve"> настоящего Порядка, либо предлагается изменить заявителю основное мероприятие, по которому он желал заключить социальный контракт, с мероприятия, указанного в </w:t>
      </w:r>
      <w:hyperlink w:anchor="P458">
        <w:r>
          <w:rPr>
            <w:color w:val="0000FF"/>
          </w:rPr>
          <w:t>подпункте 2</w:t>
        </w:r>
      </w:hyperlink>
      <w:r>
        <w:t xml:space="preserve"> или </w:t>
      </w:r>
      <w:hyperlink w:anchor="P459">
        <w:r>
          <w:rPr>
            <w:color w:val="0000FF"/>
          </w:rPr>
          <w:t>3 пункта 5</w:t>
        </w:r>
      </w:hyperlink>
      <w:r>
        <w:t xml:space="preserve"> настоящего Порядка, на мероприятие, указанное в </w:t>
      </w:r>
      <w:hyperlink w:anchor="P457">
        <w:r>
          <w:rPr>
            <w:color w:val="0000FF"/>
          </w:rPr>
          <w:t>подпункте 1</w:t>
        </w:r>
      </w:hyperlink>
      <w:r>
        <w:t xml:space="preserve"> или </w:t>
      </w:r>
      <w:hyperlink w:anchor="P460">
        <w:r>
          <w:rPr>
            <w:color w:val="0000FF"/>
          </w:rPr>
          <w:t>4 пункта 5</w:t>
        </w:r>
      </w:hyperlink>
      <w:r>
        <w:t xml:space="preserve"> настоящего Порядка.</w:t>
      </w:r>
    </w:p>
    <w:p w14:paraId="709527AC" w14:textId="77777777" w:rsidR="00CD3903" w:rsidRDefault="00CD3903">
      <w:pPr>
        <w:pStyle w:val="ConsPlusNormal"/>
        <w:spacing w:before="220"/>
        <w:ind w:firstLine="540"/>
        <w:jc w:val="both"/>
      </w:pPr>
      <w:r>
        <w:t xml:space="preserve">20. С целью реализации мероприятий, указанных в </w:t>
      </w:r>
      <w:hyperlink w:anchor="P457">
        <w:r>
          <w:rPr>
            <w:color w:val="0000FF"/>
          </w:rPr>
          <w:t>подпунктах 1</w:t>
        </w:r>
      </w:hyperlink>
      <w:r>
        <w:t>-</w:t>
      </w:r>
      <w:hyperlink w:anchor="P459">
        <w:r>
          <w:rPr>
            <w:color w:val="0000FF"/>
          </w:rPr>
          <w:t>3 пункта 5</w:t>
        </w:r>
      </w:hyperlink>
      <w:r>
        <w:t xml:space="preserve"> настоящего Порядка, в программу социальной адаптации может быть включено мероприятие по прохождению профессионального обучения или получению дополнительного профессионального образования.</w:t>
      </w:r>
    </w:p>
    <w:p w14:paraId="251FDB83" w14:textId="77777777" w:rsidR="00CD3903" w:rsidRDefault="00CD3903">
      <w:pPr>
        <w:pStyle w:val="ConsPlusNormal"/>
        <w:spacing w:before="220"/>
        <w:ind w:firstLine="540"/>
        <w:jc w:val="both"/>
      </w:pPr>
      <w:r>
        <w:t>Срок прохождения профессионального обучения или получения дополнительного профессионального образования не может превышать 3 месяцев.</w:t>
      </w:r>
    </w:p>
    <w:p w14:paraId="5234E4F7" w14:textId="77777777" w:rsidR="00CD3903" w:rsidRDefault="00CD3903">
      <w:pPr>
        <w:pStyle w:val="ConsPlusNormal"/>
        <w:spacing w:before="220"/>
        <w:ind w:firstLine="540"/>
        <w:jc w:val="both"/>
      </w:pPr>
      <w:r>
        <w:t xml:space="preserve">21. В целях организации прохождения профессионального обучения или получения дополнительного профессионального образования организация социального обслуживания направляет гражданина, указанного в </w:t>
      </w:r>
      <w:hyperlink r:id="rId49">
        <w:r>
          <w:rPr>
            <w:color w:val="0000FF"/>
          </w:rPr>
          <w:t>статье 7</w:t>
        </w:r>
      </w:hyperlink>
      <w:r>
        <w:t xml:space="preserve"> Федерального закона от 17 июля 1999 года N 178-ФЗ "О государственной социальной помощи", в орган занятости населения в случае наличия у указанного органа возможности обеспечить прохождение необходимого профессионального </w:t>
      </w:r>
      <w:r>
        <w:lastRenderedPageBreak/>
        <w:t>обучения или получение дополнительного профессионального образования без взимания платы с гражданина.</w:t>
      </w:r>
    </w:p>
    <w:p w14:paraId="5240B04B" w14:textId="77777777" w:rsidR="00CD3903" w:rsidRDefault="00CD3903">
      <w:pPr>
        <w:pStyle w:val="ConsPlusNormal"/>
        <w:spacing w:before="220"/>
        <w:ind w:firstLine="540"/>
        <w:jc w:val="both"/>
      </w:pPr>
      <w:r>
        <w:t xml:space="preserve">22. В случае отсутствия в органах занятости населения возможности обеспечить прохождение профессионального обучения или получение дополнительного профессионального образования без взимания платы с гражданина, а также в случае отсутствия оснований предоставления гражданину образовательных программ организация социального обслуживания оказывает содействие гражданину в прохождении профессионального обучения или получении дополнительного профессионального образования за счет средств социального контракта, выделяемых дополнительно к денежным выплатам, предусмотренным </w:t>
      </w:r>
      <w:hyperlink w:anchor="P457">
        <w:r>
          <w:rPr>
            <w:color w:val="0000FF"/>
          </w:rPr>
          <w:t>подпунктами 1</w:t>
        </w:r>
      </w:hyperlink>
      <w:r>
        <w:t>-</w:t>
      </w:r>
      <w:hyperlink w:anchor="P459">
        <w:r>
          <w:rPr>
            <w:color w:val="0000FF"/>
          </w:rPr>
          <w:t>3 пункта 5</w:t>
        </w:r>
      </w:hyperlink>
      <w:r>
        <w:t xml:space="preserve"> настоящего Порядка, в размере до 30 тыс. рублей.</w:t>
      </w:r>
    </w:p>
    <w:p w14:paraId="16B821EA" w14:textId="77777777" w:rsidR="00CD3903" w:rsidRDefault="00CD3903">
      <w:pPr>
        <w:pStyle w:val="ConsPlusNormal"/>
        <w:spacing w:before="220"/>
        <w:ind w:firstLine="540"/>
        <w:jc w:val="both"/>
      </w:pPr>
      <w:r>
        <w:t>Организация, в которой планируется прохождение гражданином профессионального обучения или получение дополнительного профессионального образования, указывается в программе социальной адаптации.</w:t>
      </w:r>
    </w:p>
    <w:p w14:paraId="30F9BA5E" w14:textId="77777777" w:rsidR="00CD3903" w:rsidRDefault="00CD3903">
      <w:pPr>
        <w:pStyle w:val="ConsPlusNormal"/>
        <w:spacing w:before="220"/>
        <w:ind w:firstLine="540"/>
        <w:jc w:val="both"/>
      </w:pPr>
      <w:bookmarkStart w:id="19" w:name="P560"/>
      <w:bookmarkEnd w:id="19"/>
      <w:r>
        <w:t xml:space="preserve">23. В период прохождения профессионального обучения или получения дополнительного профессионального образования за счет средств социального контракта при реализации мероприятия, указанного в </w:t>
      </w:r>
      <w:hyperlink w:anchor="P457">
        <w:r>
          <w:rPr>
            <w:color w:val="0000FF"/>
          </w:rPr>
          <w:t>подпункте 1 пункта 5</w:t>
        </w:r>
      </w:hyperlink>
      <w:r>
        <w:t xml:space="preserve"> настоящего Порядка, получателю государственной социальной помощи на основании социального контракта может быть назначена денежная выплата, равная половине величины прожиточного минимума для трудоспособного населения, на период прохождения такого обучения или получения такого образования, но не более 3 месяцев.</w:t>
      </w:r>
    </w:p>
    <w:p w14:paraId="776F7000" w14:textId="77777777" w:rsidR="00CD3903" w:rsidRDefault="00CD3903">
      <w:pPr>
        <w:pStyle w:val="ConsPlusNormal"/>
        <w:spacing w:before="220"/>
        <w:ind w:firstLine="540"/>
        <w:jc w:val="both"/>
      </w:pPr>
      <w:r>
        <w:t xml:space="preserve">24. С целью реализации мероприятия, указанного в </w:t>
      </w:r>
      <w:hyperlink w:anchor="P457">
        <w:r>
          <w:rPr>
            <w:color w:val="0000FF"/>
          </w:rPr>
          <w:t>подпункте 1 пункта 5</w:t>
        </w:r>
      </w:hyperlink>
      <w:r>
        <w:t xml:space="preserve"> настоящего Порядка, в программу социальной адаптации может быть включено мероприятие по прохождению стажировки. Срок прохождения стажировки не может превышать 3 месяцев.</w:t>
      </w:r>
    </w:p>
    <w:p w14:paraId="0928B7A0" w14:textId="77777777" w:rsidR="00CD3903" w:rsidRDefault="00CD3903">
      <w:pPr>
        <w:pStyle w:val="ConsPlusNormal"/>
        <w:spacing w:before="220"/>
        <w:ind w:firstLine="540"/>
        <w:jc w:val="both"/>
      </w:pPr>
      <w:r>
        <w:t>В период прохождения получателем государственной социальной помощи на основании социального контракта стажировки работодателю может быть осуществлено возмещение расходов на проведение стажировки в размере, не превышающем минимальный размер оплаты труда с учетом размера страховых взносов, подлежащих уплате в государственные внебюджетные фонды.</w:t>
      </w:r>
    </w:p>
    <w:p w14:paraId="7A191FE8" w14:textId="77777777" w:rsidR="00CD3903" w:rsidRDefault="00CD3903">
      <w:pPr>
        <w:pStyle w:val="ConsPlusNormal"/>
        <w:spacing w:before="220"/>
        <w:ind w:firstLine="540"/>
        <w:jc w:val="both"/>
      </w:pPr>
      <w:r>
        <w:t>Расчет величины возмещения расходов работодателю осуществляется исходя из фактического количества пройденных получателем государственной социальной помощи на основании социального контракта дней стажировки.</w:t>
      </w:r>
    </w:p>
    <w:p w14:paraId="30E9FC9F" w14:textId="77777777" w:rsidR="00CD3903" w:rsidRDefault="00CD3903">
      <w:pPr>
        <w:pStyle w:val="ConsPlusNormal"/>
        <w:spacing w:before="220"/>
        <w:ind w:firstLine="540"/>
        <w:jc w:val="both"/>
      </w:pPr>
      <w:r>
        <w:t xml:space="preserve">25. Государственная социальная помощь на основании социального контракта по мероприятиям, указанным в </w:t>
      </w:r>
      <w:hyperlink w:anchor="P458">
        <w:r>
          <w:rPr>
            <w:color w:val="0000FF"/>
          </w:rPr>
          <w:t>подпунктах 2</w:t>
        </w:r>
      </w:hyperlink>
      <w:r>
        <w:t xml:space="preserve">, </w:t>
      </w:r>
      <w:hyperlink w:anchor="P459">
        <w:r>
          <w:rPr>
            <w:color w:val="0000FF"/>
          </w:rPr>
          <w:t>3 пункта 5</w:t>
        </w:r>
      </w:hyperlink>
      <w:r>
        <w:t xml:space="preserve"> настоящего Порядка, оказывается в случае, если гражданин зарегистрирован (зарегистрируется) в качестве индивидуального предпринимателя в Костромской области или гражданин осуществляет (планирует осуществлять) свою деятельность в качестве налогоплательщика налога на профессиональный доход в соответствии с </w:t>
      </w:r>
      <w:hyperlink w:anchor="P518">
        <w:r>
          <w:rPr>
            <w:color w:val="0000FF"/>
          </w:rPr>
          <w:t>подпунктом 1 пункта 14</w:t>
        </w:r>
      </w:hyperlink>
      <w:r>
        <w:t xml:space="preserve"> и </w:t>
      </w:r>
      <w:hyperlink w:anchor="P530">
        <w:r>
          <w:rPr>
            <w:color w:val="0000FF"/>
          </w:rPr>
          <w:t>подпунктом 1 пункта 16</w:t>
        </w:r>
      </w:hyperlink>
      <w:r>
        <w:t xml:space="preserve"> настоящего Порядка в Костромской области.</w:t>
      </w:r>
    </w:p>
    <w:p w14:paraId="1B8D24A0" w14:textId="77777777" w:rsidR="00CD3903" w:rsidRDefault="00CD3903">
      <w:pPr>
        <w:pStyle w:val="ConsPlusNormal"/>
        <w:spacing w:before="220"/>
        <w:ind w:firstLine="540"/>
        <w:jc w:val="both"/>
      </w:pPr>
      <w:r>
        <w:t xml:space="preserve">26. Выплаты по мероприятиям, указанным в </w:t>
      </w:r>
      <w:hyperlink w:anchor="P503">
        <w:r>
          <w:rPr>
            <w:color w:val="0000FF"/>
          </w:rPr>
          <w:t>пунктах 11</w:t>
        </w:r>
      </w:hyperlink>
      <w:r>
        <w:t xml:space="preserve">, </w:t>
      </w:r>
      <w:hyperlink w:anchor="P541">
        <w:r>
          <w:rPr>
            <w:color w:val="0000FF"/>
          </w:rPr>
          <w:t>17</w:t>
        </w:r>
      </w:hyperlink>
      <w:r>
        <w:t xml:space="preserve"> настоящего Порядка, а также выплата, указанная в </w:t>
      </w:r>
      <w:hyperlink w:anchor="P560">
        <w:r>
          <w:rPr>
            <w:color w:val="0000FF"/>
          </w:rPr>
          <w:t>пункте 23</w:t>
        </w:r>
      </w:hyperlink>
      <w:r>
        <w:t xml:space="preserve"> настоящего Порядка, производятся за полный месяц независимо от даты заключения социального контракта, даты окончания срока действия социального контракта, даты наступления обстоятельств, в соответствии с которыми производятся такие выплаты, в соответствии с положениями настоящего Порядка.</w:t>
      </w:r>
    </w:p>
    <w:p w14:paraId="10C2BED5" w14:textId="77777777" w:rsidR="00CD3903" w:rsidRDefault="00CD3903">
      <w:pPr>
        <w:pStyle w:val="ConsPlusNormal"/>
        <w:spacing w:before="220"/>
        <w:ind w:firstLine="540"/>
        <w:jc w:val="both"/>
      </w:pPr>
      <w:r>
        <w:t xml:space="preserve">Выплаты по мероприятиям, указанным в </w:t>
      </w:r>
      <w:hyperlink w:anchor="P516">
        <w:r>
          <w:rPr>
            <w:color w:val="0000FF"/>
          </w:rPr>
          <w:t>пунктах 13</w:t>
        </w:r>
      </w:hyperlink>
      <w:r>
        <w:t xml:space="preserve"> и </w:t>
      </w:r>
      <w:hyperlink w:anchor="P528">
        <w:r>
          <w:rPr>
            <w:color w:val="0000FF"/>
          </w:rPr>
          <w:t>15</w:t>
        </w:r>
      </w:hyperlink>
      <w:r>
        <w:t xml:space="preserve"> настоящего Порядка, производятся после подтверждения организацией социального обслуживания наличия государственной регистрации в качестве индивидуального предпринимателя или постановки на учет в качестве налогоплательщика налога на профессиональный доход.</w:t>
      </w:r>
    </w:p>
    <w:p w14:paraId="1A1FA768" w14:textId="77777777" w:rsidR="00CD3903" w:rsidRDefault="00CD3903">
      <w:pPr>
        <w:pStyle w:val="ConsPlusNormal"/>
        <w:spacing w:before="220"/>
        <w:ind w:firstLine="540"/>
        <w:jc w:val="both"/>
      </w:pPr>
      <w:bookmarkStart w:id="20" w:name="P567"/>
      <w:bookmarkEnd w:id="20"/>
      <w:r>
        <w:t xml:space="preserve">27. Размер выплат по мероприятиям, указанным в </w:t>
      </w:r>
      <w:hyperlink w:anchor="P503">
        <w:r>
          <w:rPr>
            <w:color w:val="0000FF"/>
          </w:rPr>
          <w:t>пунктах 11</w:t>
        </w:r>
      </w:hyperlink>
      <w:r>
        <w:t xml:space="preserve"> и </w:t>
      </w:r>
      <w:hyperlink w:anchor="P541">
        <w:r>
          <w:rPr>
            <w:color w:val="0000FF"/>
          </w:rPr>
          <w:t>17</w:t>
        </w:r>
      </w:hyperlink>
      <w:r>
        <w:t xml:space="preserve"> настоящего Порядка, </w:t>
      </w:r>
      <w:r>
        <w:lastRenderedPageBreak/>
        <w:t xml:space="preserve">подлежит перерасчету в беззаявительном порядке с месяца изменения величины прожиточного минимума для трудоспособного населения (за исключением случая, когда выплата, предусмотренная </w:t>
      </w:r>
      <w:hyperlink w:anchor="P560">
        <w:r>
          <w:rPr>
            <w:color w:val="0000FF"/>
          </w:rPr>
          <w:t>пунктом 23</w:t>
        </w:r>
      </w:hyperlink>
      <w:r>
        <w:t xml:space="preserve"> настоящего Порядка, осуществлена единовременно).</w:t>
      </w:r>
    </w:p>
    <w:p w14:paraId="4B65F2D5" w14:textId="77777777" w:rsidR="00CD3903" w:rsidRDefault="00CD3903">
      <w:pPr>
        <w:pStyle w:val="ConsPlusNormal"/>
        <w:spacing w:before="220"/>
        <w:ind w:firstLine="540"/>
        <w:jc w:val="both"/>
      </w:pPr>
      <w:r>
        <w:t xml:space="preserve">В таком случае областное государственное казенное учреждение "Центр социальных выплат" (далее - Центр) не позднее 3-го рабочего дня со дня осуществления указанного в </w:t>
      </w:r>
      <w:hyperlink w:anchor="P567">
        <w:r>
          <w:rPr>
            <w:color w:val="0000FF"/>
          </w:rPr>
          <w:t>абзаце первом</w:t>
        </w:r>
      </w:hyperlink>
      <w:r>
        <w:t xml:space="preserve"> настоящего пункта перерасчета направляет соответствующее уведомление получателю государственной социальной помощи на основании социального контракта указанным гражданином способом,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в случае подачи заявления о назначении в электронном виде с использованием единого портала государственных и муниципальных услуг.</w:t>
      </w:r>
    </w:p>
    <w:p w14:paraId="2121BC1C" w14:textId="77777777" w:rsidR="00CD3903" w:rsidRDefault="00CD3903">
      <w:pPr>
        <w:pStyle w:val="ConsPlusNormal"/>
        <w:spacing w:before="220"/>
        <w:ind w:firstLine="540"/>
        <w:jc w:val="both"/>
      </w:pPr>
      <w:r>
        <w:t xml:space="preserve">28. Получатель государственной социальной помощи на основании социального контракта вправе обратиться в организацию социального обслуживания в целях изменения способа доставки денежных средств, включая изменение реквизитов счета в кредитной организации, по которым производится начисление денежных средств, с заявлением об изменении способа доставки государственной социальной помощи на основании социального контракта (далее - заявление об изменении способа доставки) по форме, установленной в </w:t>
      </w:r>
      <w:hyperlink r:id="rId50">
        <w:r>
          <w:rPr>
            <w:color w:val="0000FF"/>
          </w:rPr>
          <w:t>приложении</w:t>
        </w:r>
      </w:hyperlink>
      <w:r>
        <w:t xml:space="preserve"> к Правилам оказания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Федеральным законом "О государственной социальной помощи", утвержденным Постановлением Правительства Российской Федерации от 16 ноября 2023 года N 1931 "Об оказании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Федеральным законом "О государственной социальной помощи".</w:t>
      </w:r>
    </w:p>
    <w:p w14:paraId="263A32C6" w14:textId="77777777" w:rsidR="00CD3903" w:rsidRDefault="00CD3903">
      <w:pPr>
        <w:pStyle w:val="ConsPlusNormal"/>
        <w:spacing w:before="220"/>
        <w:ind w:firstLine="540"/>
        <w:jc w:val="both"/>
      </w:pPr>
      <w:r>
        <w:t>В случае невозможности зачисления денежных средств на счет по реквизитам, указанным в заявлении о назначении или заявлении об изменении способа доставки, в том числе с учетом возвратов заявок на перечисление средств кредитной организацией, Центр не позднее 3-го рабочего дня со дня установления факта невозможности зачисления направляет соответствующее уведомление получателю государственной социальной помощи на основании социального контракта указанным гражданином способом, в том числе с использованием Единого портала государственных и муниципальных услуг, в случае подачи заявления о назначении в электронном виде с использованием Единого портала государственных и муниципальных услуг.</w:t>
      </w:r>
    </w:p>
    <w:p w14:paraId="21BA9D0A" w14:textId="77777777" w:rsidR="00CD3903" w:rsidRDefault="00CD3903">
      <w:pPr>
        <w:pStyle w:val="ConsPlusNormal"/>
        <w:spacing w:before="220"/>
        <w:ind w:firstLine="540"/>
        <w:jc w:val="both"/>
      </w:pPr>
      <w:r>
        <w:t>29. Заявление о назначении, а также заявление об изменении способа доставки подаются гражданином в организацию социального обслуживания населения по месту жительства или месту пребывания от себя лично (для малоимущих одиноко проживающих граждан) или от имени своей семьи (далее - заявитель):</w:t>
      </w:r>
    </w:p>
    <w:p w14:paraId="0F274A93" w14:textId="77777777" w:rsidR="00CD3903" w:rsidRDefault="00CD3903">
      <w:pPr>
        <w:pStyle w:val="ConsPlusNormal"/>
        <w:spacing w:before="220"/>
        <w:ind w:firstLine="540"/>
        <w:jc w:val="both"/>
      </w:pPr>
      <w:r>
        <w:t>в электронном виде с использованием Единого портала государственных и муниципальных услуг, а также с использованием регионального портала государственных и муниципальных услуг;</w:t>
      </w:r>
    </w:p>
    <w:p w14:paraId="716496E2" w14:textId="77777777" w:rsidR="00CD3903" w:rsidRDefault="00CD3903">
      <w:pPr>
        <w:pStyle w:val="ConsPlusNormal"/>
        <w:spacing w:before="220"/>
        <w:ind w:firstLine="540"/>
        <w:jc w:val="both"/>
      </w:pPr>
      <w:r>
        <w:t>лично через областное государственное казенное учреждение "Многофункциональный центр предоставления государственных и муниципальных услуг населению" или его обособленные структурные подразделения (далее - МФЦ) либо в организацию социального обслуживания.</w:t>
      </w:r>
    </w:p>
    <w:p w14:paraId="3AFD3FC2" w14:textId="77777777" w:rsidR="00CD3903" w:rsidRDefault="00CD3903">
      <w:pPr>
        <w:pStyle w:val="ConsPlusNormal"/>
        <w:spacing w:before="220"/>
        <w:ind w:firstLine="540"/>
        <w:jc w:val="both"/>
      </w:pPr>
      <w:r>
        <w:t>30. Повторно поданное тем же заявителем заявление не рассматривается при наличии зарегистрированного в организации социального обслуживания заявления о назначении.</w:t>
      </w:r>
    </w:p>
    <w:p w14:paraId="2083BF6F" w14:textId="77777777" w:rsidR="00CD3903" w:rsidRDefault="00CD3903">
      <w:pPr>
        <w:pStyle w:val="ConsPlusNormal"/>
        <w:spacing w:before="220"/>
        <w:ind w:firstLine="540"/>
        <w:jc w:val="both"/>
      </w:pPr>
      <w:r>
        <w:t>31. МФЦ:</w:t>
      </w:r>
    </w:p>
    <w:p w14:paraId="7953C383" w14:textId="77777777" w:rsidR="00CD3903" w:rsidRDefault="00CD3903">
      <w:pPr>
        <w:pStyle w:val="ConsPlusNormal"/>
        <w:spacing w:before="220"/>
        <w:ind w:firstLine="540"/>
        <w:jc w:val="both"/>
      </w:pPr>
      <w:r>
        <w:t>1) осуществляет прием документов от заявителя;</w:t>
      </w:r>
    </w:p>
    <w:p w14:paraId="1D806FA7" w14:textId="77777777" w:rsidR="00CD3903" w:rsidRDefault="00CD3903">
      <w:pPr>
        <w:pStyle w:val="ConsPlusNormal"/>
        <w:spacing w:before="220"/>
        <w:ind w:firstLine="540"/>
        <w:jc w:val="both"/>
      </w:pPr>
      <w:r>
        <w:lastRenderedPageBreak/>
        <w:t>2) регистрирует заявление в журнале регистрации заявлений или в учетной карточке обращения электронного журнала регистрации обращений автоматизированной информационной системы;</w:t>
      </w:r>
    </w:p>
    <w:p w14:paraId="63482545" w14:textId="77777777" w:rsidR="00CD3903" w:rsidRDefault="00CD3903">
      <w:pPr>
        <w:pStyle w:val="ConsPlusNormal"/>
        <w:spacing w:before="220"/>
        <w:ind w:firstLine="540"/>
        <w:jc w:val="both"/>
      </w:pPr>
      <w:r>
        <w:t>3) формирует личное дело заявителя;</w:t>
      </w:r>
    </w:p>
    <w:p w14:paraId="61CAAC78" w14:textId="77777777" w:rsidR="00CD3903" w:rsidRDefault="00CD3903">
      <w:pPr>
        <w:pStyle w:val="ConsPlusNormal"/>
        <w:spacing w:before="220"/>
        <w:ind w:firstLine="540"/>
        <w:jc w:val="both"/>
      </w:pPr>
      <w:r>
        <w:t>4) в течение 1 рабочего дня со дня регистрации заявления направляет личное дело заявителя в организацию социального обслуживания.</w:t>
      </w:r>
    </w:p>
    <w:p w14:paraId="374760B8" w14:textId="77777777" w:rsidR="00CD3903" w:rsidRDefault="00CD3903">
      <w:pPr>
        <w:pStyle w:val="ConsPlusNormal"/>
        <w:spacing w:before="220"/>
        <w:ind w:firstLine="540"/>
        <w:jc w:val="both"/>
      </w:pPr>
      <w:r>
        <w:t>32. Организация социального обслуживания:</w:t>
      </w:r>
    </w:p>
    <w:p w14:paraId="4856469D" w14:textId="77777777" w:rsidR="00CD3903" w:rsidRDefault="00CD3903">
      <w:pPr>
        <w:pStyle w:val="ConsPlusNormal"/>
        <w:spacing w:before="220"/>
        <w:ind w:firstLine="540"/>
        <w:jc w:val="both"/>
      </w:pPr>
      <w:r>
        <w:t>1) регистрирует поступившее от МФЦ личное дело или заявление, формирует личное дело заявителя;</w:t>
      </w:r>
    </w:p>
    <w:p w14:paraId="30DFD1B9" w14:textId="77777777" w:rsidR="00CD3903" w:rsidRDefault="00CD3903">
      <w:pPr>
        <w:pStyle w:val="ConsPlusNormal"/>
        <w:spacing w:before="220"/>
        <w:ind w:firstLine="540"/>
        <w:jc w:val="both"/>
      </w:pPr>
      <w:r>
        <w:t xml:space="preserve">2) осуществляет расчет среднедушевого дохода семьи или дохода одиноко проживающего гражданина для признания их малоимущими и оказания им государственной социальной помощи в соответствии со </w:t>
      </w:r>
      <w:hyperlink r:id="rId51">
        <w:r>
          <w:rPr>
            <w:color w:val="0000FF"/>
          </w:rPr>
          <w:t>статьей 3</w:t>
        </w:r>
      </w:hyperlink>
      <w:r>
        <w:t xml:space="preserve"> Федерального закона от 5 апреля 2003 года N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w:t>
      </w:r>
      <w:hyperlink r:id="rId52">
        <w:r>
          <w:rPr>
            <w:color w:val="0000FF"/>
          </w:rPr>
          <w:t>Постановлением</w:t>
        </w:r>
      </w:hyperlink>
      <w:r>
        <w:t xml:space="preserve"> Правительства Российской Федерации от 20 августа 2003 года N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14:paraId="157D7423" w14:textId="77777777" w:rsidR="00CD3903" w:rsidRDefault="00CD3903">
      <w:pPr>
        <w:pStyle w:val="ConsPlusNormal"/>
        <w:spacing w:before="220"/>
        <w:ind w:firstLine="540"/>
        <w:jc w:val="both"/>
      </w:pPr>
      <w:bookmarkStart w:id="21" w:name="P583"/>
      <w:bookmarkEnd w:id="21"/>
      <w:r>
        <w:t xml:space="preserve">3) запрашивает документы (копии документов, сведения), необходимые для назначения государственной социальной помощи на основании социального контракта, примерный перечень которых утвержден </w:t>
      </w:r>
      <w:hyperlink r:id="rId53">
        <w:r>
          <w:rPr>
            <w:color w:val="0000FF"/>
          </w:rPr>
          <w:t>Постановлением</w:t>
        </w:r>
      </w:hyperlink>
      <w:r>
        <w:t xml:space="preserve"> Правительства Российской Федерации от 16 ноября 2023 года N 1931 "Об оказании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Федеральным законом "О государственной социальной помощи" (далее соответственно - документы (сведения), перечень),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органах и (или) организациях, в распоряжении которых они находятся, и (или) представляются заявителем в соответствии с перечнем (в зависимости от сложившейся конкретной жизненной ситуации).</w:t>
      </w:r>
    </w:p>
    <w:p w14:paraId="08DD1299" w14:textId="77777777" w:rsidR="00CD3903" w:rsidRDefault="00CD3903">
      <w:pPr>
        <w:pStyle w:val="ConsPlusNormal"/>
        <w:spacing w:before="220"/>
        <w:ind w:firstLine="540"/>
        <w:jc w:val="both"/>
      </w:pPr>
      <w:r>
        <w:t>Срок подготовки и направления ответа на межведомственный электронный запрос не может превышать 5 рабочих дней со дня поступления межведомственного электронного запроса в орган и (или) организацию.</w:t>
      </w:r>
    </w:p>
    <w:p w14:paraId="241F2DAF" w14:textId="77777777" w:rsidR="00CD3903" w:rsidRDefault="00CD3903">
      <w:pPr>
        <w:pStyle w:val="ConsPlusNormal"/>
        <w:spacing w:before="220"/>
        <w:ind w:firstLine="540"/>
        <w:jc w:val="both"/>
      </w:pPr>
      <w:r>
        <w:t>Документы (сведения) компетентного органа иностранного государства, подтверждающие размер доходов, полученных заявителем или членами его семьи за пределами Российской Федерации, а также документы (сведения) компетентного органа иностранного государства о регистрации записи акта гражданского состояния и об установлении опеки (попечительства) представляются заявителем с заверенным переводом на русский язык в соответствии с законодательством Российской Федерации.</w:t>
      </w:r>
    </w:p>
    <w:p w14:paraId="5B284B98" w14:textId="77777777" w:rsidR="00CD3903" w:rsidRDefault="00CD3903">
      <w:pPr>
        <w:pStyle w:val="ConsPlusNormal"/>
        <w:spacing w:before="220"/>
        <w:ind w:firstLine="540"/>
        <w:jc w:val="both"/>
      </w:pPr>
      <w:r>
        <w:t>Организация социального обслуживания вправе проверять достоверность представленных заявителем документов, а также указанных в заявлении о назначении сведений. В этих целях организация социального обслуживания населения вправе запрашивать и безвозмездно получать необходимые документы (сведения)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w:t>
      </w:r>
    </w:p>
    <w:p w14:paraId="33E8E8D3" w14:textId="77777777" w:rsidR="00CD3903" w:rsidRDefault="00CD3903">
      <w:pPr>
        <w:pStyle w:val="ConsPlusNormal"/>
        <w:spacing w:before="220"/>
        <w:ind w:firstLine="540"/>
        <w:jc w:val="both"/>
      </w:pPr>
      <w:r>
        <w:t xml:space="preserve">4) в целях подтверждения сведений, указанных в заявлении о назначении, проводит дополнительную проверку (комиссионное обследование) и составляет акт материально-бытового </w:t>
      </w:r>
      <w:r>
        <w:lastRenderedPageBreak/>
        <w:t>обследования условий проживания малоимущей семьи (малоимущего одиноко проживающего гражданина);</w:t>
      </w:r>
    </w:p>
    <w:p w14:paraId="0938C1FE" w14:textId="77777777" w:rsidR="00CD3903" w:rsidRDefault="00CD3903">
      <w:pPr>
        <w:pStyle w:val="ConsPlusNormal"/>
        <w:spacing w:before="220"/>
        <w:ind w:firstLine="540"/>
        <w:jc w:val="both"/>
      </w:pPr>
      <w:r>
        <w:t>5) разрабатывает проект программы социальной адаптации малоимущей семьи (малоимущего одиноко проживающего гражданина) с участием заявителя и, при необходимости, с исполнительными органами Костромской области, осуществляющими полномочия в области содействия занятости населения, уполномоченными в сфере регулирования малого и среднего предпринимательства, в сфере сельского хозяйства, а также органами местного самоуправления муниципальных образований Костромской области;</w:t>
      </w:r>
    </w:p>
    <w:p w14:paraId="6176F0DB" w14:textId="77777777" w:rsidR="00CD3903" w:rsidRDefault="00CD3903">
      <w:pPr>
        <w:pStyle w:val="ConsPlusNormal"/>
        <w:spacing w:before="220"/>
        <w:ind w:firstLine="540"/>
        <w:jc w:val="both"/>
      </w:pPr>
      <w:r>
        <w:t xml:space="preserve">6) организовывает прохождение тестирования для определения уровня предпринимательских компетенций до заключения социального контракта по мероприятиям, указанным в </w:t>
      </w:r>
      <w:hyperlink w:anchor="P458">
        <w:r>
          <w:rPr>
            <w:color w:val="0000FF"/>
          </w:rPr>
          <w:t>подпунктах 2</w:t>
        </w:r>
      </w:hyperlink>
      <w:r>
        <w:t xml:space="preserve">, </w:t>
      </w:r>
      <w:hyperlink w:anchor="P459">
        <w:r>
          <w:rPr>
            <w:color w:val="0000FF"/>
          </w:rPr>
          <w:t>3 пункта 5</w:t>
        </w:r>
      </w:hyperlink>
      <w:r>
        <w:t xml:space="preserve"> настоящего Порядка;</w:t>
      </w:r>
    </w:p>
    <w:p w14:paraId="2B02FB9E" w14:textId="77777777" w:rsidR="00CD3903" w:rsidRDefault="00CD3903">
      <w:pPr>
        <w:pStyle w:val="ConsPlusNormal"/>
        <w:spacing w:before="220"/>
        <w:ind w:firstLine="540"/>
        <w:jc w:val="both"/>
      </w:pPr>
      <w:r>
        <w:t>7) направляет личное дело заявителя с документами, указанными в настоящем пункте, в Центр.</w:t>
      </w:r>
    </w:p>
    <w:p w14:paraId="2C7BB21E" w14:textId="77777777" w:rsidR="00CD3903" w:rsidRDefault="00CD3903">
      <w:pPr>
        <w:pStyle w:val="ConsPlusNormal"/>
        <w:spacing w:before="220"/>
        <w:ind w:firstLine="540"/>
        <w:jc w:val="both"/>
      </w:pPr>
      <w:bookmarkStart w:id="22" w:name="P591"/>
      <w:bookmarkEnd w:id="22"/>
      <w:r>
        <w:t>33. В случае если при личном обращении за назначением государственной социальной помощи на основании социального контракта заявителем представлен неполный комплект документов (сведений), заявитель в течение 10 рабочих дней со дня регистрации заявления о назначении организацией социального обслуживания представляет недостающие документы (сведения) в соответствии с перечнем (в зависимости от сложившейся конкретной жизненной ситуации), список которых предоставляется заявителю в день обращения.</w:t>
      </w:r>
    </w:p>
    <w:p w14:paraId="206CFAF2" w14:textId="77777777" w:rsidR="00CD3903" w:rsidRDefault="00CD3903">
      <w:pPr>
        <w:pStyle w:val="ConsPlusNormal"/>
        <w:spacing w:before="220"/>
        <w:ind w:firstLine="540"/>
        <w:jc w:val="both"/>
      </w:pPr>
      <w:bookmarkStart w:id="23" w:name="P592"/>
      <w:bookmarkEnd w:id="23"/>
      <w:r>
        <w:t>34. В случае если заявление о назначении подано с использованием единого портала государственных и муниципальных услуг или регионального портала государственных и муниципальных услуг, заявитель в течение 10 рабочих дней со дня регистрации заявления о назначении организацией социального обслуживания представляет недостающие документы (сведения) в соответствии с перечнем (в зависимости от сложившейся конкретной жизненной ситуации).</w:t>
      </w:r>
    </w:p>
    <w:p w14:paraId="0FE3EBC9" w14:textId="77777777" w:rsidR="00CD3903" w:rsidRDefault="00CD3903">
      <w:pPr>
        <w:pStyle w:val="ConsPlusNormal"/>
        <w:spacing w:before="220"/>
        <w:ind w:firstLine="540"/>
        <w:jc w:val="both"/>
      </w:pPr>
      <w:r>
        <w:t xml:space="preserve">В таком случае организацией социального обслуживания не позднее одного рабочего дня с момента регистрации заявления о назначении направляется через единый портал государственных и муниципальных услуг или региональный портал государственных и муниципальных услуг заявителю уведомление, содержащее перечень необходимых документов (сведений), которые заявитель обязан представить в срок, предусмотренный </w:t>
      </w:r>
      <w:hyperlink w:anchor="P592">
        <w:r>
          <w:rPr>
            <w:color w:val="0000FF"/>
          </w:rPr>
          <w:t>абзацем первым</w:t>
        </w:r>
      </w:hyperlink>
      <w:r>
        <w:t xml:space="preserve"> настоящего пункта.</w:t>
      </w:r>
    </w:p>
    <w:p w14:paraId="35D937A4" w14:textId="77777777" w:rsidR="00CD3903" w:rsidRDefault="00CD3903">
      <w:pPr>
        <w:pStyle w:val="ConsPlusNormal"/>
        <w:spacing w:before="220"/>
        <w:ind w:firstLine="540"/>
        <w:jc w:val="both"/>
      </w:pPr>
      <w:bookmarkStart w:id="24" w:name="P594"/>
      <w:bookmarkEnd w:id="24"/>
      <w:r>
        <w:t>35. В случае установления факта наличия в заявлении о назначении и (или) документах (сведениях), представленных заявителем, недостоверной и (или) неполной информации, организация социального обслуживания вправе вернуть такие заявления и (или) документы (сведения) заявителю на доработку с указанием информации, подлежащей корректировке.</w:t>
      </w:r>
    </w:p>
    <w:p w14:paraId="69385C34" w14:textId="77777777" w:rsidR="00CD3903" w:rsidRDefault="00CD3903">
      <w:pPr>
        <w:pStyle w:val="ConsPlusNormal"/>
        <w:spacing w:before="220"/>
        <w:ind w:firstLine="540"/>
        <w:jc w:val="both"/>
      </w:pPr>
      <w:r>
        <w:t>В этом случае срок принятия решения о назначении либо об отказе в назначении государственной социальной помощи на основании социального контракта приостанавливается до дня представления заявителем доработанного заявления о назначении и (или) доработанных документов (сведений), но не более чем на 5 рабочих дней.</w:t>
      </w:r>
    </w:p>
    <w:p w14:paraId="323617A0" w14:textId="77777777" w:rsidR="00CD3903" w:rsidRDefault="00CD3903">
      <w:pPr>
        <w:pStyle w:val="ConsPlusNormal"/>
        <w:spacing w:before="220"/>
        <w:ind w:firstLine="540"/>
        <w:jc w:val="both"/>
      </w:pPr>
      <w:r>
        <w:t>Заявитель представляет в организацию социального обслуживания населения доработанное заявление о назначении и (или) доработанные документы (сведения) в течение 5 рабочих дней со дня получения заявления о назначении и (или) документов (сведений) от организации социального обслуживания.</w:t>
      </w:r>
    </w:p>
    <w:p w14:paraId="60351BB5" w14:textId="77777777" w:rsidR="00CD3903" w:rsidRDefault="00CD3903">
      <w:pPr>
        <w:pStyle w:val="ConsPlusNormal"/>
        <w:spacing w:before="220"/>
        <w:ind w:firstLine="540"/>
        <w:jc w:val="both"/>
      </w:pPr>
      <w:r>
        <w:t>Срок принятия решения о назначении либо об отказе в назначении государственной социальной помощи на основании социального контракта возобновляется со дня поступления в организацию социального обслуживания доработанного заявления о назначении и (или) доработанных документов (сведений).</w:t>
      </w:r>
    </w:p>
    <w:p w14:paraId="7074CCA3" w14:textId="77777777" w:rsidR="00CD3903" w:rsidRDefault="00CD3903">
      <w:pPr>
        <w:pStyle w:val="ConsPlusNormal"/>
        <w:spacing w:before="220"/>
        <w:ind w:firstLine="540"/>
        <w:jc w:val="both"/>
      </w:pPr>
      <w:r>
        <w:lastRenderedPageBreak/>
        <w:t>36. Заявитель несет ответственность за неполноту и недостоверность документов (сведений), указанных в заявлении о назначении, в соответствии с законодательством Российской Федерации.</w:t>
      </w:r>
    </w:p>
    <w:p w14:paraId="4BDB79E8" w14:textId="77777777" w:rsidR="00CD3903" w:rsidRDefault="00CD3903">
      <w:pPr>
        <w:pStyle w:val="ConsPlusNormal"/>
        <w:spacing w:before="220"/>
        <w:ind w:firstLine="540"/>
        <w:jc w:val="both"/>
      </w:pPr>
      <w:r>
        <w:t>37. Должностное лицо и (или) работник органа или организации, не представившие (несвоевременно представившие) документы (сведения), запрошенные организацией социального обслуживания и находящиеся в распоряжении органа или организации, несут ответственность в соответствии с законодательством Российской Федерации.</w:t>
      </w:r>
    </w:p>
    <w:p w14:paraId="3DE09A50" w14:textId="77777777" w:rsidR="00CD3903" w:rsidRDefault="00CD3903">
      <w:pPr>
        <w:pStyle w:val="ConsPlusNormal"/>
        <w:spacing w:before="220"/>
        <w:ind w:firstLine="540"/>
        <w:jc w:val="both"/>
      </w:pPr>
      <w:bookmarkStart w:id="25" w:name="P600"/>
      <w:bookmarkEnd w:id="25"/>
      <w:r>
        <w:t>38. Заявитель вправе отозвать заявление о назначении до принятия решения о назначении государственной социальной помощи на основании социального контракта.</w:t>
      </w:r>
    </w:p>
    <w:p w14:paraId="6C8CD184" w14:textId="77777777" w:rsidR="00CD3903" w:rsidRDefault="00CD3903">
      <w:pPr>
        <w:pStyle w:val="ConsPlusNormal"/>
        <w:spacing w:before="220"/>
        <w:ind w:firstLine="540"/>
        <w:jc w:val="both"/>
      </w:pPr>
      <w:r>
        <w:t>39. При поступлении личного дела заявителя Центр осуществляет:</w:t>
      </w:r>
    </w:p>
    <w:p w14:paraId="714EA8B7" w14:textId="77777777" w:rsidR="00CD3903" w:rsidRDefault="00CD3903">
      <w:pPr>
        <w:pStyle w:val="ConsPlusNormal"/>
        <w:spacing w:before="220"/>
        <w:ind w:firstLine="540"/>
        <w:jc w:val="both"/>
      </w:pPr>
      <w:r>
        <w:t>1) проверку и полноту представленных документов, в случае необходимости доукомплектовывает личное дело заявителя, в том числе путем осуществления дополнительных межведомственных запросов;</w:t>
      </w:r>
    </w:p>
    <w:p w14:paraId="71AB66BE" w14:textId="77777777" w:rsidR="00CD3903" w:rsidRDefault="00CD3903">
      <w:pPr>
        <w:pStyle w:val="ConsPlusNormal"/>
        <w:spacing w:before="220"/>
        <w:ind w:firstLine="540"/>
        <w:jc w:val="both"/>
      </w:pPr>
      <w:r>
        <w:t>2) проверку расчета среднедушевого дохода семьи или дохода одиноко проживающего гражданина для признания их малоимущими и оказания им государственной социальной помощи;</w:t>
      </w:r>
    </w:p>
    <w:p w14:paraId="57918760" w14:textId="77777777" w:rsidR="00CD3903" w:rsidRDefault="00CD3903">
      <w:pPr>
        <w:pStyle w:val="ConsPlusNormal"/>
        <w:spacing w:before="220"/>
        <w:ind w:firstLine="540"/>
        <w:jc w:val="both"/>
      </w:pPr>
      <w:r>
        <w:t>3) проверку проекта программы социальной адаптации на предмет полноты включенных в нее мероприятий и доработку совместно с организацией социального обслуживания;</w:t>
      </w:r>
    </w:p>
    <w:p w14:paraId="05034D90" w14:textId="77777777" w:rsidR="00CD3903" w:rsidRDefault="00CD3903">
      <w:pPr>
        <w:pStyle w:val="ConsPlusNormal"/>
        <w:spacing w:before="220"/>
        <w:ind w:firstLine="540"/>
        <w:jc w:val="both"/>
      </w:pPr>
      <w:r>
        <w:t>4) подготовку проекта социального контракта, проекта приказа департамента о назначении (отказе в назначении) государственной социальной помощи на основании социального контракта;</w:t>
      </w:r>
    </w:p>
    <w:p w14:paraId="6AC33F10" w14:textId="77777777" w:rsidR="00CD3903" w:rsidRDefault="00CD3903">
      <w:pPr>
        <w:pStyle w:val="ConsPlusNormal"/>
        <w:spacing w:before="220"/>
        <w:ind w:firstLine="540"/>
        <w:jc w:val="both"/>
      </w:pPr>
      <w:r>
        <w:t>5) направляет личное дело в департамент;</w:t>
      </w:r>
    </w:p>
    <w:p w14:paraId="5F573A07" w14:textId="77777777" w:rsidR="00CD3903" w:rsidRDefault="00CD3903">
      <w:pPr>
        <w:pStyle w:val="ConsPlusNormal"/>
        <w:spacing w:before="220"/>
        <w:ind w:firstLine="540"/>
        <w:jc w:val="both"/>
      </w:pPr>
      <w:r>
        <w:t xml:space="preserve">6) представляет в Федеральную налоговую службу сведения в отношении оказанной государственной социальной помощи на основании социального контракта по мероприятиям, указанным в </w:t>
      </w:r>
      <w:hyperlink w:anchor="P458">
        <w:r>
          <w:rPr>
            <w:color w:val="0000FF"/>
          </w:rPr>
          <w:t>подпунктах 2</w:t>
        </w:r>
      </w:hyperlink>
      <w:r>
        <w:t xml:space="preserve"> и </w:t>
      </w:r>
      <w:hyperlink w:anchor="P459">
        <w:r>
          <w:rPr>
            <w:color w:val="0000FF"/>
          </w:rPr>
          <w:t>3 пункта 5</w:t>
        </w:r>
      </w:hyperlink>
      <w:r>
        <w:t xml:space="preserve"> настоящего Порядка, в целях ведения единого реестра субъектов малого и среднего предпринимательства - получателей поддержки в соответствии с Федеральным </w:t>
      </w:r>
      <w:hyperlink r:id="rId54">
        <w:r>
          <w:rPr>
            <w:color w:val="0000FF"/>
          </w:rPr>
          <w:t>законом</w:t>
        </w:r>
      </w:hyperlink>
      <w:r>
        <w:t xml:space="preserve"> "О развитии малого и среднего предпринимательства в Российской Федерации".</w:t>
      </w:r>
    </w:p>
    <w:p w14:paraId="305A09FE" w14:textId="77777777" w:rsidR="00CD3903" w:rsidRDefault="00CD3903">
      <w:pPr>
        <w:pStyle w:val="ConsPlusNormal"/>
        <w:spacing w:before="220"/>
        <w:ind w:firstLine="540"/>
        <w:jc w:val="both"/>
      </w:pPr>
      <w:r>
        <w:t xml:space="preserve">40. Подготовленные организацией социального обслуживания социальный контракт, программа социальной адаптации и прилагаемые к ней материалы, в том числе подготовленные заявителем бизнес-план по мероприятию, указанному в </w:t>
      </w:r>
      <w:hyperlink w:anchor="P458">
        <w:r>
          <w:rPr>
            <w:color w:val="0000FF"/>
          </w:rPr>
          <w:t>подпункте 2 пункта 5</w:t>
        </w:r>
      </w:hyperlink>
      <w:r>
        <w:t xml:space="preserve">, смета затрат по мероприятию, указанному в </w:t>
      </w:r>
      <w:hyperlink w:anchor="P459">
        <w:r>
          <w:rPr>
            <w:color w:val="0000FF"/>
          </w:rPr>
          <w:t>подпункте 3 пункта 5</w:t>
        </w:r>
      </w:hyperlink>
      <w:r>
        <w:t xml:space="preserve"> настоящего Порядка, в обязательном порядке рассматриваются на заседании межведомственной комиссии до заключения социального контракта.</w:t>
      </w:r>
    </w:p>
    <w:p w14:paraId="093E1AE3" w14:textId="77777777" w:rsidR="00CD3903" w:rsidRDefault="00CD3903">
      <w:pPr>
        <w:pStyle w:val="ConsPlusNormal"/>
        <w:spacing w:before="220"/>
        <w:ind w:firstLine="540"/>
        <w:jc w:val="both"/>
      </w:pPr>
      <w:r>
        <w:t>41. Межведомственная комиссия образуется при департаменте из представителей органов управления в сфере образования, здравоохранения, сельского хозяйства, экономики, регулирования малого и среднего предпринимательства, службы занятости населения, общественных и иных заинтересованных организаций. Заседание межведомственной комиссии назначается в случае поступления в департамент личного дела гражданина. Решение межведомственной комиссии о назначении либо об отказе в назначении государственной социальной помощи на основании социального контракта принимается с учетом мнения органа местного самоуправления муниципального образования Костромской области. Решение межведомственной комиссии оформляется протоколом.</w:t>
      </w:r>
    </w:p>
    <w:p w14:paraId="2E9A2020" w14:textId="77777777" w:rsidR="00CD3903" w:rsidRDefault="00CD3903">
      <w:pPr>
        <w:pStyle w:val="ConsPlusNormal"/>
        <w:spacing w:before="220"/>
        <w:ind w:firstLine="540"/>
        <w:jc w:val="both"/>
      </w:pPr>
      <w:r>
        <w:t xml:space="preserve">42. Департаментом проверяется наличие оснований для отказа в назначении государственной социальной помощи на основании социального контракта, указанных в </w:t>
      </w:r>
      <w:hyperlink w:anchor="P623">
        <w:r>
          <w:rPr>
            <w:color w:val="0000FF"/>
          </w:rPr>
          <w:t>пункте 45</w:t>
        </w:r>
      </w:hyperlink>
      <w:r>
        <w:t xml:space="preserve"> настоящего Порядка, в том числе по социальным контрактам, ранее заключенным в другом субъекте Российской Федерации, отличном от субъекта Российской Федерации, в котором подано заявление </w:t>
      </w:r>
      <w:r>
        <w:lastRenderedPageBreak/>
        <w:t>о назначении, через государственную информационную систему "Единая централизованная цифровая платформа в социальной сфере" и (или) посредством единой системы межведомственного электронного взаимодействия.</w:t>
      </w:r>
    </w:p>
    <w:p w14:paraId="69CF4529" w14:textId="77777777" w:rsidR="00CD3903" w:rsidRDefault="00CD3903">
      <w:pPr>
        <w:pStyle w:val="ConsPlusNormal"/>
        <w:spacing w:before="220"/>
        <w:ind w:firstLine="540"/>
        <w:jc w:val="both"/>
      </w:pPr>
      <w:r>
        <w:t xml:space="preserve">Обстоятельства, указанные в </w:t>
      </w:r>
      <w:hyperlink w:anchor="P637">
        <w:r>
          <w:rPr>
            <w:color w:val="0000FF"/>
          </w:rPr>
          <w:t>подпунктах 1</w:t>
        </w:r>
      </w:hyperlink>
      <w:r>
        <w:t xml:space="preserve">, </w:t>
      </w:r>
      <w:hyperlink w:anchor="P639">
        <w:r>
          <w:rPr>
            <w:color w:val="0000FF"/>
          </w:rPr>
          <w:t>3</w:t>
        </w:r>
      </w:hyperlink>
      <w:r>
        <w:t xml:space="preserve">, </w:t>
      </w:r>
      <w:hyperlink w:anchor="P641">
        <w:r>
          <w:rPr>
            <w:color w:val="0000FF"/>
          </w:rPr>
          <w:t>5</w:t>
        </w:r>
      </w:hyperlink>
      <w:r>
        <w:t xml:space="preserve">, </w:t>
      </w:r>
      <w:hyperlink w:anchor="P643">
        <w:r>
          <w:rPr>
            <w:color w:val="0000FF"/>
          </w:rPr>
          <w:t>7</w:t>
        </w:r>
      </w:hyperlink>
      <w:r>
        <w:t xml:space="preserve"> и </w:t>
      </w:r>
      <w:hyperlink w:anchor="P644">
        <w:r>
          <w:rPr>
            <w:color w:val="0000FF"/>
          </w:rPr>
          <w:t>8 пункта 46</w:t>
        </w:r>
      </w:hyperlink>
      <w:r>
        <w:t xml:space="preserve"> настоящего Порядка, являются дополнительными основаниями для отказа в течение 12 месяцев со дня окончания срока действия ранее заключенного социального контракта.</w:t>
      </w:r>
    </w:p>
    <w:p w14:paraId="4F9D386B" w14:textId="77777777" w:rsidR="00CD3903" w:rsidRDefault="00CD3903">
      <w:pPr>
        <w:pStyle w:val="ConsPlusNormal"/>
        <w:spacing w:before="220"/>
        <w:ind w:firstLine="540"/>
        <w:jc w:val="both"/>
      </w:pPr>
      <w:r>
        <w:t xml:space="preserve">Обстоятельства, указанные в </w:t>
      </w:r>
      <w:hyperlink w:anchor="P638">
        <w:r>
          <w:rPr>
            <w:color w:val="0000FF"/>
          </w:rPr>
          <w:t>подпунктах 2</w:t>
        </w:r>
      </w:hyperlink>
      <w:r>
        <w:t xml:space="preserve">, </w:t>
      </w:r>
      <w:hyperlink w:anchor="P640">
        <w:r>
          <w:rPr>
            <w:color w:val="0000FF"/>
          </w:rPr>
          <w:t>4</w:t>
        </w:r>
      </w:hyperlink>
      <w:r>
        <w:t xml:space="preserve">, </w:t>
      </w:r>
      <w:hyperlink w:anchor="P642">
        <w:r>
          <w:rPr>
            <w:color w:val="0000FF"/>
          </w:rPr>
          <w:t>6</w:t>
        </w:r>
      </w:hyperlink>
      <w:r>
        <w:t xml:space="preserve">, </w:t>
      </w:r>
      <w:hyperlink w:anchor="P645">
        <w:r>
          <w:rPr>
            <w:color w:val="0000FF"/>
          </w:rPr>
          <w:t>9</w:t>
        </w:r>
      </w:hyperlink>
      <w:r>
        <w:t xml:space="preserve"> и </w:t>
      </w:r>
      <w:hyperlink w:anchor="P646">
        <w:r>
          <w:rPr>
            <w:color w:val="0000FF"/>
          </w:rPr>
          <w:t>10 пункта 46</w:t>
        </w:r>
      </w:hyperlink>
      <w:r>
        <w:t xml:space="preserve"> настоящего Порядка, являются дополнительными основаниями для отказа в течение 12 месяцев начиная с месяца, следующего за месяцем, в котором департаменту стало известно о возникновении соответствующих обстоятельств.</w:t>
      </w:r>
    </w:p>
    <w:p w14:paraId="5D8A4ABE" w14:textId="77777777" w:rsidR="00CD3903" w:rsidRDefault="00CD3903">
      <w:pPr>
        <w:pStyle w:val="ConsPlusNormal"/>
        <w:spacing w:before="220"/>
        <w:ind w:firstLine="540"/>
        <w:jc w:val="both"/>
      </w:pPr>
      <w:r>
        <w:t xml:space="preserve">43. Решение о назначении либо об отказе в назначении государственной социальной помощи на основании социального контракта принимается департаментом в течение 10 рабочих дней со дня регистрации заявления о назначении и представления, при необходимости, заявителем недостающих документов (сведений) в соответствии с </w:t>
      </w:r>
      <w:hyperlink w:anchor="P591">
        <w:r>
          <w:rPr>
            <w:color w:val="0000FF"/>
          </w:rPr>
          <w:t>пунктами 33</w:t>
        </w:r>
      </w:hyperlink>
      <w:r>
        <w:t xml:space="preserve"> и </w:t>
      </w:r>
      <w:hyperlink w:anchor="P592">
        <w:r>
          <w:rPr>
            <w:color w:val="0000FF"/>
          </w:rPr>
          <w:t>34</w:t>
        </w:r>
      </w:hyperlink>
      <w:r>
        <w:t xml:space="preserve"> настоящего Порядка.</w:t>
      </w:r>
    </w:p>
    <w:p w14:paraId="1D624E1E" w14:textId="77777777" w:rsidR="00CD3903" w:rsidRDefault="00CD3903">
      <w:pPr>
        <w:pStyle w:val="ConsPlusNormal"/>
        <w:spacing w:before="220"/>
        <w:ind w:firstLine="540"/>
        <w:jc w:val="both"/>
      </w:pPr>
      <w:r>
        <w:t>Срок вынесения решения о назначении либо об отказе в назначении государственной социальной помощи на основании социального контракта продлевается на 20 рабочих дней в следующих случаях:</w:t>
      </w:r>
    </w:p>
    <w:p w14:paraId="5F5B885F" w14:textId="77777777" w:rsidR="00CD3903" w:rsidRDefault="00CD3903">
      <w:pPr>
        <w:pStyle w:val="ConsPlusNormal"/>
        <w:spacing w:before="220"/>
        <w:ind w:firstLine="540"/>
        <w:jc w:val="both"/>
      </w:pPr>
      <w:r>
        <w:t>1) необходимость проведения дополнительной проверки (комиссионного обследования) организацией социального обслуживания, Центром представленных заявителем документов (сведений);</w:t>
      </w:r>
    </w:p>
    <w:p w14:paraId="558B9C8C" w14:textId="77777777" w:rsidR="00CD3903" w:rsidRDefault="00CD3903">
      <w:pPr>
        <w:pStyle w:val="ConsPlusNormal"/>
        <w:spacing w:before="220"/>
        <w:ind w:firstLine="540"/>
        <w:jc w:val="both"/>
      </w:pPr>
      <w:r>
        <w:t xml:space="preserve">2) непоступление документов (сведений), запрашиваемых в рамках межведомственного электронного взаимодействия, в срок, указанный в </w:t>
      </w:r>
      <w:hyperlink w:anchor="P583">
        <w:r>
          <w:rPr>
            <w:color w:val="0000FF"/>
          </w:rPr>
          <w:t>подпункте 3 пункта 32</w:t>
        </w:r>
      </w:hyperlink>
      <w:r>
        <w:t xml:space="preserve"> настоящего Порядка;</w:t>
      </w:r>
    </w:p>
    <w:p w14:paraId="6801803F" w14:textId="77777777" w:rsidR="00CD3903" w:rsidRDefault="00CD3903">
      <w:pPr>
        <w:pStyle w:val="ConsPlusNormal"/>
        <w:spacing w:before="220"/>
        <w:ind w:firstLine="540"/>
        <w:jc w:val="both"/>
      </w:pPr>
      <w:r>
        <w:t xml:space="preserve">3) необходимость прохождения тестирования для определения уровня предпринимательских компетенций в соответствии с </w:t>
      </w:r>
      <w:hyperlink w:anchor="P551">
        <w:r>
          <w:rPr>
            <w:color w:val="0000FF"/>
          </w:rPr>
          <w:t>пунктом 19</w:t>
        </w:r>
      </w:hyperlink>
      <w:r>
        <w:t xml:space="preserve"> настоящего Порядка;</w:t>
      </w:r>
    </w:p>
    <w:p w14:paraId="1CA1E57A" w14:textId="77777777" w:rsidR="00CD3903" w:rsidRDefault="00CD3903">
      <w:pPr>
        <w:pStyle w:val="ConsPlusNormal"/>
        <w:spacing w:before="220"/>
        <w:ind w:firstLine="540"/>
        <w:jc w:val="both"/>
      </w:pPr>
      <w:r>
        <w:t xml:space="preserve">4) необходимость прохождения обучения для развития предпринимательских компетенций в соответствии с </w:t>
      </w:r>
      <w:hyperlink w:anchor="P552">
        <w:r>
          <w:rPr>
            <w:color w:val="0000FF"/>
          </w:rPr>
          <w:t>абзацем вторым пункта 19</w:t>
        </w:r>
      </w:hyperlink>
      <w:r>
        <w:t xml:space="preserve"> настоящего Порядка;</w:t>
      </w:r>
    </w:p>
    <w:p w14:paraId="09ED4514" w14:textId="77777777" w:rsidR="00CD3903" w:rsidRDefault="00CD3903">
      <w:pPr>
        <w:pStyle w:val="ConsPlusNormal"/>
        <w:spacing w:before="220"/>
        <w:ind w:firstLine="540"/>
        <w:jc w:val="both"/>
      </w:pPr>
      <w:r>
        <w:t xml:space="preserve">5) необходимость подготовки или доработки бизнес-плана при подаче заявления о назначении по мероприятию, указанному в </w:t>
      </w:r>
      <w:hyperlink w:anchor="P458">
        <w:r>
          <w:rPr>
            <w:color w:val="0000FF"/>
          </w:rPr>
          <w:t>подпункте 2 пункта 5</w:t>
        </w:r>
      </w:hyperlink>
      <w:r>
        <w:t xml:space="preserve"> настоящего Порядка.</w:t>
      </w:r>
    </w:p>
    <w:p w14:paraId="6E7FB5E1" w14:textId="77777777" w:rsidR="00CD3903" w:rsidRDefault="00CD3903">
      <w:pPr>
        <w:pStyle w:val="ConsPlusNormal"/>
        <w:spacing w:before="220"/>
        <w:ind w:firstLine="540"/>
        <w:jc w:val="both"/>
      </w:pPr>
      <w:r>
        <w:t>44. В случае продления срока принятия решения о назначении либо об отказе в назначении государственной социальной помощи на основании социального контракта организацией социального обслуживания не позднее одного рабочего дня со дня такого продления направляется заявителю соответствующее уведомление указанным гражданином способом, в том числе с использованием единого портала государственных и муниципальных услуг в случае подачи заявления о назначении в электронном виде с использованием единого портала государственных и муниципальных услуг.</w:t>
      </w:r>
    </w:p>
    <w:p w14:paraId="3471599F" w14:textId="77777777" w:rsidR="00CD3903" w:rsidRDefault="00CD3903">
      <w:pPr>
        <w:pStyle w:val="ConsPlusNormal"/>
        <w:spacing w:before="220"/>
        <w:ind w:firstLine="540"/>
        <w:jc w:val="both"/>
      </w:pPr>
      <w:r>
        <w:t>Департаментом не позднее одного рабочего дня со дня принятия решения о назначении государственной социальной помощи на основании социального контракта либо об отказе в ее назначении направляется заявителю соответствующее уведомление с решением почтовым отправлением, а также с использованием единого портала государственных и муниципальных услуг в случае подачи заявления о назначении в электронном виде с использованием единого портала государственных и муниципальных услуг.</w:t>
      </w:r>
    </w:p>
    <w:p w14:paraId="7B87FD5A" w14:textId="77777777" w:rsidR="00CD3903" w:rsidRDefault="00CD3903">
      <w:pPr>
        <w:pStyle w:val="ConsPlusNormal"/>
        <w:spacing w:before="220"/>
        <w:ind w:firstLine="540"/>
        <w:jc w:val="both"/>
      </w:pPr>
      <w:r>
        <w:t>В случае принятия решения об отказе в назначении государственной социальной помощи на основании социального контракта указанное уведомление направляется с указанием аргументированного обоснования.</w:t>
      </w:r>
    </w:p>
    <w:p w14:paraId="2B0F68AC" w14:textId="77777777" w:rsidR="00CD3903" w:rsidRDefault="00CD3903">
      <w:pPr>
        <w:pStyle w:val="ConsPlusNormal"/>
        <w:spacing w:before="220"/>
        <w:ind w:firstLine="540"/>
        <w:jc w:val="both"/>
      </w:pPr>
      <w:bookmarkStart w:id="26" w:name="P623"/>
      <w:bookmarkEnd w:id="26"/>
      <w:r>
        <w:lastRenderedPageBreak/>
        <w:t>45. Основаниями для отказа в назначении государственной социальной помощи на основании социального контракта являются:</w:t>
      </w:r>
    </w:p>
    <w:p w14:paraId="092F5572" w14:textId="77777777" w:rsidR="00CD3903" w:rsidRDefault="00CD3903">
      <w:pPr>
        <w:pStyle w:val="ConsPlusNormal"/>
        <w:spacing w:before="220"/>
        <w:ind w:firstLine="540"/>
        <w:jc w:val="both"/>
      </w:pPr>
      <w:r>
        <w:t>1) превышение размера среднедушевого дохода семьи или дохода одиноко проживающего гражданина над величиной прожиточного минимума на душу населения;</w:t>
      </w:r>
    </w:p>
    <w:p w14:paraId="77EDAA69" w14:textId="77777777" w:rsidR="00CD3903" w:rsidRDefault="00CD3903">
      <w:pPr>
        <w:pStyle w:val="ConsPlusNormal"/>
        <w:spacing w:before="220"/>
        <w:ind w:firstLine="540"/>
        <w:jc w:val="both"/>
      </w:pPr>
      <w:r>
        <w:t xml:space="preserve">2) наличие в заявлении о назначении и (или) документах (сведениях) недостоверной и (или) неполной информации, за исключением случая, предусмотренного </w:t>
      </w:r>
      <w:hyperlink w:anchor="P594">
        <w:r>
          <w:rPr>
            <w:color w:val="0000FF"/>
          </w:rPr>
          <w:t>пунктом 35</w:t>
        </w:r>
      </w:hyperlink>
      <w:r>
        <w:t xml:space="preserve"> настоящего Порядка;</w:t>
      </w:r>
    </w:p>
    <w:p w14:paraId="73AF8098" w14:textId="77777777" w:rsidR="00CD3903" w:rsidRDefault="00CD3903">
      <w:pPr>
        <w:pStyle w:val="ConsPlusNormal"/>
        <w:spacing w:before="220"/>
        <w:ind w:firstLine="540"/>
        <w:jc w:val="both"/>
      </w:pPr>
      <w:r>
        <w:t xml:space="preserve">3) непредставление заявителем в организацию социального обслуживания документов (сведений), необходимых для назначения государственной социальной помощи на основании социального контракта в сроки, установленные </w:t>
      </w:r>
      <w:hyperlink w:anchor="P591">
        <w:r>
          <w:rPr>
            <w:color w:val="0000FF"/>
          </w:rPr>
          <w:t>пунктами 33</w:t>
        </w:r>
      </w:hyperlink>
      <w:r>
        <w:t xml:space="preserve"> и </w:t>
      </w:r>
      <w:hyperlink w:anchor="P592">
        <w:r>
          <w:rPr>
            <w:color w:val="0000FF"/>
          </w:rPr>
          <w:t>34</w:t>
        </w:r>
      </w:hyperlink>
      <w:r>
        <w:t xml:space="preserve"> настоящего Порядка;</w:t>
      </w:r>
    </w:p>
    <w:p w14:paraId="2EE52A33" w14:textId="77777777" w:rsidR="00CD3903" w:rsidRDefault="00CD3903">
      <w:pPr>
        <w:pStyle w:val="ConsPlusNormal"/>
        <w:spacing w:before="220"/>
        <w:ind w:firstLine="540"/>
        <w:jc w:val="both"/>
      </w:pPr>
      <w:r>
        <w:t>4) отсутствие в областном бюджете бюджетных ассигнований на заключение новых социальных контрактов в текущем финансовом году;</w:t>
      </w:r>
    </w:p>
    <w:p w14:paraId="2890BE6C" w14:textId="77777777" w:rsidR="00CD3903" w:rsidRDefault="00CD3903">
      <w:pPr>
        <w:pStyle w:val="ConsPlusNormal"/>
        <w:spacing w:before="220"/>
        <w:ind w:firstLine="540"/>
        <w:jc w:val="both"/>
      </w:pPr>
      <w:r>
        <w:t xml:space="preserve">5) достижение численности получателей государственной социальной помощи на основании социального контракта, установленной </w:t>
      </w:r>
      <w:hyperlink r:id="rId55">
        <w:r>
          <w:rPr>
            <w:color w:val="0000FF"/>
          </w:rPr>
          <w:t>пунктом 59</w:t>
        </w:r>
      </w:hyperlink>
      <w:r>
        <w:t xml:space="preserve"> Правил оказания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Федеральным законом "О государственной социальной помощи", утвержденных Постановлением Правительства Российской Федерации от 16 ноября 2023 года N 1931 "Об оказании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Федеральным законом "О государственной социальной помощи";</w:t>
      </w:r>
    </w:p>
    <w:p w14:paraId="53E5EB2F" w14:textId="77777777" w:rsidR="00CD3903" w:rsidRDefault="00CD3903">
      <w:pPr>
        <w:pStyle w:val="ConsPlusNormal"/>
        <w:spacing w:before="220"/>
        <w:ind w:firstLine="540"/>
        <w:jc w:val="both"/>
      </w:pPr>
      <w:r>
        <w:t xml:space="preserve">6) трудоустройство заявителя в период рассмотрения заявления о назначении по мероприятию, указанному в </w:t>
      </w:r>
      <w:hyperlink w:anchor="P457">
        <w:r>
          <w:rPr>
            <w:color w:val="0000FF"/>
          </w:rPr>
          <w:t>подпункте 1 пункта 5</w:t>
        </w:r>
      </w:hyperlink>
      <w:r>
        <w:t xml:space="preserve"> настоящего Порядка;</w:t>
      </w:r>
    </w:p>
    <w:p w14:paraId="367C3B86" w14:textId="77777777" w:rsidR="00CD3903" w:rsidRDefault="00CD3903">
      <w:pPr>
        <w:pStyle w:val="ConsPlusNormal"/>
        <w:spacing w:before="220"/>
        <w:ind w:firstLine="540"/>
        <w:jc w:val="both"/>
      </w:pPr>
      <w:r>
        <w:t>7) наличие у заявителя (члена его семьи) действующего социального контракта;</w:t>
      </w:r>
    </w:p>
    <w:p w14:paraId="5704482A" w14:textId="77777777" w:rsidR="00CD3903" w:rsidRDefault="00CD3903">
      <w:pPr>
        <w:pStyle w:val="ConsPlusNormal"/>
        <w:spacing w:before="220"/>
        <w:ind w:firstLine="540"/>
        <w:jc w:val="both"/>
      </w:pPr>
      <w:r>
        <w:t xml:space="preserve">8) отзыв заявителем заявления о назначении до принятия решения о назначении государственной социальной помощи на основании социального контракта в соответствии с </w:t>
      </w:r>
      <w:hyperlink w:anchor="P600">
        <w:r>
          <w:rPr>
            <w:color w:val="0000FF"/>
          </w:rPr>
          <w:t>пунктом 38</w:t>
        </w:r>
      </w:hyperlink>
      <w:r>
        <w:t xml:space="preserve"> настоящего Порядка;</w:t>
      </w:r>
    </w:p>
    <w:p w14:paraId="5A514DD8" w14:textId="77777777" w:rsidR="00CD3903" w:rsidRDefault="00CD3903">
      <w:pPr>
        <w:pStyle w:val="ConsPlusNormal"/>
        <w:spacing w:before="220"/>
        <w:ind w:firstLine="540"/>
        <w:jc w:val="both"/>
      </w:pPr>
      <w:bookmarkStart w:id="27" w:name="P632"/>
      <w:bookmarkEnd w:id="27"/>
      <w:r>
        <w:t>9) отказ заявителя от подписания социального контракта или его неявка на подписание социального контракта;</w:t>
      </w:r>
    </w:p>
    <w:p w14:paraId="7C244875" w14:textId="77777777" w:rsidR="00CD3903" w:rsidRDefault="00CD3903">
      <w:pPr>
        <w:pStyle w:val="ConsPlusNormal"/>
        <w:spacing w:before="220"/>
        <w:ind w:firstLine="540"/>
        <w:jc w:val="both"/>
      </w:pPr>
      <w:r>
        <w:t>10) наличие у заявителя непогашенной задолженности перед департаментом, в том числе взыскиваемой в судебном порядке, по денежным средствам, выплаченным в соответствии с условиями ранее заключенного социального контракта;</w:t>
      </w:r>
    </w:p>
    <w:p w14:paraId="16FCAD6A" w14:textId="77777777" w:rsidR="00CD3903" w:rsidRDefault="00CD3903">
      <w:pPr>
        <w:pStyle w:val="ConsPlusNormal"/>
        <w:spacing w:before="220"/>
        <w:ind w:firstLine="540"/>
        <w:jc w:val="both"/>
      </w:pPr>
      <w:r>
        <w:t>11) несоответствие заявителя и членов его семьи условиям принятия решения о назначении государственной социальной помощи на основании социального контракта, предусмотренным настоящим Порядком, в том числе на основании решения межведомственной комиссии;</w:t>
      </w:r>
    </w:p>
    <w:p w14:paraId="76956730" w14:textId="77777777" w:rsidR="00CD3903" w:rsidRDefault="00CD3903">
      <w:pPr>
        <w:pStyle w:val="ConsPlusNormal"/>
        <w:spacing w:before="220"/>
        <w:ind w:firstLine="540"/>
        <w:jc w:val="both"/>
      </w:pPr>
      <w:r>
        <w:t xml:space="preserve">12) неполучение гражданином сертификата или иного документа, подтверждающего успешное прохождение обучения для развития предпринимательских компетенций, который предоставляется в случае, предусмотренном </w:t>
      </w:r>
      <w:hyperlink w:anchor="P552">
        <w:r>
          <w:rPr>
            <w:color w:val="0000FF"/>
          </w:rPr>
          <w:t>абзацем вторым пункта 19</w:t>
        </w:r>
      </w:hyperlink>
      <w:r>
        <w:t xml:space="preserve"> настоящего Порядка (при оказании государственной социальной помощи по мероприятиям, указанным в </w:t>
      </w:r>
      <w:hyperlink w:anchor="P458">
        <w:r>
          <w:rPr>
            <w:color w:val="0000FF"/>
          </w:rPr>
          <w:t>подпунктах 2</w:t>
        </w:r>
      </w:hyperlink>
      <w:r>
        <w:t xml:space="preserve"> и </w:t>
      </w:r>
      <w:hyperlink w:anchor="P459">
        <w:r>
          <w:rPr>
            <w:color w:val="0000FF"/>
          </w:rPr>
          <w:t>3 пункта 5</w:t>
        </w:r>
      </w:hyperlink>
      <w:r>
        <w:t xml:space="preserve"> настоящего Порядка).</w:t>
      </w:r>
    </w:p>
    <w:p w14:paraId="5CA498AB" w14:textId="77777777" w:rsidR="00CD3903" w:rsidRDefault="00CD3903">
      <w:pPr>
        <w:pStyle w:val="ConsPlusNormal"/>
        <w:spacing w:before="220"/>
        <w:ind w:firstLine="540"/>
        <w:jc w:val="both"/>
      </w:pPr>
      <w:r>
        <w:t>46. Дополнительными основаниями для отказа в назначении государственной социальной помощи на основании социального контракта, в случае когда заявитель ранее являлся получателем такой помощи, являются:</w:t>
      </w:r>
    </w:p>
    <w:p w14:paraId="3181B841" w14:textId="77777777" w:rsidR="00CD3903" w:rsidRDefault="00CD3903">
      <w:pPr>
        <w:pStyle w:val="ConsPlusNormal"/>
        <w:spacing w:before="220"/>
        <w:ind w:firstLine="540"/>
        <w:jc w:val="both"/>
      </w:pPr>
      <w:bookmarkStart w:id="28" w:name="P637"/>
      <w:bookmarkEnd w:id="28"/>
      <w:r>
        <w:lastRenderedPageBreak/>
        <w:t xml:space="preserve">1) наличие завершенного социального контракта по мероприятиям, указанным в </w:t>
      </w:r>
      <w:hyperlink w:anchor="P457">
        <w:r>
          <w:rPr>
            <w:color w:val="0000FF"/>
          </w:rPr>
          <w:t>подпунктах 1</w:t>
        </w:r>
      </w:hyperlink>
      <w:r>
        <w:t xml:space="preserve"> и </w:t>
      </w:r>
      <w:hyperlink w:anchor="P458">
        <w:r>
          <w:rPr>
            <w:color w:val="0000FF"/>
          </w:rPr>
          <w:t>2 пункта 5</w:t>
        </w:r>
      </w:hyperlink>
      <w:r>
        <w:t xml:space="preserve"> настоящего Порядка;</w:t>
      </w:r>
    </w:p>
    <w:p w14:paraId="5886712D" w14:textId="77777777" w:rsidR="00CD3903" w:rsidRDefault="00CD3903">
      <w:pPr>
        <w:pStyle w:val="ConsPlusNormal"/>
        <w:spacing w:before="220"/>
        <w:ind w:firstLine="540"/>
        <w:jc w:val="both"/>
      </w:pPr>
      <w:bookmarkStart w:id="29" w:name="P638"/>
      <w:bookmarkEnd w:id="29"/>
      <w:r>
        <w:t>2) непредставление заявителем в организацию социального обслуживания документов (сведений), необходимых для контроля реализации и мониторинга ранее заключенного социального контракта;</w:t>
      </w:r>
    </w:p>
    <w:p w14:paraId="38B0A3D7" w14:textId="77777777" w:rsidR="00CD3903" w:rsidRDefault="00CD3903">
      <w:pPr>
        <w:pStyle w:val="ConsPlusNormal"/>
        <w:spacing w:before="220"/>
        <w:ind w:firstLine="540"/>
        <w:jc w:val="both"/>
      </w:pPr>
      <w:bookmarkStart w:id="30" w:name="P639"/>
      <w:bookmarkEnd w:id="30"/>
      <w:r>
        <w:t xml:space="preserve">3) прекращение трудовой деятельности в период действия ранее заключенного социального контракта по мероприятию, указанному в </w:t>
      </w:r>
      <w:hyperlink w:anchor="P457">
        <w:r>
          <w:rPr>
            <w:color w:val="0000FF"/>
          </w:rPr>
          <w:t>подпункте 1 пункта 5</w:t>
        </w:r>
      </w:hyperlink>
      <w:r>
        <w:t xml:space="preserve"> настоящего Порядка (за исключением случаев сокращения, увольнения в связи с переездом на новое место жительства и иных уважительных причин);</w:t>
      </w:r>
    </w:p>
    <w:p w14:paraId="6B8A366F" w14:textId="77777777" w:rsidR="00CD3903" w:rsidRDefault="00CD3903">
      <w:pPr>
        <w:pStyle w:val="ConsPlusNormal"/>
        <w:spacing w:before="220"/>
        <w:ind w:firstLine="540"/>
        <w:jc w:val="both"/>
      </w:pPr>
      <w:bookmarkStart w:id="31" w:name="P640"/>
      <w:bookmarkEnd w:id="31"/>
      <w:r>
        <w:t xml:space="preserve">4) прекращение трудовой деятельности в течение 12 месяцев со дня окончания срока действия ранее заключенного социального контракта по мероприятию, указанному в </w:t>
      </w:r>
      <w:hyperlink w:anchor="P457">
        <w:r>
          <w:rPr>
            <w:color w:val="0000FF"/>
          </w:rPr>
          <w:t>подпункте 1 пункта 5</w:t>
        </w:r>
      </w:hyperlink>
      <w:r>
        <w:t xml:space="preserve"> настоящего Порядка (за исключением случаев сокращения, увольнения в связи с переездом на новое место жительства и иных уважительных причин);</w:t>
      </w:r>
    </w:p>
    <w:p w14:paraId="30573D88" w14:textId="77777777" w:rsidR="00CD3903" w:rsidRDefault="00CD3903">
      <w:pPr>
        <w:pStyle w:val="ConsPlusNormal"/>
        <w:spacing w:before="220"/>
        <w:ind w:firstLine="540"/>
        <w:jc w:val="both"/>
      </w:pPr>
      <w:bookmarkStart w:id="32" w:name="P641"/>
      <w:bookmarkEnd w:id="32"/>
      <w:r>
        <w:t xml:space="preserve">5) прекращение государственной регистрации в качестве индивидуального предпринимателя или снятие заявителя, не являющегося индивидуальным предпринимателем, с учета в налоговом органе в качестве налогоплательщика налога на профессиональный доход в период действия ранее заключенного социального контракта по мероприятиям, указанным в </w:t>
      </w:r>
      <w:hyperlink w:anchor="P458">
        <w:r>
          <w:rPr>
            <w:color w:val="0000FF"/>
          </w:rPr>
          <w:t>подпунктах 2</w:t>
        </w:r>
      </w:hyperlink>
      <w:r>
        <w:t xml:space="preserve"> и </w:t>
      </w:r>
      <w:hyperlink w:anchor="P459">
        <w:r>
          <w:rPr>
            <w:color w:val="0000FF"/>
          </w:rPr>
          <w:t>3 пункта 5</w:t>
        </w:r>
      </w:hyperlink>
      <w:r>
        <w:t xml:space="preserve"> настоящего Порядка;</w:t>
      </w:r>
    </w:p>
    <w:p w14:paraId="1DE051F7" w14:textId="77777777" w:rsidR="00CD3903" w:rsidRDefault="00CD3903">
      <w:pPr>
        <w:pStyle w:val="ConsPlusNormal"/>
        <w:spacing w:before="220"/>
        <w:ind w:firstLine="540"/>
        <w:jc w:val="both"/>
      </w:pPr>
      <w:bookmarkStart w:id="33" w:name="P642"/>
      <w:bookmarkEnd w:id="33"/>
      <w:r>
        <w:t xml:space="preserve">6) прекращение государственной регистрации в качестве индивидуального предпринимателя или снятие заявителя, не являющегося индивидуальным предпринимателем, с учета в налоговом органе в качестве налогоплательщика налога на профессиональный доход в течение 12 месяцев со дня окончания срока действия ранее заключенного социального контракта по мероприятиям, указанным в </w:t>
      </w:r>
      <w:hyperlink w:anchor="P458">
        <w:r>
          <w:rPr>
            <w:color w:val="0000FF"/>
          </w:rPr>
          <w:t>подпунктах 2</w:t>
        </w:r>
      </w:hyperlink>
      <w:r>
        <w:t xml:space="preserve"> и </w:t>
      </w:r>
      <w:hyperlink w:anchor="P459">
        <w:r>
          <w:rPr>
            <w:color w:val="0000FF"/>
          </w:rPr>
          <w:t>3 пункта 5</w:t>
        </w:r>
      </w:hyperlink>
      <w:r>
        <w:t xml:space="preserve"> настоящего Порядка;</w:t>
      </w:r>
    </w:p>
    <w:p w14:paraId="41B5361D" w14:textId="77777777" w:rsidR="00CD3903" w:rsidRDefault="00CD3903">
      <w:pPr>
        <w:pStyle w:val="ConsPlusNormal"/>
        <w:spacing w:before="220"/>
        <w:ind w:firstLine="540"/>
        <w:jc w:val="both"/>
      </w:pPr>
      <w:bookmarkStart w:id="34" w:name="P643"/>
      <w:bookmarkEnd w:id="34"/>
      <w:r>
        <w:t xml:space="preserve">7) нецелевое использование получателем государственной социальной помощи на основании социального контракта денежных средств, выплаченных в соответствии с условиями ранее заключенного социального контракта по мероприятиям, указанным в </w:t>
      </w:r>
      <w:hyperlink w:anchor="P458">
        <w:r>
          <w:rPr>
            <w:color w:val="0000FF"/>
          </w:rPr>
          <w:t>подпунктах 2</w:t>
        </w:r>
      </w:hyperlink>
      <w:r>
        <w:t xml:space="preserve">, </w:t>
      </w:r>
      <w:hyperlink w:anchor="P459">
        <w:r>
          <w:rPr>
            <w:color w:val="0000FF"/>
          </w:rPr>
          <w:t>3</w:t>
        </w:r>
      </w:hyperlink>
      <w:r>
        <w:t xml:space="preserve"> и </w:t>
      </w:r>
      <w:hyperlink w:anchor="P460">
        <w:r>
          <w:rPr>
            <w:color w:val="0000FF"/>
          </w:rPr>
          <w:t>4 пункта 5</w:t>
        </w:r>
      </w:hyperlink>
      <w:r>
        <w:t xml:space="preserve"> настоящего Порядка;</w:t>
      </w:r>
    </w:p>
    <w:p w14:paraId="5FE9D804" w14:textId="77777777" w:rsidR="00CD3903" w:rsidRDefault="00CD3903">
      <w:pPr>
        <w:pStyle w:val="ConsPlusNormal"/>
        <w:spacing w:before="220"/>
        <w:ind w:firstLine="540"/>
        <w:jc w:val="both"/>
      </w:pPr>
      <w:bookmarkStart w:id="35" w:name="P644"/>
      <w:bookmarkEnd w:id="35"/>
      <w:r>
        <w:t xml:space="preserve">8) неисполнение (несвоевременное исполнение) получателем государственной социальной помощи на основании социального контракта мероприятий программы социальной адаптации по причинам, не являющимся уважительными, перечень которых установлен </w:t>
      </w:r>
      <w:hyperlink w:anchor="P670">
        <w:r>
          <w:rPr>
            <w:color w:val="0000FF"/>
          </w:rPr>
          <w:t>пунктом 55</w:t>
        </w:r>
      </w:hyperlink>
      <w:r>
        <w:t xml:space="preserve"> настоящего Порядка, в рамках ранее заключенного социального контракта;</w:t>
      </w:r>
    </w:p>
    <w:p w14:paraId="2910F75B" w14:textId="77777777" w:rsidR="00CD3903" w:rsidRDefault="00CD3903">
      <w:pPr>
        <w:pStyle w:val="ConsPlusNormal"/>
        <w:spacing w:before="220"/>
        <w:ind w:firstLine="540"/>
        <w:jc w:val="both"/>
      </w:pPr>
      <w:bookmarkStart w:id="36" w:name="P645"/>
      <w:bookmarkEnd w:id="36"/>
      <w:r>
        <w:t xml:space="preserve">9) полное отсутствие налоговых отчислений в течение 12 месяцев со дня окончания срока действия ранее заключенного социального контракта по мероприятиям, указанным в </w:t>
      </w:r>
      <w:hyperlink w:anchor="P458">
        <w:r>
          <w:rPr>
            <w:color w:val="0000FF"/>
          </w:rPr>
          <w:t>подпунктах 2</w:t>
        </w:r>
      </w:hyperlink>
      <w:r>
        <w:t xml:space="preserve"> и </w:t>
      </w:r>
      <w:hyperlink w:anchor="P459">
        <w:r>
          <w:rPr>
            <w:color w:val="0000FF"/>
          </w:rPr>
          <w:t>3 пункта 5</w:t>
        </w:r>
      </w:hyperlink>
      <w:r>
        <w:t xml:space="preserve"> настоящего Порядка;</w:t>
      </w:r>
    </w:p>
    <w:p w14:paraId="0AEE391A" w14:textId="77777777" w:rsidR="00CD3903" w:rsidRDefault="00CD3903">
      <w:pPr>
        <w:pStyle w:val="ConsPlusNormal"/>
        <w:spacing w:before="220"/>
        <w:ind w:firstLine="540"/>
        <w:jc w:val="both"/>
      </w:pPr>
      <w:bookmarkStart w:id="37" w:name="P646"/>
      <w:bookmarkEnd w:id="37"/>
      <w:r>
        <w:t xml:space="preserve">10) получение заявителем от органов занятости населения единовременной финансовой помощи на содействие началу осуществления предпринимательской деятельности безработных граждан, оказываемой в соответствии с </w:t>
      </w:r>
      <w:hyperlink r:id="rId56">
        <w:r>
          <w:rPr>
            <w:color w:val="0000FF"/>
          </w:rPr>
          <w:t>абзацем одиннадцатым подпункта 8 пункта 1 статьи 7.1-1</w:t>
        </w:r>
      </w:hyperlink>
      <w:r>
        <w:t xml:space="preserve"> Закона Российской Федерации от 19 апреля 1991 года N 1032-1 "О занятости населения в Российской Федерации" (при оказании государственной социальной помощи по мероприятиям, предусмотренным </w:t>
      </w:r>
      <w:hyperlink w:anchor="P458">
        <w:r>
          <w:rPr>
            <w:color w:val="0000FF"/>
          </w:rPr>
          <w:t>подпунктами 2</w:t>
        </w:r>
      </w:hyperlink>
      <w:r>
        <w:t xml:space="preserve"> и </w:t>
      </w:r>
      <w:hyperlink w:anchor="P459">
        <w:r>
          <w:rPr>
            <w:color w:val="0000FF"/>
          </w:rPr>
          <w:t>3 пункта 5</w:t>
        </w:r>
      </w:hyperlink>
      <w:r>
        <w:t xml:space="preserve"> настоящего Порядка).</w:t>
      </w:r>
    </w:p>
    <w:p w14:paraId="70114228" w14:textId="77777777" w:rsidR="00CD3903" w:rsidRDefault="00CD3903">
      <w:pPr>
        <w:pStyle w:val="ConsPlusNormal"/>
        <w:spacing w:before="220"/>
        <w:ind w:firstLine="540"/>
        <w:jc w:val="both"/>
      </w:pPr>
      <w:r>
        <w:t>47. Отказ в назначении государственной социальной помощи на основании социального контракта заявитель вправе обжаловать в судебном порядке.</w:t>
      </w:r>
    </w:p>
    <w:p w14:paraId="6123DCB5" w14:textId="77777777" w:rsidR="00CD3903" w:rsidRDefault="00CD3903">
      <w:pPr>
        <w:pStyle w:val="ConsPlusNormal"/>
        <w:spacing w:before="220"/>
        <w:ind w:firstLine="540"/>
        <w:jc w:val="both"/>
      </w:pPr>
      <w:r>
        <w:t>48. После поступления подписанного социального контракта в организацию социального обслуживания организация социального обслуживания в течение 5 рабочих дней сообщает заявителю о месте и времени заключения социального контракта.</w:t>
      </w:r>
    </w:p>
    <w:p w14:paraId="37D7066A" w14:textId="77777777" w:rsidR="00CD3903" w:rsidRDefault="00CD3903">
      <w:pPr>
        <w:pStyle w:val="ConsPlusNormal"/>
        <w:spacing w:before="220"/>
        <w:ind w:firstLine="540"/>
        <w:jc w:val="both"/>
      </w:pPr>
      <w:r>
        <w:lastRenderedPageBreak/>
        <w:t xml:space="preserve">В случае отказа заявителя от заключения социального контракта или неявки для заключения социального контракта в предложенный срок без уважительных причин (болезнь, невозможность обращения вследствие непреодолимой силы) организация социального обслуживания в течение 1 дня информирует об этом департамент для принятия решения об отказе в назначении государственной социальной помощи на основании социального контракта в соответствии с </w:t>
      </w:r>
      <w:hyperlink w:anchor="P632">
        <w:r>
          <w:rPr>
            <w:color w:val="0000FF"/>
          </w:rPr>
          <w:t>подпунктом 9 пункта 45</w:t>
        </w:r>
      </w:hyperlink>
      <w:r>
        <w:t xml:space="preserve"> настоящего Порядка.</w:t>
      </w:r>
    </w:p>
    <w:p w14:paraId="4F1DD13F" w14:textId="77777777" w:rsidR="00CD3903" w:rsidRDefault="00CD3903">
      <w:pPr>
        <w:pStyle w:val="ConsPlusNormal"/>
        <w:spacing w:before="220"/>
        <w:ind w:firstLine="540"/>
        <w:jc w:val="both"/>
      </w:pPr>
      <w:r>
        <w:t>49. Социальный контракт, подписанный заявителем, организация социального обслуживания направляет в департамент в течение 7 рабочих дней.</w:t>
      </w:r>
    </w:p>
    <w:p w14:paraId="45F13554" w14:textId="77777777" w:rsidR="00CD3903" w:rsidRDefault="00CD3903">
      <w:pPr>
        <w:pStyle w:val="ConsPlusNormal"/>
        <w:spacing w:before="220"/>
        <w:ind w:firstLine="540"/>
        <w:jc w:val="both"/>
      </w:pPr>
      <w:bookmarkStart w:id="38" w:name="P651"/>
      <w:bookmarkEnd w:id="38"/>
      <w:r>
        <w:t>50. После получения социального контракта, подписанного заявителем, департамент в течение 3 рабочих дней направляет в Центр для осуществления денежных выплат, предусмотренных социальным контрактом, копии личного дела заявителя, социального контракта, приказа о назначении государственной социальной помощи на основании социального контракта.</w:t>
      </w:r>
    </w:p>
    <w:p w14:paraId="5197B061" w14:textId="77777777" w:rsidR="00CD3903" w:rsidRDefault="00CD3903">
      <w:pPr>
        <w:pStyle w:val="ConsPlusNormal"/>
        <w:spacing w:before="220"/>
        <w:ind w:firstLine="540"/>
        <w:jc w:val="both"/>
      </w:pPr>
      <w:r>
        <w:t xml:space="preserve">51. Перечисление денежных средств заявителю при оказании государственной социальной помощи на основании социального контракта производится на открытый заявителем в кредитной организации банковский счет, указанный в заявлении о назначении, Центром не позднее 14 рабочих дней со дня поступления документов, указанных в </w:t>
      </w:r>
      <w:hyperlink w:anchor="P651">
        <w:r>
          <w:rPr>
            <w:color w:val="0000FF"/>
          </w:rPr>
          <w:t>пункте 50</w:t>
        </w:r>
      </w:hyperlink>
      <w:r>
        <w:t xml:space="preserve"> настоящего Порядка.</w:t>
      </w:r>
    </w:p>
    <w:p w14:paraId="43566369" w14:textId="77777777" w:rsidR="00CD3903" w:rsidRDefault="00CD3903">
      <w:pPr>
        <w:pStyle w:val="ConsPlusNormal"/>
        <w:spacing w:before="220"/>
        <w:ind w:firstLine="540"/>
        <w:jc w:val="both"/>
      </w:pPr>
      <w:r>
        <w:t>52. Изменение социального контракта осуществляется по соглашению сторон социального контракта.</w:t>
      </w:r>
    </w:p>
    <w:p w14:paraId="64309BBE" w14:textId="77777777" w:rsidR="00CD3903" w:rsidRDefault="00CD3903">
      <w:pPr>
        <w:pStyle w:val="ConsPlusNormal"/>
        <w:spacing w:before="220"/>
        <w:ind w:firstLine="540"/>
        <w:jc w:val="both"/>
      </w:pPr>
      <w:r>
        <w:t>В случае внесения изменений в социальный контракт и (или) программу социальной адаптации организация социального обслуживания в течение 3 рабочих дней со дня внесения изменений в программу социальной адаптации направляет соответствующее уведомление получателю государственной социальной помощи на основании социального контракта указанным гражданином способом, в том числе с использованием единого портала государственных и муниципальных услуг в случае подачи заявления о назначении в электронном виде с использованием единого портала государственных и муниципальных услуг.</w:t>
      </w:r>
    </w:p>
    <w:p w14:paraId="37D3B7BE" w14:textId="77777777" w:rsidR="00CD3903" w:rsidRDefault="00CD3903">
      <w:pPr>
        <w:pStyle w:val="ConsPlusNormal"/>
        <w:spacing w:before="220"/>
        <w:ind w:firstLine="540"/>
        <w:jc w:val="both"/>
      </w:pPr>
      <w:bookmarkStart w:id="39" w:name="P655"/>
      <w:bookmarkEnd w:id="39"/>
      <w:r>
        <w:t>53. Решение о прекращении государственной социальной помощи на основании социального контракта принимается департаментом в следующих случаях:</w:t>
      </w:r>
    </w:p>
    <w:p w14:paraId="503CC731" w14:textId="77777777" w:rsidR="00CD3903" w:rsidRDefault="00CD3903">
      <w:pPr>
        <w:pStyle w:val="ConsPlusNormal"/>
        <w:spacing w:before="220"/>
        <w:ind w:firstLine="540"/>
        <w:jc w:val="both"/>
      </w:pPr>
      <w:r>
        <w:t>1) государственная регистрация смерти (объявление умершим, признание безвестно отсутствующим) получателя государственной социальной помощи на основании социального контракта;</w:t>
      </w:r>
    </w:p>
    <w:p w14:paraId="46B29478" w14:textId="77777777" w:rsidR="00CD3903" w:rsidRDefault="00CD3903">
      <w:pPr>
        <w:pStyle w:val="ConsPlusNormal"/>
        <w:spacing w:before="220"/>
        <w:ind w:firstLine="540"/>
        <w:jc w:val="both"/>
      </w:pPr>
      <w:r>
        <w:t>2) признание судом получателя государственной социальной помощи на основании социального контракта недееспособным или ограниченно дееспособным;</w:t>
      </w:r>
    </w:p>
    <w:p w14:paraId="4BF68820" w14:textId="77777777" w:rsidR="00CD3903" w:rsidRDefault="00CD3903">
      <w:pPr>
        <w:pStyle w:val="ConsPlusNormal"/>
        <w:spacing w:before="220"/>
        <w:ind w:firstLine="540"/>
        <w:jc w:val="both"/>
      </w:pPr>
      <w:r>
        <w:t>3) объявление в розыск получателя государственной социальной помощи на основании социального контракта;</w:t>
      </w:r>
    </w:p>
    <w:p w14:paraId="4BD106DF" w14:textId="77777777" w:rsidR="00CD3903" w:rsidRDefault="00CD3903">
      <w:pPr>
        <w:pStyle w:val="ConsPlusNormal"/>
        <w:spacing w:before="220"/>
        <w:ind w:firstLine="540"/>
        <w:jc w:val="both"/>
      </w:pPr>
      <w:r>
        <w:t>4) выявление факта представления получателем государственной социальной помощи на основании социального контракта документов (сведений), содержащих неполную и (или) недостоверную информацию, если это влечет утрату права на государственную социальную помощь на основании социального контракта;</w:t>
      </w:r>
    </w:p>
    <w:p w14:paraId="2D016B49" w14:textId="77777777" w:rsidR="00CD3903" w:rsidRDefault="00CD3903">
      <w:pPr>
        <w:pStyle w:val="ConsPlusNormal"/>
        <w:spacing w:before="220"/>
        <w:ind w:firstLine="540"/>
        <w:jc w:val="both"/>
      </w:pPr>
      <w:r>
        <w:t>5) направление получателя государственной социальной помощи на основании социального контракта в места лишения свободы для отбытия наказания или применение в его отношении меры пресечения в виде заключения под стражу;</w:t>
      </w:r>
    </w:p>
    <w:p w14:paraId="2A7D93EE" w14:textId="77777777" w:rsidR="00CD3903" w:rsidRDefault="00CD3903">
      <w:pPr>
        <w:pStyle w:val="ConsPlusNormal"/>
        <w:spacing w:before="220"/>
        <w:ind w:firstLine="540"/>
        <w:jc w:val="both"/>
      </w:pPr>
      <w:r>
        <w:t>6) направление получателя государственной социальной помощи на основании социального контракта на принудительное лечение по решению суда;</w:t>
      </w:r>
    </w:p>
    <w:p w14:paraId="2EA0E515" w14:textId="77777777" w:rsidR="00CD3903" w:rsidRDefault="00CD3903">
      <w:pPr>
        <w:pStyle w:val="ConsPlusNormal"/>
        <w:spacing w:before="220"/>
        <w:ind w:firstLine="540"/>
        <w:jc w:val="both"/>
      </w:pPr>
      <w:r>
        <w:lastRenderedPageBreak/>
        <w:t>7) переезд получателя государственной социальной помощи на основании социального контракта на постоянное место жительства (место пребывания) в другой субъект Российской Федерации;</w:t>
      </w:r>
    </w:p>
    <w:p w14:paraId="6D812560" w14:textId="77777777" w:rsidR="00CD3903" w:rsidRDefault="00CD3903">
      <w:pPr>
        <w:pStyle w:val="ConsPlusNormal"/>
        <w:spacing w:before="220"/>
        <w:ind w:firstLine="540"/>
        <w:jc w:val="both"/>
      </w:pPr>
      <w:r>
        <w:t>8) нецелевое использование получателем государственной социальной помощи на основании социального контракта средств государственной социальной помощи на основании социального контракта;</w:t>
      </w:r>
    </w:p>
    <w:p w14:paraId="0E83D069" w14:textId="77777777" w:rsidR="00CD3903" w:rsidRDefault="00CD3903">
      <w:pPr>
        <w:pStyle w:val="ConsPlusNormal"/>
        <w:spacing w:before="220"/>
        <w:ind w:firstLine="540"/>
        <w:jc w:val="both"/>
      </w:pPr>
      <w:r>
        <w:t xml:space="preserve">9) неисполнение мероприятий, предусмотренных программой социальной адаптации, получателем государственной социальной помощи на основании социального контракта по причинам, не являющимся уважительными, перечень которых устанавливается </w:t>
      </w:r>
      <w:hyperlink w:anchor="P670">
        <w:r>
          <w:rPr>
            <w:color w:val="0000FF"/>
          </w:rPr>
          <w:t>пунктом 55</w:t>
        </w:r>
      </w:hyperlink>
      <w:r>
        <w:t xml:space="preserve"> настоящего Порядка;</w:t>
      </w:r>
    </w:p>
    <w:p w14:paraId="71DEFB6C" w14:textId="77777777" w:rsidR="00CD3903" w:rsidRDefault="00CD3903">
      <w:pPr>
        <w:pStyle w:val="ConsPlusNormal"/>
        <w:spacing w:before="220"/>
        <w:ind w:firstLine="540"/>
        <w:jc w:val="both"/>
      </w:pPr>
      <w:r>
        <w:t xml:space="preserve">10) прекращение осуществления гражданином трудовой деятельности в рамках трудового договора (служебного контракта), заключенного в период действия социального контракта (за исключением случая, предусмотренного </w:t>
      </w:r>
      <w:hyperlink w:anchor="P505">
        <w:r>
          <w:rPr>
            <w:color w:val="0000FF"/>
          </w:rPr>
          <w:t>абзацем третьим пункта 11</w:t>
        </w:r>
      </w:hyperlink>
      <w:r>
        <w:t xml:space="preserve"> настоящего Порядка).</w:t>
      </w:r>
    </w:p>
    <w:p w14:paraId="12604FAE" w14:textId="77777777" w:rsidR="00CD3903" w:rsidRDefault="00CD3903">
      <w:pPr>
        <w:pStyle w:val="ConsPlusNormal"/>
        <w:spacing w:before="220"/>
        <w:ind w:firstLine="540"/>
        <w:jc w:val="both"/>
      </w:pPr>
      <w:r>
        <w:t>Получатель государственной социальной помощи на основании социального контракта вправе расторгнуть социальный контракт по собственной инициативе.</w:t>
      </w:r>
    </w:p>
    <w:p w14:paraId="13DD79FD" w14:textId="77777777" w:rsidR="00CD3903" w:rsidRDefault="00CD3903">
      <w:pPr>
        <w:pStyle w:val="ConsPlusNormal"/>
        <w:spacing w:before="220"/>
        <w:ind w:firstLine="540"/>
        <w:jc w:val="both"/>
      </w:pPr>
      <w:r>
        <w:t xml:space="preserve">54. Организация социального обслуживания вправе осуществлять проверку наступления обстоятельств, указанных в </w:t>
      </w:r>
      <w:hyperlink w:anchor="P655">
        <w:r>
          <w:rPr>
            <w:color w:val="0000FF"/>
          </w:rPr>
          <w:t>пункте 53</w:t>
        </w:r>
      </w:hyperlink>
      <w:r>
        <w:t xml:space="preserve"> настоящего Порядка.</w:t>
      </w:r>
    </w:p>
    <w:p w14:paraId="329DA618" w14:textId="77777777" w:rsidR="00CD3903" w:rsidRDefault="00CD3903">
      <w:pPr>
        <w:pStyle w:val="ConsPlusNormal"/>
        <w:spacing w:before="220"/>
        <w:ind w:firstLine="540"/>
        <w:jc w:val="both"/>
      </w:pPr>
      <w:r>
        <w:t>При наступлении у получателя государственной социальной помощи на основании социального контракта указанных обстоятельств организация социального обслуживания в течение 3 рабочих дней уведомляет департамент о необходимости принятия решения о прекращении оказания государственной социальной помощи на основании социального контракта. На основании приказа департамента оказание государственной социальной помощи на основании социального контракта прекращается Центром начиная с месяца, следующего за месяцем, в котором организации социального обслуживания стало известно о возникновении соответствующих обстоятельств.</w:t>
      </w:r>
    </w:p>
    <w:p w14:paraId="64F9AF9F" w14:textId="77777777" w:rsidR="00CD3903" w:rsidRDefault="00CD3903">
      <w:pPr>
        <w:pStyle w:val="ConsPlusNormal"/>
        <w:spacing w:before="220"/>
        <w:ind w:firstLine="540"/>
        <w:jc w:val="both"/>
      </w:pPr>
      <w:r>
        <w:t>В таком случае департаментом не позднее 3-го рабочего дня со дня прекращения оказания государственной социальной помощи на основании социального контракта направляется соответствующее уведомление получателю государственной социальной помощи на основании социального контракта указанным гражданином способом, в том числе с использованием единого портала государственных и муниципальных услуг в случае подачи заявления о назначении в электронном виде с использованием единого портала государственных и муниципальных услуг.</w:t>
      </w:r>
    </w:p>
    <w:p w14:paraId="59D35CD9" w14:textId="77777777" w:rsidR="00CD3903" w:rsidRDefault="00CD3903">
      <w:pPr>
        <w:pStyle w:val="ConsPlusNormal"/>
        <w:spacing w:before="220"/>
        <w:ind w:firstLine="540"/>
        <w:jc w:val="both"/>
      </w:pPr>
      <w:bookmarkStart w:id="40" w:name="P670"/>
      <w:bookmarkEnd w:id="40"/>
      <w:r>
        <w:t>55. Уважительными причинами невыполнения (несвоевременного выполнения) мероприятий программы социальной адаптации являются:</w:t>
      </w:r>
    </w:p>
    <w:p w14:paraId="1C9DD4DD" w14:textId="77777777" w:rsidR="00CD3903" w:rsidRDefault="00CD3903">
      <w:pPr>
        <w:pStyle w:val="ConsPlusNormal"/>
        <w:spacing w:before="220"/>
        <w:ind w:firstLine="540"/>
        <w:jc w:val="both"/>
      </w:pPr>
      <w:r>
        <w:t>1) чрезвычайные, непредотвратимые, непреодолимые обстоятельства (паводок, наводнение, пожар, ураган, техногенная катастрофа, разрушение сооружений и (или) технических устройств);</w:t>
      </w:r>
    </w:p>
    <w:p w14:paraId="6DFBE891" w14:textId="77777777" w:rsidR="00CD3903" w:rsidRDefault="00CD3903">
      <w:pPr>
        <w:pStyle w:val="ConsPlusNormal"/>
        <w:spacing w:before="220"/>
        <w:ind w:firstLine="540"/>
        <w:jc w:val="both"/>
      </w:pPr>
      <w:r>
        <w:t>2) длительная временная нетрудоспособность (более 3 месяцев) заявителя (члена (членов) семьи заявителя) вследствие заболевания или травмы;</w:t>
      </w:r>
    </w:p>
    <w:p w14:paraId="7415EB0C" w14:textId="77777777" w:rsidR="00CD3903" w:rsidRDefault="00CD3903">
      <w:pPr>
        <w:pStyle w:val="ConsPlusNormal"/>
        <w:spacing w:before="220"/>
        <w:ind w:firstLine="540"/>
        <w:jc w:val="both"/>
      </w:pPr>
      <w:r>
        <w:t>3) осуществление ухода за близкими родственниками, являющимися членами семьи заявителя и требующими постоянного ухода в связи с заболеванием или травмой в период социального контракта;</w:t>
      </w:r>
    </w:p>
    <w:p w14:paraId="07E72C9D" w14:textId="77777777" w:rsidR="00CD3903" w:rsidRDefault="00CD3903">
      <w:pPr>
        <w:pStyle w:val="ConsPlusNormal"/>
        <w:spacing w:before="220"/>
        <w:ind w:firstLine="540"/>
        <w:jc w:val="both"/>
      </w:pPr>
      <w:r>
        <w:t>4) ликвидация предприятия, в котором трудоустроен заявитель.</w:t>
      </w:r>
    </w:p>
    <w:p w14:paraId="4AA74340" w14:textId="77777777" w:rsidR="00CD3903" w:rsidRDefault="00CD3903">
      <w:pPr>
        <w:pStyle w:val="ConsPlusNormal"/>
        <w:spacing w:before="220"/>
        <w:ind w:firstLine="540"/>
        <w:jc w:val="both"/>
      </w:pPr>
      <w:r>
        <w:t>56. Организацией социального обслуживания осуществляется ежемесячный контроль за выполнением гражданином обязательств, предусмотренных социальным контрактом.</w:t>
      </w:r>
    </w:p>
    <w:p w14:paraId="0DCBBB48" w14:textId="77777777" w:rsidR="00CD3903" w:rsidRDefault="00CD3903">
      <w:pPr>
        <w:pStyle w:val="ConsPlusNormal"/>
        <w:spacing w:before="220"/>
        <w:ind w:firstLine="540"/>
        <w:jc w:val="both"/>
      </w:pPr>
      <w:r>
        <w:lastRenderedPageBreak/>
        <w:t>Ежемесячные отчеты граждан о выполнении мероприятий программы социальной адаптации организацией социального обслуживания направляются в Центр в течение 3 рабочих дней со дня их поступления для анализа и приобщения к личному делу.</w:t>
      </w:r>
    </w:p>
    <w:p w14:paraId="5BDC6224" w14:textId="77777777" w:rsidR="00CD3903" w:rsidRDefault="00CD3903">
      <w:pPr>
        <w:pStyle w:val="ConsPlusNormal"/>
        <w:spacing w:before="220"/>
        <w:ind w:firstLine="540"/>
        <w:jc w:val="both"/>
      </w:pPr>
      <w:r>
        <w:t>57. В течение последнего месяца действия социального контракта организация социального обслуживания подготавливает заключение об оценке выполнения мероприятий программы социальной адаптации или о целесообразности продления срока действия социального контракта, которое в течение 5 дней направляет в департамент.</w:t>
      </w:r>
    </w:p>
    <w:p w14:paraId="30ADE6A1" w14:textId="77777777" w:rsidR="00CD3903" w:rsidRDefault="00CD3903">
      <w:pPr>
        <w:pStyle w:val="ConsPlusNormal"/>
        <w:spacing w:before="220"/>
        <w:ind w:firstLine="540"/>
        <w:jc w:val="both"/>
      </w:pPr>
      <w:r>
        <w:t xml:space="preserve">58. Департамент на основании заключения организации социального обслуживания о целесообразности продления срока действия социального контракта в случае неисполнения (несвоевременного исполнения) получателем государственной социальной помощи на основании социального контракта мероприятий программы социальной адаптации по причинам, указанным в </w:t>
      </w:r>
      <w:hyperlink w:anchor="P670">
        <w:r>
          <w:rPr>
            <w:color w:val="0000FF"/>
          </w:rPr>
          <w:t>пункте 55</w:t>
        </w:r>
      </w:hyperlink>
      <w:r>
        <w:t xml:space="preserve"> настоящего Порядка, вправе принять решение о продлении срока действия социального контракта не более чем на половину срока ранее заключенного социального контракта.</w:t>
      </w:r>
    </w:p>
    <w:p w14:paraId="1A758961" w14:textId="77777777" w:rsidR="00CD3903" w:rsidRDefault="00CD3903">
      <w:pPr>
        <w:pStyle w:val="ConsPlusNormal"/>
        <w:spacing w:before="220"/>
        <w:ind w:firstLine="540"/>
        <w:jc w:val="both"/>
      </w:pPr>
      <w:r>
        <w:t>59. В течение пятого месяца после месяца окончания действия социального контракта организация социального обслуживания подготавливает отчет об оценке эффективности реализации социального контракта (далее - отчет), включающий в себя:</w:t>
      </w:r>
    </w:p>
    <w:p w14:paraId="2A240E61" w14:textId="77777777" w:rsidR="00CD3903" w:rsidRDefault="00CD3903">
      <w:pPr>
        <w:pStyle w:val="ConsPlusNormal"/>
        <w:spacing w:before="220"/>
        <w:ind w:firstLine="540"/>
        <w:jc w:val="both"/>
      </w:pPr>
      <w:r>
        <w:t>1) сведения о среднедушевом доходе семьи или доходе одиноко проживающего гражданина за 3 месяца, следующие за месяцем истечения срока действия социального контракта, в сравнении со среднедушевым доходом, рассчитанным при подаче заявления о назначении;</w:t>
      </w:r>
    </w:p>
    <w:p w14:paraId="4448654C" w14:textId="77777777" w:rsidR="00CD3903" w:rsidRDefault="00CD3903">
      <w:pPr>
        <w:pStyle w:val="ConsPlusNormal"/>
        <w:spacing w:before="220"/>
        <w:ind w:firstLine="540"/>
        <w:jc w:val="both"/>
      </w:pPr>
      <w:r>
        <w:t>2) оценку условий жизни семьи (одиноко проживающего гражданина) по окончании срока действия социального контракта.</w:t>
      </w:r>
    </w:p>
    <w:p w14:paraId="2862E815" w14:textId="77777777" w:rsidR="00CD3903" w:rsidRDefault="00CD3903">
      <w:pPr>
        <w:pStyle w:val="ConsPlusNormal"/>
        <w:spacing w:before="220"/>
        <w:ind w:firstLine="540"/>
        <w:jc w:val="both"/>
      </w:pPr>
      <w:r>
        <w:t>Сводный отчет представляется организацией социального обслуживания в департамент.</w:t>
      </w:r>
    </w:p>
    <w:p w14:paraId="756E2E70" w14:textId="77777777" w:rsidR="00CD3903" w:rsidRDefault="00CD3903">
      <w:pPr>
        <w:pStyle w:val="ConsPlusNormal"/>
        <w:jc w:val="both"/>
      </w:pPr>
    </w:p>
    <w:p w14:paraId="1EF88376" w14:textId="77777777" w:rsidR="00CD3903" w:rsidRDefault="00CD3903">
      <w:pPr>
        <w:pStyle w:val="ConsPlusNormal"/>
        <w:jc w:val="both"/>
      </w:pPr>
    </w:p>
    <w:p w14:paraId="3ED81A9D" w14:textId="77777777" w:rsidR="00CD3903" w:rsidRDefault="00CD3903">
      <w:pPr>
        <w:pStyle w:val="ConsPlusNormal"/>
        <w:jc w:val="both"/>
      </w:pPr>
    </w:p>
    <w:p w14:paraId="0381BD39" w14:textId="77777777" w:rsidR="00CD3903" w:rsidRDefault="00CD3903">
      <w:pPr>
        <w:pStyle w:val="ConsPlusNormal"/>
        <w:jc w:val="both"/>
      </w:pPr>
    </w:p>
    <w:p w14:paraId="2344F26D" w14:textId="77777777" w:rsidR="00CD3903" w:rsidRDefault="00CD3903">
      <w:pPr>
        <w:pStyle w:val="ConsPlusNormal"/>
        <w:jc w:val="both"/>
      </w:pPr>
    </w:p>
    <w:p w14:paraId="2714F459" w14:textId="77777777" w:rsidR="00CD3903" w:rsidRDefault="00CD3903">
      <w:pPr>
        <w:pStyle w:val="ConsPlusNormal"/>
        <w:jc w:val="right"/>
        <w:outlineLvl w:val="0"/>
      </w:pPr>
      <w:r>
        <w:t>Приложение N 3</w:t>
      </w:r>
    </w:p>
    <w:p w14:paraId="69EECF60" w14:textId="77777777" w:rsidR="00CD3903" w:rsidRDefault="00CD3903">
      <w:pPr>
        <w:pStyle w:val="ConsPlusNormal"/>
        <w:jc w:val="both"/>
      </w:pPr>
    </w:p>
    <w:p w14:paraId="099675F0" w14:textId="77777777" w:rsidR="00CD3903" w:rsidRDefault="00CD3903">
      <w:pPr>
        <w:pStyle w:val="ConsPlusNormal"/>
        <w:jc w:val="right"/>
      </w:pPr>
      <w:r>
        <w:t>Утвержден</w:t>
      </w:r>
    </w:p>
    <w:p w14:paraId="6C37266A" w14:textId="77777777" w:rsidR="00CD3903" w:rsidRDefault="00CD3903">
      <w:pPr>
        <w:pStyle w:val="ConsPlusNormal"/>
        <w:jc w:val="right"/>
      </w:pPr>
      <w:r>
        <w:t>постановлением</w:t>
      </w:r>
    </w:p>
    <w:p w14:paraId="1AC9B37C" w14:textId="77777777" w:rsidR="00CD3903" w:rsidRDefault="00CD3903">
      <w:pPr>
        <w:pStyle w:val="ConsPlusNormal"/>
        <w:jc w:val="right"/>
      </w:pPr>
      <w:r>
        <w:t>администрации</w:t>
      </w:r>
    </w:p>
    <w:p w14:paraId="46F76301" w14:textId="77777777" w:rsidR="00CD3903" w:rsidRDefault="00CD3903">
      <w:pPr>
        <w:pStyle w:val="ConsPlusNormal"/>
        <w:jc w:val="right"/>
      </w:pPr>
      <w:r>
        <w:t>Костромской области</w:t>
      </w:r>
    </w:p>
    <w:p w14:paraId="1B9DF7BB" w14:textId="77777777" w:rsidR="00CD3903" w:rsidRDefault="00CD3903">
      <w:pPr>
        <w:pStyle w:val="ConsPlusNormal"/>
        <w:jc w:val="right"/>
      </w:pPr>
      <w:r>
        <w:t>от 22 марта 2021 г. N 134-а</w:t>
      </w:r>
    </w:p>
    <w:p w14:paraId="163576A9" w14:textId="77777777" w:rsidR="00CD3903" w:rsidRDefault="00CD3903">
      <w:pPr>
        <w:pStyle w:val="ConsPlusNormal"/>
        <w:jc w:val="both"/>
      </w:pPr>
    </w:p>
    <w:p w14:paraId="1C15EDF0" w14:textId="77777777" w:rsidR="00CD3903" w:rsidRDefault="00CD3903">
      <w:pPr>
        <w:pStyle w:val="ConsPlusTitle"/>
        <w:jc w:val="center"/>
      </w:pPr>
      <w:r>
        <w:t>ПОРЯДОК</w:t>
      </w:r>
    </w:p>
    <w:p w14:paraId="1055E10A" w14:textId="77777777" w:rsidR="00CD3903" w:rsidRDefault="00CD3903">
      <w:pPr>
        <w:pStyle w:val="ConsPlusTitle"/>
        <w:jc w:val="center"/>
      </w:pPr>
      <w:r>
        <w:t>ОПРЕДЕЛЕНИЯ ВЕЛИЧИНЫ ПРОЖИТОЧНОГО МИНИМУМА МАЛОИМУЩЕЙ СЕМЬИ</w:t>
      </w:r>
    </w:p>
    <w:p w14:paraId="49A6EFBC" w14:textId="77777777" w:rsidR="00CD3903" w:rsidRDefault="00CD3903">
      <w:pPr>
        <w:pStyle w:val="ConsPlusTitle"/>
        <w:jc w:val="center"/>
      </w:pPr>
      <w:r>
        <w:t>ИЛИ МАЛОИМУЩЕГО ОДИНОКО ПРОЖИВАЮЩЕГО ГРАЖДАНИНА</w:t>
      </w:r>
    </w:p>
    <w:p w14:paraId="2447D47E" w14:textId="77777777" w:rsidR="00CD3903" w:rsidRDefault="00CD3903">
      <w:pPr>
        <w:pStyle w:val="ConsPlusNormal"/>
        <w:jc w:val="both"/>
      </w:pPr>
    </w:p>
    <w:p w14:paraId="72AFAD67" w14:textId="77777777" w:rsidR="00CD3903" w:rsidRDefault="00CD3903">
      <w:pPr>
        <w:pStyle w:val="ConsPlusNormal"/>
        <w:ind w:firstLine="540"/>
        <w:jc w:val="both"/>
      </w:pPr>
      <w:r>
        <w:t xml:space="preserve">Утратил силу с 01.01.2024. - </w:t>
      </w:r>
      <w:hyperlink r:id="rId57">
        <w:r>
          <w:rPr>
            <w:color w:val="0000FF"/>
          </w:rPr>
          <w:t>Постановление</w:t>
        </w:r>
      </w:hyperlink>
      <w:r>
        <w:t xml:space="preserve"> администрации Костромской области от 25.12.2023 N 613-а.</w:t>
      </w:r>
    </w:p>
    <w:p w14:paraId="589C3B22" w14:textId="77777777" w:rsidR="00CD3903" w:rsidRDefault="00CD3903">
      <w:pPr>
        <w:pStyle w:val="ConsPlusNormal"/>
        <w:jc w:val="both"/>
      </w:pPr>
    </w:p>
    <w:p w14:paraId="7C9564C9" w14:textId="77777777" w:rsidR="00CD3903" w:rsidRDefault="00CD3903">
      <w:pPr>
        <w:pStyle w:val="ConsPlusNormal"/>
        <w:jc w:val="both"/>
      </w:pPr>
    </w:p>
    <w:p w14:paraId="0A486045" w14:textId="77777777" w:rsidR="00CD3903" w:rsidRDefault="00CD3903">
      <w:pPr>
        <w:pStyle w:val="ConsPlusNormal"/>
        <w:jc w:val="both"/>
      </w:pPr>
    </w:p>
    <w:p w14:paraId="15A1E440" w14:textId="77777777" w:rsidR="00CD3903" w:rsidRDefault="00CD3903">
      <w:pPr>
        <w:pStyle w:val="ConsPlusNormal"/>
        <w:jc w:val="both"/>
      </w:pPr>
    </w:p>
    <w:p w14:paraId="7EBE3307" w14:textId="77777777" w:rsidR="00CD3903" w:rsidRDefault="00CD3903">
      <w:pPr>
        <w:pStyle w:val="ConsPlusNormal"/>
        <w:jc w:val="both"/>
      </w:pPr>
    </w:p>
    <w:p w14:paraId="61B89431" w14:textId="77777777" w:rsidR="00CD3903" w:rsidRDefault="00CD3903">
      <w:pPr>
        <w:pStyle w:val="ConsPlusNormal"/>
        <w:jc w:val="right"/>
        <w:outlineLvl w:val="0"/>
      </w:pPr>
      <w:r>
        <w:t>Приложение N 4</w:t>
      </w:r>
    </w:p>
    <w:p w14:paraId="011A175D" w14:textId="77777777" w:rsidR="00CD3903" w:rsidRDefault="00CD3903">
      <w:pPr>
        <w:pStyle w:val="ConsPlusNormal"/>
        <w:jc w:val="both"/>
      </w:pPr>
    </w:p>
    <w:p w14:paraId="60FEEC0D" w14:textId="77777777" w:rsidR="00CD3903" w:rsidRDefault="00CD3903">
      <w:pPr>
        <w:pStyle w:val="ConsPlusNormal"/>
        <w:jc w:val="right"/>
      </w:pPr>
      <w:r>
        <w:t>Утверждена</w:t>
      </w:r>
    </w:p>
    <w:p w14:paraId="2EB2A171" w14:textId="77777777" w:rsidR="00CD3903" w:rsidRDefault="00CD3903">
      <w:pPr>
        <w:pStyle w:val="ConsPlusNormal"/>
        <w:jc w:val="right"/>
      </w:pPr>
      <w:r>
        <w:lastRenderedPageBreak/>
        <w:t>постановлением</w:t>
      </w:r>
    </w:p>
    <w:p w14:paraId="15E82E84" w14:textId="77777777" w:rsidR="00CD3903" w:rsidRDefault="00CD3903">
      <w:pPr>
        <w:pStyle w:val="ConsPlusNormal"/>
        <w:jc w:val="right"/>
      </w:pPr>
      <w:r>
        <w:t>администрации</w:t>
      </w:r>
    </w:p>
    <w:p w14:paraId="074D35DA" w14:textId="77777777" w:rsidR="00CD3903" w:rsidRDefault="00CD3903">
      <w:pPr>
        <w:pStyle w:val="ConsPlusNormal"/>
        <w:jc w:val="right"/>
      </w:pPr>
      <w:r>
        <w:t>Костромской области</w:t>
      </w:r>
    </w:p>
    <w:p w14:paraId="3817B301" w14:textId="77777777" w:rsidR="00CD3903" w:rsidRDefault="00CD3903">
      <w:pPr>
        <w:pStyle w:val="ConsPlusNormal"/>
        <w:jc w:val="right"/>
      </w:pPr>
      <w:r>
        <w:t>от 22 марта 2021 г. N 134-а</w:t>
      </w:r>
    </w:p>
    <w:p w14:paraId="003AF9CB" w14:textId="77777777" w:rsidR="00CD3903" w:rsidRDefault="00CD39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D3903" w14:paraId="00AC6E4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18D9EB6" w14:textId="77777777" w:rsidR="00CD3903" w:rsidRDefault="00CD39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10E8E46" w14:textId="77777777" w:rsidR="00CD3903" w:rsidRDefault="00CD39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674F9B6" w14:textId="77777777" w:rsidR="00CD3903" w:rsidRDefault="00CD3903">
            <w:pPr>
              <w:pStyle w:val="ConsPlusNormal"/>
              <w:jc w:val="center"/>
            </w:pPr>
            <w:r>
              <w:rPr>
                <w:color w:val="392C69"/>
              </w:rPr>
              <w:t>Список изменяющих документов</w:t>
            </w:r>
          </w:p>
          <w:p w14:paraId="509C6C45" w14:textId="77777777" w:rsidR="00CD3903" w:rsidRDefault="00CD3903">
            <w:pPr>
              <w:pStyle w:val="ConsPlusNormal"/>
              <w:jc w:val="center"/>
            </w:pPr>
            <w:r>
              <w:rPr>
                <w:color w:val="392C69"/>
              </w:rPr>
              <w:t xml:space="preserve">(в ред. </w:t>
            </w:r>
            <w:hyperlink r:id="rId58">
              <w:r>
                <w:rPr>
                  <w:color w:val="0000FF"/>
                </w:rPr>
                <w:t>постановления</w:t>
              </w:r>
            </w:hyperlink>
            <w:r>
              <w:rPr>
                <w:color w:val="392C69"/>
              </w:rPr>
              <w:t xml:space="preserve"> администрации Костромской области</w:t>
            </w:r>
          </w:p>
          <w:p w14:paraId="1BF272E7" w14:textId="77777777" w:rsidR="00CD3903" w:rsidRDefault="00CD3903">
            <w:pPr>
              <w:pStyle w:val="ConsPlusNormal"/>
              <w:jc w:val="center"/>
            </w:pPr>
            <w:r>
              <w:rPr>
                <w:color w:val="392C69"/>
              </w:rPr>
              <w:t>от 25.12.2023 N 613-а)</w:t>
            </w:r>
          </w:p>
        </w:tc>
        <w:tc>
          <w:tcPr>
            <w:tcW w:w="113" w:type="dxa"/>
            <w:tcBorders>
              <w:top w:val="nil"/>
              <w:left w:val="nil"/>
              <w:bottom w:val="nil"/>
              <w:right w:val="nil"/>
            </w:tcBorders>
            <w:shd w:val="clear" w:color="auto" w:fill="F4F3F8"/>
            <w:tcMar>
              <w:top w:w="0" w:type="dxa"/>
              <w:left w:w="0" w:type="dxa"/>
              <w:bottom w:w="0" w:type="dxa"/>
              <w:right w:w="0" w:type="dxa"/>
            </w:tcMar>
          </w:tcPr>
          <w:p w14:paraId="3F2EC79B" w14:textId="77777777" w:rsidR="00CD3903" w:rsidRDefault="00CD3903">
            <w:pPr>
              <w:pStyle w:val="ConsPlusNormal"/>
            </w:pPr>
          </w:p>
        </w:tc>
      </w:tr>
    </w:tbl>
    <w:p w14:paraId="720FAC5A" w14:textId="77777777" w:rsidR="00CD3903" w:rsidRDefault="00CD3903">
      <w:pPr>
        <w:pStyle w:val="ConsPlusNormal"/>
        <w:jc w:val="both"/>
      </w:pPr>
    </w:p>
    <w:p w14:paraId="5E53DDA0" w14:textId="77777777" w:rsidR="00CD3903" w:rsidRDefault="00CD3903">
      <w:pPr>
        <w:pStyle w:val="ConsPlusNormal"/>
        <w:jc w:val="right"/>
      </w:pPr>
      <w:r>
        <w:t>ТИПОВАЯ ФОРМА</w:t>
      </w:r>
    </w:p>
    <w:p w14:paraId="526A1BEA" w14:textId="77777777" w:rsidR="00CD3903" w:rsidRDefault="00CD3903">
      <w:pPr>
        <w:pStyle w:val="ConsPlusNormal"/>
        <w:jc w:val="both"/>
      </w:pPr>
    </w:p>
    <w:p w14:paraId="4BBDC336" w14:textId="77777777" w:rsidR="00CD3903" w:rsidRDefault="00CD3903">
      <w:pPr>
        <w:pStyle w:val="ConsPlusNonformat"/>
        <w:jc w:val="both"/>
      </w:pPr>
      <w:bookmarkStart w:id="41" w:name="P719"/>
      <w:bookmarkEnd w:id="41"/>
      <w:r>
        <w:t xml:space="preserve">                            СОЦИАЛЬНЫЙ КОНТРАКТ</w:t>
      </w:r>
    </w:p>
    <w:p w14:paraId="49F6DB56" w14:textId="77777777" w:rsidR="00CD3903" w:rsidRDefault="00CD3903">
      <w:pPr>
        <w:pStyle w:val="ConsPlusNonformat"/>
        <w:jc w:val="both"/>
      </w:pPr>
      <w:r>
        <w:t xml:space="preserve">                      "___" _____________ 20___ года</w:t>
      </w:r>
    </w:p>
    <w:p w14:paraId="1E496197" w14:textId="77777777" w:rsidR="00CD3903" w:rsidRDefault="00CD3903">
      <w:pPr>
        <w:pStyle w:val="ConsPlusNonformat"/>
        <w:jc w:val="both"/>
      </w:pPr>
    </w:p>
    <w:p w14:paraId="00318E30" w14:textId="77777777" w:rsidR="00CD3903" w:rsidRDefault="00CD3903">
      <w:pPr>
        <w:pStyle w:val="ConsPlusNonformat"/>
        <w:jc w:val="both"/>
      </w:pPr>
      <w:r>
        <w:t xml:space="preserve">    Настоящий  социальный  контракт заключен между департаментом по труду и</w:t>
      </w:r>
    </w:p>
    <w:p w14:paraId="082880FC" w14:textId="77777777" w:rsidR="00CD3903" w:rsidRDefault="00CD3903">
      <w:pPr>
        <w:pStyle w:val="ConsPlusNonformat"/>
        <w:jc w:val="both"/>
      </w:pPr>
      <w:r>
        <w:t>социальной   защите   населения   Костромской   области  в  лице  директора</w:t>
      </w:r>
    </w:p>
    <w:p w14:paraId="14E90A35" w14:textId="77777777" w:rsidR="00CD3903" w:rsidRDefault="00CD3903">
      <w:pPr>
        <w:pStyle w:val="ConsPlusNonformat"/>
        <w:jc w:val="both"/>
      </w:pPr>
      <w:r>
        <w:t>департамента _____________________________________________________________,</w:t>
      </w:r>
    </w:p>
    <w:p w14:paraId="4B39601F" w14:textId="77777777" w:rsidR="00CD3903" w:rsidRDefault="00CD3903">
      <w:pPr>
        <w:pStyle w:val="ConsPlusNonformat"/>
        <w:jc w:val="both"/>
      </w:pPr>
      <w:r>
        <w:t>действующего  на  основании  положения о департаменте по труду и социальной</w:t>
      </w:r>
    </w:p>
    <w:p w14:paraId="73295DC9" w14:textId="77777777" w:rsidR="00CD3903" w:rsidRDefault="00CD3903">
      <w:pPr>
        <w:pStyle w:val="ConsPlusNonformat"/>
        <w:jc w:val="both"/>
      </w:pPr>
      <w:r>
        <w:t>защите       населения       Костромской       области,       утвержденного</w:t>
      </w:r>
    </w:p>
    <w:p w14:paraId="14FFEC59" w14:textId="77777777" w:rsidR="00CD3903" w:rsidRDefault="00CD3903">
      <w:pPr>
        <w:pStyle w:val="ConsPlusNonformat"/>
        <w:jc w:val="both"/>
      </w:pPr>
      <w:r>
        <w:t>___________________________________________________________________________</w:t>
      </w:r>
    </w:p>
    <w:p w14:paraId="391ABD6B" w14:textId="77777777" w:rsidR="00CD3903" w:rsidRDefault="00CD3903">
      <w:pPr>
        <w:pStyle w:val="ConsPlusNonformat"/>
        <w:jc w:val="both"/>
      </w:pPr>
      <w:r>
        <w:t>__________________________________________________________________________,</w:t>
      </w:r>
    </w:p>
    <w:p w14:paraId="51E1765B" w14:textId="77777777" w:rsidR="00CD3903" w:rsidRDefault="00CD3903">
      <w:pPr>
        <w:pStyle w:val="ConsPlusNonformat"/>
        <w:jc w:val="both"/>
      </w:pPr>
      <w:r>
        <w:t>именуемым в дальнейшем "Департамент", и гражданином _______________________</w:t>
      </w:r>
    </w:p>
    <w:p w14:paraId="51865BA5" w14:textId="77777777" w:rsidR="00CD3903" w:rsidRDefault="00CD3903">
      <w:pPr>
        <w:pStyle w:val="ConsPlusNonformat"/>
        <w:jc w:val="both"/>
      </w:pPr>
      <w:r>
        <w:t>__________________________________________________________________________,</w:t>
      </w:r>
    </w:p>
    <w:p w14:paraId="2A76B9EF" w14:textId="77777777" w:rsidR="00CD3903" w:rsidRDefault="00CD3903">
      <w:pPr>
        <w:pStyle w:val="ConsPlusNonformat"/>
        <w:jc w:val="both"/>
      </w:pPr>
      <w:r>
        <w:t xml:space="preserve">                            (Ф.И.О. полностью)</w:t>
      </w:r>
    </w:p>
    <w:p w14:paraId="27C7DC5E" w14:textId="77777777" w:rsidR="00CD3903" w:rsidRDefault="00CD3903">
      <w:pPr>
        <w:pStyle w:val="ConsPlusNonformat"/>
        <w:jc w:val="both"/>
      </w:pPr>
      <w:r>
        <w:t>___________________________________________________________________________</w:t>
      </w:r>
    </w:p>
    <w:p w14:paraId="395DD41F" w14:textId="77777777" w:rsidR="00CD3903" w:rsidRDefault="00CD3903">
      <w:pPr>
        <w:pStyle w:val="ConsPlusNonformat"/>
        <w:jc w:val="both"/>
      </w:pPr>
      <w:r>
        <w:t xml:space="preserve">    (вид документа, удостоверяющего личность, серия и номер документа,</w:t>
      </w:r>
    </w:p>
    <w:p w14:paraId="5F9F7829" w14:textId="77777777" w:rsidR="00CD3903" w:rsidRDefault="00CD3903">
      <w:pPr>
        <w:pStyle w:val="ConsPlusNonformat"/>
        <w:jc w:val="both"/>
      </w:pPr>
      <w:r>
        <w:t>__________________________________________________________________________,</w:t>
      </w:r>
    </w:p>
    <w:p w14:paraId="03D1A101" w14:textId="77777777" w:rsidR="00CD3903" w:rsidRDefault="00CD3903">
      <w:pPr>
        <w:pStyle w:val="ConsPlusNonformat"/>
        <w:jc w:val="both"/>
      </w:pPr>
      <w:r>
        <w:t xml:space="preserve">                   кем выдан документ, дата его выдачи)</w:t>
      </w:r>
    </w:p>
    <w:p w14:paraId="1C1A4A41" w14:textId="77777777" w:rsidR="00CD3903" w:rsidRDefault="00CD3903">
      <w:pPr>
        <w:pStyle w:val="ConsPlusNonformat"/>
        <w:jc w:val="both"/>
      </w:pPr>
      <w:r>
        <w:t>проживающим по адресу: ____________________________________________________</w:t>
      </w:r>
    </w:p>
    <w:p w14:paraId="379F5D81" w14:textId="77777777" w:rsidR="00CD3903" w:rsidRDefault="00CD3903">
      <w:pPr>
        <w:pStyle w:val="ConsPlusNonformat"/>
        <w:jc w:val="both"/>
      </w:pPr>
      <w:r>
        <w:t>__________________________________________________________________________,</w:t>
      </w:r>
    </w:p>
    <w:p w14:paraId="77D2F90C" w14:textId="77777777" w:rsidR="00CD3903" w:rsidRDefault="00CD3903">
      <w:pPr>
        <w:pStyle w:val="ConsPlusNonformat"/>
        <w:jc w:val="both"/>
      </w:pPr>
      <w:r>
        <w:t>именуемым  в  дальнейшем  "гражданин",  совместно  именуемыми  в дальнейшем</w:t>
      </w:r>
    </w:p>
    <w:p w14:paraId="73A943BB" w14:textId="77777777" w:rsidR="00CD3903" w:rsidRDefault="00CD3903">
      <w:pPr>
        <w:pStyle w:val="ConsPlusNonformat"/>
        <w:jc w:val="both"/>
      </w:pPr>
      <w:r>
        <w:t>"Стороны",  на  основании решения Департамента о назначении государственной</w:t>
      </w:r>
    </w:p>
    <w:p w14:paraId="3F985F3C" w14:textId="77777777" w:rsidR="00CD3903" w:rsidRDefault="00CD3903">
      <w:pPr>
        <w:pStyle w:val="ConsPlusNonformat"/>
        <w:jc w:val="both"/>
      </w:pPr>
      <w:r>
        <w:t>социальной помощи на основании социального контракта от "___" _____________</w:t>
      </w:r>
    </w:p>
    <w:p w14:paraId="538A55D7" w14:textId="77777777" w:rsidR="00CD3903" w:rsidRDefault="00CD3903">
      <w:pPr>
        <w:pStyle w:val="ConsPlusNonformat"/>
        <w:jc w:val="both"/>
      </w:pPr>
      <w:r>
        <w:t>20__ года N ______ заключили настоящий социальный контракт о нижеследующем.</w:t>
      </w:r>
    </w:p>
    <w:p w14:paraId="7D0BF929" w14:textId="77777777" w:rsidR="00CD3903" w:rsidRDefault="00CD3903">
      <w:pPr>
        <w:pStyle w:val="ConsPlusNormal"/>
        <w:jc w:val="both"/>
      </w:pPr>
    </w:p>
    <w:p w14:paraId="4F6294DA" w14:textId="77777777" w:rsidR="00CD3903" w:rsidRDefault="00CD3903">
      <w:pPr>
        <w:pStyle w:val="ConsPlusNormal"/>
        <w:jc w:val="center"/>
        <w:outlineLvl w:val="1"/>
      </w:pPr>
      <w:r>
        <w:t>1. Предмет социального контракта</w:t>
      </w:r>
    </w:p>
    <w:p w14:paraId="13F54BE2" w14:textId="77777777" w:rsidR="00CD3903" w:rsidRDefault="00CD3903">
      <w:pPr>
        <w:pStyle w:val="ConsPlusNormal"/>
        <w:jc w:val="both"/>
      </w:pPr>
    </w:p>
    <w:p w14:paraId="446CEB07" w14:textId="77777777" w:rsidR="00CD3903" w:rsidRDefault="00CD3903">
      <w:pPr>
        <w:pStyle w:val="ConsPlusNormal"/>
        <w:ind w:firstLine="540"/>
        <w:jc w:val="both"/>
      </w:pPr>
      <w:r>
        <w:t>1.1. Предметом настоящего социального контракта является соглашение между Департаментом, подведомственной Департаменту организацией социального обслуживания, расположенной по месту жительства гражданина, предметом деятельности которой является предоставление социальных услуг в полустационарной форме и на дому, областным государственным казенным учреждением "Костромской областной центр социальной помощи семье и детям" (далее - организация социального обслуживания), и гражданином по реализации программы социальной адаптации, являющейся неотъемлемой частью настоящего социального контракта, в целях повышения уровня и качества жизни малоимущей семьи или малоимущего одиноко проживающего гражданина, их максимальной социальной адаптации и выхода на самообеспечение.</w:t>
      </w:r>
    </w:p>
    <w:p w14:paraId="218141CA" w14:textId="77777777" w:rsidR="00CD3903" w:rsidRDefault="00CD3903">
      <w:pPr>
        <w:pStyle w:val="ConsPlusNormal"/>
        <w:spacing w:before="220"/>
        <w:ind w:firstLine="540"/>
        <w:jc w:val="both"/>
      </w:pPr>
      <w:r>
        <w:t>1.2. Настоящий социальный контракт заключен в целях реализации мероприятий (нужное указать):</w:t>
      </w:r>
    </w:p>
    <w:p w14:paraId="76C5987A" w14:textId="77777777" w:rsidR="00CD3903" w:rsidRDefault="00CD3903">
      <w:pPr>
        <w:pStyle w:val="ConsPlusNormal"/>
        <w:spacing w:before="220"/>
        <w:ind w:firstLine="540"/>
        <w:jc w:val="both"/>
      </w:pPr>
      <w:r>
        <w:t>1.2.1. по поиску работы;</w:t>
      </w:r>
    </w:p>
    <w:p w14:paraId="15778612" w14:textId="77777777" w:rsidR="00CD3903" w:rsidRDefault="00CD3903">
      <w:pPr>
        <w:pStyle w:val="ConsPlusNormal"/>
        <w:spacing w:before="220"/>
        <w:ind w:firstLine="540"/>
        <w:jc w:val="both"/>
      </w:pPr>
      <w:r>
        <w:t>1.2.2. по осуществлению индивидуальной предпринимательской деятельности;</w:t>
      </w:r>
    </w:p>
    <w:p w14:paraId="255F1CDC" w14:textId="77777777" w:rsidR="00CD3903" w:rsidRDefault="00CD3903">
      <w:pPr>
        <w:pStyle w:val="ConsPlusNormal"/>
        <w:spacing w:before="220"/>
        <w:ind w:firstLine="540"/>
        <w:jc w:val="both"/>
      </w:pPr>
      <w:r>
        <w:t>1.2.3. по ведению личного подсобного хозяйства;</w:t>
      </w:r>
    </w:p>
    <w:p w14:paraId="4CE2DFDD" w14:textId="77777777" w:rsidR="00CD3903" w:rsidRDefault="00CD3903">
      <w:pPr>
        <w:pStyle w:val="ConsPlusNormal"/>
        <w:spacing w:before="220"/>
        <w:ind w:firstLine="540"/>
        <w:jc w:val="both"/>
      </w:pPr>
      <w:r>
        <w:lastRenderedPageBreak/>
        <w:t>1.2.4. по осуществлению иных мероприятий, указанных в программе социальной адаптации.</w:t>
      </w:r>
    </w:p>
    <w:p w14:paraId="36B3071D" w14:textId="77777777" w:rsidR="00CD3903" w:rsidRDefault="00CD3903">
      <w:pPr>
        <w:pStyle w:val="ConsPlusNormal"/>
        <w:jc w:val="both"/>
      </w:pPr>
    </w:p>
    <w:p w14:paraId="0D24B79C" w14:textId="77777777" w:rsidR="00CD3903" w:rsidRDefault="00CD3903">
      <w:pPr>
        <w:pStyle w:val="ConsPlusNormal"/>
        <w:jc w:val="center"/>
        <w:outlineLvl w:val="1"/>
      </w:pPr>
      <w:bookmarkStart w:id="42" w:name="P752"/>
      <w:bookmarkEnd w:id="42"/>
      <w:r>
        <w:t>2. Вид и размер государственной социальной помощи</w:t>
      </w:r>
    </w:p>
    <w:p w14:paraId="54A48781" w14:textId="77777777" w:rsidR="00CD3903" w:rsidRDefault="00CD3903">
      <w:pPr>
        <w:pStyle w:val="ConsPlusNormal"/>
        <w:jc w:val="both"/>
      </w:pPr>
    </w:p>
    <w:p w14:paraId="46EF43AB" w14:textId="77777777" w:rsidR="00CD3903" w:rsidRDefault="00CD3903">
      <w:pPr>
        <w:pStyle w:val="ConsPlusNormal"/>
        <w:ind w:firstLine="540"/>
        <w:jc w:val="both"/>
      </w:pPr>
      <w:r>
        <w:t>2.1. Департамент обеспечивает предоставление гражданину государственной социальной помощи в виде (нужное указать):</w:t>
      </w:r>
    </w:p>
    <w:p w14:paraId="6403CEDC" w14:textId="77777777" w:rsidR="00CD3903" w:rsidRDefault="00CD3903">
      <w:pPr>
        <w:pStyle w:val="ConsPlusNormal"/>
        <w:spacing w:before="220"/>
        <w:ind w:firstLine="540"/>
        <w:jc w:val="both"/>
      </w:pPr>
      <w:r>
        <w:t>2.1.1. по поиску работы:</w:t>
      </w:r>
    </w:p>
    <w:p w14:paraId="0123C2AA" w14:textId="77777777" w:rsidR="00CD3903" w:rsidRDefault="00CD3903">
      <w:pPr>
        <w:pStyle w:val="ConsPlusNormal"/>
        <w:spacing w:before="220"/>
        <w:ind w:firstLine="540"/>
        <w:jc w:val="both"/>
      </w:pPr>
      <w:r>
        <w:t>ежемесячной денежной выплаты на основании социального контракта в размере величины прожиточного минимума трудоспособного населения, установленного в Костромской области на год осуществления такой выплаты, в течение одного месяца с даты заключения настоящего социального контракта гражданину, зарегистрированному в органах занятости населения в качестве безработного или ищущего работу,</w:t>
      </w:r>
    </w:p>
    <w:p w14:paraId="53EFA715" w14:textId="77777777" w:rsidR="00CD3903" w:rsidRDefault="00CD3903">
      <w:pPr>
        <w:pStyle w:val="ConsPlusNormal"/>
        <w:spacing w:before="220"/>
        <w:ind w:firstLine="540"/>
        <w:jc w:val="both"/>
      </w:pPr>
      <w:r>
        <w:t>ежемесячной денежной выплаты на основании социального контракта в размере величины прожиточного минимума трудоспособного населения, установленного в Костромской области на год осуществления такой выплаты, в течение трех месяцев с даты подтверждения факта трудоустройства гражданина при условии продолжения осуществления гражданином трудовой деятельности в рамках трудового договора, заключенного в период действия социального контракта,</w:t>
      </w:r>
    </w:p>
    <w:p w14:paraId="2BE9BABB" w14:textId="77777777" w:rsidR="00CD3903" w:rsidRDefault="00CD3903">
      <w:pPr>
        <w:pStyle w:val="ConsPlusNormal"/>
        <w:spacing w:before="220"/>
        <w:ind w:firstLine="540"/>
        <w:jc w:val="both"/>
      </w:pPr>
      <w:r>
        <w:t>единовременной денежной выплаты на основании социального контракта гражданину, проходящему в период действия настоящего социального контракта профессиональное обучение или получающему дополнительное профессиональное образование, в размере ________ руб.</w:t>
      </w:r>
      <w:hyperlink w:anchor="P760">
        <w:r>
          <w:rPr>
            <w:color w:val="0000FF"/>
          </w:rPr>
          <w:t>&lt;1&gt;</w:t>
        </w:r>
      </w:hyperlink>
      <w:r>
        <w:t>,</w:t>
      </w:r>
    </w:p>
    <w:p w14:paraId="40AD5EAB" w14:textId="77777777" w:rsidR="00CD3903" w:rsidRDefault="00CD3903">
      <w:pPr>
        <w:pStyle w:val="ConsPlusNormal"/>
        <w:spacing w:before="220"/>
        <w:ind w:firstLine="540"/>
        <w:jc w:val="both"/>
      </w:pPr>
      <w:r>
        <w:t>--------------------------------</w:t>
      </w:r>
    </w:p>
    <w:p w14:paraId="56158B94" w14:textId="77777777" w:rsidR="00CD3903" w:rsidRDefault="00CD3903">
      <w:pPr>
        <w:pStyle w:val="ConsPlusNormal"/>
        <w:spacing w:before="220"/>
        <w:ind w:firstLine="540"/>
        <w:jc w:val="both"/>
      </w:pPr>
      <w:bookmarkStart w:id="43" w:name="P760"/>
      <w:bookmarkEnd w:id="43"/>
      <w:r>
        <w:t>&lt;1&gt; В размере стоимости обучения, но не более 30 000 рублей.</w:t>
      </w:r>
    </w:p>
    <w:p w14:paraId="13989538" w14:textId="77777777" w:rsidR="00CD3903" w:rsidRDefault="00CD3903">
      <w:pPr>
        <w:pStyle w:val="ConsPlusNormal"/>
        <w:jc w:val="both"/>
      </w:pPr>
    </w:p>
    <w:p w14:paraId="5FA140C3" w14:textId="77777777" w:rsidR="00CD3903" w:rsidRDefault="00CD3903">
      <w:pPr>
        <w:pStyle w:val="ConsPlusNormal"/>
        <w:ind w:firstLine="540"/>
        <w:jc w:val="both"/>
      </w:pPr>
      <w:r>
        <w:t>ежемесячной денежной выплаты на основании социального контракта в размере половины величины прожиточного минимума трудоспособного населения, установленного в Костромской области на год осуществления такой выплаты, на период с "___" ___________ 20__ г. по "___" ___________ 20__ г. гражданину, проходящему в период действия настоящего социального контракта профессиональное обучение или получающему дополнительное профессиональное образование;</w:t>
      </w:r>
    </w:p>
    <w:p w14:paraId="483E5441" w14:textId="77777777" w:rsidR="00CD3903" w:rsidRDefault="00CD3903">
      <w:pPr>
        <w:pStyle w:val="ConsPlusNormal"/>
        <w:spacing w:before="220"/>
        <w:ind w:firstLine="540"/>
        <w:jc w:val="both"/>
      </w:pPr>
      <w:r>
        <w:t>2.1.2. по осуществлению индивидуальной предпринимательской деятельности:</w:t>
      </w:r>
    </w:p>
    <w:p w14:paraId="1A330C2B" w14:textId="77777777" w:rsidR="00CD3903" w:rsidRDefault="00CD3903">
      <w:pPr>
        <w:pStyle w:val="ConsPlusNormal"/>
        <w:spacing w:before="220"/>
        <w:ind w:firstLine="540"/>
        <w:jc w:val="both"/>
      </w:pPr>
      <w:r>
        <w:t>единовременной денежной выплаты на основании социального контракта (в том числе частично в зависимости от этапа исполнения мероприятий программы социальной адаптации и бизнес-плана) в размере ___________ руб.</w:t>
      </w:r>
      <w:hyperlink w:anchor="P766">
        <w:r>
          <w:rPr>
            <w:color w:val="0000FF"/>
          </w:rPr>
          <w:t>&lt;2&gt;</w:t>
        </w:r>
      </w:hyperlink>
      <w:r>
        <w:t>,</w:t>
      </w:r>
    </w:p>
    <w:p w14:paraId="33669D32" w14:textId="77777777" w:rsidR="00CD3903" w:rsidRDefault="00CD3903">
      <w:pPr>
        <w:pStyle w:val="ConsPlusNormal"/>
        <w:spacing w:before="220"/>
        <w:ind w:firstLine="540"/>
        <w:jc w:val="both"/>
      </w:pPr>
      <w:r>
        <w:t>--------------------------------</w:t>
      </w:r>
    </w:p>
    <w:p w14:paraId="02A95D43" w14:textId="77777777" w:rsidR="00CD3903" w:rsidRDefault="00CD3903">
      <w:pPr>
        <w:pStyle w:val="ConsPlusNormal"/>
        <w:spacing w:before="220"/>
        <w:ind w:firstLine="540"/>
        <w:jc w:val="both"/>
      </w:pPr>
      <w:bookmarkStart w:id="44" w:name="P766"/>
      <w:bookmarkEnd w:id="44"/>
      <w:r>
        <w:t>&lt;2&gt; В размере сметы затрат на мероприятия, предусмотренные программой социальной адаптации, но не более 350 000 рублей.</w:t>
      </w:r>
    </w:p>
    <w:p w14:paraId="366B7B81" w14:textId="77777777" w:rsidR="00CD3903" w:rsidRDefault="00CD3903">
      <w:pPr>
        <w:pStyle w:val="ConsPlusNormal"/>
        <w:jc w:val="both"/>
      </w:pPr>
    </w:p>
    <w:p w14:paraId="546DC521" w14:textId="77777777" w:rsidR="00CD3903" w:rsidRDefault="00CD3903">
      <w:pPr>
        <w:pStyle w:val="ConsPlusNormal"/>
        <w:ind w:firstLine="540"/>
        <w:jc w:val="both"/>
      </w:pPr>
      <w:r>
        <w:t>единовременной денежной выплаты на основании социального контракта гражданину, проходящему в период действия настоящего социального контракта профессиональное обучение или получающему дополнительное профессиональное образование, в размере ________ руб.</w:t>
      </w:r>
      <w:hyperlink w:anchor="P770">
        <w:r>
          <w:rPr>
            <w:color w:val="0000FF"/>
          </w:rPr>
          <w:t>&lt;3&gt;</w:t>
        </w:r>
      </w:hyperlink>
      <w:r>
        <w:t>;</w:t>
      </w:r>
    </w:p>
    <w:p w14:paraId="1230557D" w14:textId="77777777" w:rsidR="00CD3903" w:rsidRDefault="00CD3903">
      <w:pPr>
        <w:pStyle w:val="ConsPlusNormal"/>
        <w:spacing w:before="220"/>
        <w:ind w:firstLine="540"/>
        <w:jc w:val="both"/>
      </w:pPr>
      <w:r>
        <w:t>--------------------------------</w:t>
      </w:r>
    </w:p>
    <w:p w14:paraId="634C4F5C" w14:textId="77777777" w:rsidR="00CD3903" w:rsidRDefault="00CD3903">
      <w:pPr>
        <w:pStyle w:val="ConsPlusNormal"/>
        <w:spacing w:before="220"/>
        <w:ind w:firstLine="540"/>
        <w:jc w:val="both"/>
      </w:pPr>
      <w:bookmarkStart w:id="45" w:name="P770"/>
      <w:bookmarkEnd w:id="45"/>
      <w:r>
        <w:t>&lt;3&gt; В размере стоимости обучения, но не более 30 000 рублей.</w:t>
      </w:r>
    </w:p>
    <w:p w14:paraId="018D6A0C" w14:textId="77777777" w:rsidR="00CD3903" w:rsidRDefault="00CD3903">
      <w:pPr>
        <w:pStyle w:val="ConsPlusNormal"/>
        <w:jc w:val="both"/>
      </w:pPr>
    </w:p>
    <w:p w14:paraId="2929F7DF" w14:textId="77777777" w:rsidR="00CD3903" w:rsidRDefault="00CD3903">
      <w:pPr>
        <w:pStyle w:val="ConsPlusNormal"/>
        <w:ind w:firstLine="540"/>
        <w:jc w:val="both"/>
      </w:pPr>
      <w:r>
        <w:lastRenderedPageBreak/>
        <w:t>2.1.3. по ведению личного подсобного хозяйства:</w:t>
      </w:r>
    </w:p>
    <w:p w14:paraId="4A16F19E" w14:textId="77777777" w:rsidR="00CD3903" w:rsidRDefault="00CD3903">
      <w:pPr>
        <w:pStyle w:val="ConsPlusNormal"/>
        <w:spacing w:before="220"/>
        <w:ind w:firstLine="540"/>
        <w:jc w:val="both"/>
      </w:pPr>
      <w:r>
        <w:t>единовременной выплаты на основании социального контракта (в том числе частично в зависимости от этапа исполнения мероприятий программы социальной адаптации и сметы расходов) в размере __________ руб.</w:t>
      </w:r>
      <w:hyperlink w:anchor="P775">
        <w:r>
          <w:rPr>
            <w:color w:val="0000FF"/>
          </w:rPr>
          <w:t>&lt;4&gt;</w:t>
        </w:r>
      </w:hyperlink>
      <w:r>
        <w:t>,</w:t>
      </w:r>
    </w:p>
    <w:p w14:paraId="6D4003F0" w14:textId="77777777" w:rsidR="00CD3903" w:rsidRDefault="00CD3903">
      <w:pPr>
        <w:pStyle w:val="ConsPlusNormal"/>
        <w:spacing w:before="220"/>
        <w:ind w:firstLine="540"/>
        <w:jc w:val="both"/>
      </w:pPr>
      <w:r>
        <w:t>--------------------------------</w:t>
      </w:r>
    </w:p>
    <w:p w14:paraId="4BE405EC" w14:textId="77777777" w:rsidR="00CD3903" w:rsidRDefault="00CD3903">
      <w:pPr>
        <w:pStyle w:val="ConsPlusNormal"/>
        <w:spacing w:before="220"/>
        <w:ind w:firstLine="540"/>
        <w:jc w:val="both"/>
      </w:pPr>
      <w:bookmarkStart w:id="46" w:name="P775"/>
      <w:bookmarkEnd w:id="46"/>
      <w:r>
        <w:t>&lt;4&gt; В размере сметы затрат на мероприятия, предусмотренные программой социальной адаптации, но не более 200 000 рублей.</w:t>
      </w:r>
    </w:p>
    <w:p w14:paraId="05C412C4" w14:textId="77777777" w:rsidR="00CD3903" w:rsidRDefault="00CD3903">
      <w:pPr>
        <w:pStyle w:val="ConsPlusNormal"/>
        <w:jc w:val="both"/>
      </w:pPr>
    </w:p>
    <w:p w14:paraId="4E10AF7C" w14:textId="77777777" w:rsidR="00CD3903" w:rsidRDefault="00CD3903">
      <w:pPr>
        <w:pStyle w:val="ConsPlusNormal"/>
        <w:ind w:firstLine="540"/>
        <w:jc w:val="both"/>
      </w:pPr>
      <w:r>
        <w:t>единовременной денежной выплаты на основании социального контракта гражданину, проходящему в период действия настоящего социального контракта профессиональное обучение или получающему дополнительное профессиональное образование, в размере ________ руб.</w:t>
      </w:r>
      <w:hyperlink w:anchor="P779">
        <w:r>
          <w:rPr>
            <w:color w:val="0000FF"/>
          </w:rPr>
          <w:t>&lt;5&gt;</w:t>
        </w:r>
      </w:hyperlink>
      <w:r>
        <w:t>;</w:t>
      </w:r>
    </w:p>
    <w:p w14:paraId="7129106B" w14:textId="77777777" w:rsidR="00CD3903" w:rsidRDefault="00CD3903">
      <w:pPr>
        <w:pStyle w:val="ConsPlusNormal"/>
        <w:spacing w:before="220"/>
        <w:ind w:firstLine="540"/>
        <w:jc w:val="both"/>
      </w:pPr>
      <w:r>
        <w:t>--------------------------------</w:t>
      </w:r>
    </w:p>
    <w:p w14:paraId="4F67DA0C" w14:textId="77777777" w:rsidR="00CD3903" w:rsidRDefault="00CD3903">
      <w:pPr>
        <w:pStyle w:val="ConsPlusNormal"/>
        <w:spacing w:before="220"/>
        <w:ind w:firstLine="540"/>
        <w:jc w:val="both"/>
      </w:pPr>
      <w:bookmarkStart w:id="47" w:name="P779"/>
      <w:bookmarkEnd w:id="47"/>
      <w:r>
        <w:t>&lt;5&gt; В размере стоимости обучения, но не более 30 000 рублей.</w:t>
      </w:r>
    </w:p>
    <w:p w14:paraId="5E24DDE4" w14:textId="77777777" w:rsidR="00CD3903" w:rsidRDefault="00CD3903">
      <w:pPr>
        <w:pStyle w:val="ConsPlusNormal"/>
        <w:jc w:val="both"/>
      </w:pPr>
    </w:p>
    <w:p w14:paraId="4761645F" w14:textId="77777777" w:rsidR="00CD3903" w:rsidRDefault="00CD3903">
      <w:pPr>
        <w:pStyle w:val="ConsPlusNormal"/>
        <w:ind w:firstLine="540"/>
        <w:jc w:val="both"/>
      </w:pPr>
      <w:r>
        <w:t>2.1.4. по иным мероприятиям:</w:t>
      </w:r>
    </w:p>
    <w:p w14:paraId="7E54639B" w14:textId="77777777" w:rsidR="00CD3903" w:rsidRDefault="00CD3903">
      <w:pPr>
        <w:pStyle w:val="ConsPlusNormal"/>
        <w:spacing w:before="220"/>
        <w:ind w:firstLine="540"/>
        <w:jc w:val="both"/>
      </w:pPr>
      <w:r>
        <w:t>ежемесячной денежной выплаты на основании социального контракта в размере величины прожиточного минимума трудоспособного населения, установленного в Костромской области на год осуществления такой выплаты, на период с "___" ___________ 20__ г. по "___" ___________ 20__ г.,</w:t>
      </w:r>
    </w:p>
    <w:p w14:paraId="067E1C03" w14:textId="77777777" w:rsidR="00CD3903" w:rsidRDefault="00CD3903">
      <w:pPr>
        <w:pStyle w:val="ConsPlusNormal"/>
        <w:spacing w:before="220"/>
        <w:ind w:firstLine="540"/>
        <w:jc w:val="both"/>
      </w:pPr>
      <w:r>
        <w:t>единовременной денежной выплаты на основании социального контракта в размере __________ руб. в целях осуществления иных мероприятий, направленных на преодоление гражданином трудной жизненной ситуации.</w:t>
      </w:r>
    </w:p>
    <w:p w14:paraId="2F054561" w14:textId="77777777" w:rsidR="00CD3903" w:rsidRDefault="00CD3903">
      <w:pPr>
        <w:pStyle w:val="ConsPlusNormal"/>
        <w:jc w:val="both"/>
      </w:pPr>
    </w:p>
    <w:p w14:paraId="78436D1B" w14:textId="77777777" w:rsidR="00CD3903" w:rsidRDefault="00CD3903">
      <w:pPr>
        <w:pStyle w:val="ConsPlusNormal"/>
        <w:jc w:val="center"/>
        <w:outlineLvl w:val="1"/>
      </w:pPr>
      <w:r>
        <w:t>3. Права и обязанности Департамента и организации</w:t>
      </w:r>
    </w:p>
    <w:p w14:paraId="4DBDA0F7" w14:textId="77777777" w:rsidR="00CD3903" w:rsidRDefault="00CD3903">
      <w:pPr>
        <w:pStyle w:val="ConsPlusNormal"/>
        <w:jc w:val="center"/>
      </w:pPr>
      <w:r>
        <w:t>социального обслуживания</w:t>
      </w:r>
    </w:p>
    <w:p w14:paraId="7ED4FCD1" w14:textId="77777777" w:rsidR="00CD3903" w:rsidRDefault="00CD3903">
      <w:pPr>
        <w:pStyle w:val="ConsPlusNormal"/>
        <w:jc w:val="both"/>
      </w:pPr>
    </w:p>
    <w:p w14:paraId="4BF3DD01" w14:textId="77777777" w:rsidR="00CD3903" w:rsidRDefault="00CD3903">
      <w:pPr>
        <w:pStyle w:val="ConsPlusNormal"/>
        <w:ind w:firstLine="540"/>
        <w:jc w:val="both"/>
      </w:pPr>
      <w:r>
        <w:t>3.1. Права Департамента и организации социального обслуживания:</w:t>
      </w:r>
    </w:p>
    <w:p w14:paraId="65724B99" w14:textId="77777777" w:rsidR="00CD3903" w:rsidRDefault="00CD3903">
      <w:pPr>
        <w:pStyle w:val="ConsPlusNormal"/>
        <w:spacing w:before="220"/>
        <w:ind w:firstLine="540"/>
        <w:jc w:val="both"/>
      </w:pPr>
      <w:r>
        <w:t>3.1.1. запрашивать у третьих лиц (органов, организаций) дополнительные сведения о доходах и имуществе гражданина и членов его семьи для их проверки и определения нуждаемости;</w:t>
      </w:r>
    </w:p>
    <w:p w14:paraId="6CCB1D6C" w14:textId="77777777" w:rsidR="00CD3903" w:rsidRDefault="00CD3903">
      <w:pPr>
        <w:pStyle w:val="ConsPlusNormal"/>
        <w:spacing w:before="220"/>
        <w:ind w:firstLine="540"/>
        <w:jc w:val="both"/>
      </w:pPr>
      <w:r>
        <w:t>3.1.2. проводить дополнительную проверку (комиссионное обследование) и составлять акт материально-бытового обследования условий проживания гражданина (его семьи);</w:t>
      </w:r>
    </w:p>
    <w:p w14:paraId="4734A734" w14:textId="77777777" w:rsidR="00CD3903" w:rsidRDefault="00CD3903">
      <w:pPr>
        <w:pStyle w:val="ConsPlusNormal"/>
        <w:spacing w:before="220"/>
        <w:ind w:firstLine="540"/>
        <w:jc w:val="both"/>
      </w:pPr>
      <w:r>
        <w:t>3.1.3. представлять информацию о сопровождении настоящего социального контракта третьим лицам (органам, организациям);</w:t>
      </w:r>
    </w:p>
    <w:p w14:paraId="49FF502E" w14:textId="77777777" w:rsidR="00CD3903" w:rsidRDefault="00CD3903">
      <w:pPr>
        <w:pStyle w:val="ConsPlusNormal"/>
        <w:spacing w:before="220"/>
        <w:ind w:firstLine="540"/>
        <w:jc w:val="both"/>
      </w:pPr>
      <w:r>
        <w:t>3.1.4. взыскивать в судебном порядке необоснованно полученные средства государственной социальной помощи;</w:t>
      </w:r>
    </w:p>
    <w:p w14:paraId="62B3C9D4" w14:textId="77777777" w:rsidR="00CD3903" w:rsidRDefault="00CD3903">
      <w:pPr>
        <w:pStyle w:val="ConsPlusNormal"/>
        <w:spacing w:before="220"/>
        <w:ind w:firstLine="540"/>
        <w:jc w:val="both"/>
      </w:pPr>
      <w:r>
        <w:t>3.1.5. осуществлять ежемесячный контроль за выполнением гражданином обязательств, предусмотренных социальным контрактом.</w:t>
      </w:r>
    </w:p>
    <w:p w14:paraId="2652B10B" w14:textId="77777777" w:rsidR="00CD3903" w:rsidRDefault="00CD3903">
      <w:pPr>
        <w:pStyle w:val="ConsPlusNormal"/>
        <w:spacing w:before="220"/>
        <w:ind w:firstLine="540"/>
        <w:jc w:val="both"/>
      </w:pPr>
      <w:r>
        <w:t>3.2. Обязанности Департамента:</w:t>
      </w:r>
    </w:p>
    <w:p w14:paraId="4D5EC378" w14:textId="77777777" w:rsidR="00CD3903" w:rsidRDefault="00CD3903">
      <w:pPr>
        <w:pStyle w:val="ConsPlusNormal"/>
        <w:spacing w:before="220"/>
        <w:ind w:firstLine="540"/>
        <w:jc w:val="both"/>
      </w:pPr>
      <w:r>
        <w:t xml:space="preserve">3.2.1. по мероприятию, указанному в </w:t>
      </w:r>
      <w:hyperlink w:anchor="P457">
        <w:r>
          <w:rPr>
            <w:color w:val="0000FF"/>
          </w:rPr>
          <w:t>подпункте 1 пункта 5</w:t>
        </w:r>
      </w:hyperlink>
      <w:r>
        <w:t xml:space="preserve"> порядка и условий назначения государственной социальной помощи на основании социального контракта на условиях софинансирования из федерального бюджета, утвержденного постановлением администрации Костромской области "О реализации Закона Костромской области от 19 июля 2005 года N 292-ЗКО </w:t>
      </w:r>
      <w:r>
        <w:lastRenderedPageBreak/>
        <w:t>"О государственной социальной помощи в Костромской области":</w:t>
      </w:r>
    </w:p>
    <w:p w14:paraId="477DAF94" w14:textId="77777777" w:rsidR="00CD3903" w:rsidRDefault="00CD3903">
      <w:pPr>
        <w:pStyle w:val="ConsPlusNormal"/>
        <w:spacing w:before="220"/>
        <w:ind w:firstLine="540"/>
        <w:jc w:val="both"/>
      </w:pPr>
      <w:r>
        <w:t>3.2.1.1. оказывать совместно с органами занятости населения, органами местного самоуправления муниципальных образований Костромской области и организациями в сфере труда и занятости содействие в поиске работы с последующим трудоустройством;</w:t>
      </w:r>
    </w:p>
    <w:p w14:paraId="3BC5AA91" w14:textId="77777777" w:rsidR="00CD3903" w:rsidRDefault="00CD3903">
      <w:pPr>
        <w:pStyle w:val="ConsPlusNormal"/>
        <w:spacing w:before="220"/>
        <w:ind w:firstLine="540"/>
        <w:jc w:val="both"/>
      </w:pPr>
      <w:r>
        <w:t>3.2.1.2. осуществлять ежемесячную денежную выплату гражданину, зарегистрированному в органах занятости населения в качестве безработного или ищущего работу, в течение одного месяца с даты заключения социального контракта и трех месяцев с даты подтверждения факта трудоустройства гражданина в размере величины прожиточного минимума трудоспособного населения, установленного в Костромской области при условии продолжения осуществления гражданином трудовой деятельности в рамках трудового договора, заключенного в период действия социального контракта;</w:t>
      </w:r>
    </w:p>
    <w:p w14:paraId="292D4270" w14:textId="77777777" w:rsidR="00CD3903" w:rsidRDefault="00CD3903">
      <w:pPr>
        <w:pStyle w:val="ConsPlusNormal"/>
        <w:spacing w:before="220"/>
        <w:ind w:firstLine="540"/>
        <w:jc w:val="both"/>
      </w:pPr>
      <w:r>
        <w:t>3.2.1.3. оказывать содействие совместно с органами занятости населения получателю государственной социальной помощи на основании социального контракта в прохождении профессионального обучения или получении дополнительного профессионального образования;</w:t>
      </w:r>
    </w:p>
    <w:p w14:paraId="485A7A49" w14:textId="77777777" w:rsidR="00CD3903" w:rsidRDefault="00CD3903">
      <w:pPr>
        <w:pStyle w:val="ConsPlusNormal"/>
        <w:spacing w:before="220"/>
        <w:ind w:firstLine="540"/>
        <w:jc w:val="both"/>
      </w:pPr>
      <w:r>
        <w:t>3.2.1.4. осуществлять ежемесячную денежную выплату гражданину в период обучения, но не более трех месяцев, в размере половины величины прожиточного минимума трудоспособного населения, установленного в Костромской области;</w:t>
      </w:r>
    </w:p>
    <w:p w14:paraId="521213D1" w14:textId="77777777" w:rsidR="00CD3903" w:rsidRDefault="00CD3903">
      <w:pPr>
        <w:pStyle w:val="ConsPlusNormal"/>
        <w:spacing w:before="220"/>
        <w:ind w:firstLine="540"/>
        <w:jc w:val="both"/>
      </w:pPr>
      <w:r>
        <w:t>3.2.1.5. возместить расходы работодателю на прохождение гражданином стажировки, по результатам которой заключен трудовой договор, в размере фактически понесенных расходов (с учетом фактического количества пройденных гражданином дней стажировки), но не более минимального размера оплаты труда, за один месяц с учетом страховых взносов, подлежащих уплате в государственные внебюджетные фонды;</w:t>
      </w:r>
    </w:p>
    <w:p w14:paraId="1A8F15D7" w14:textId="77777777" w:rsidR="00CD3903" w:rsidRDefault="00CD3903">
      <w:pPr>
        <w:pStyle w:val="ConsPlusNormal"/>
        <w:spacing w:before="220"/>
        <w:ind w:firstLine="540"/>
        <w:jc w:val="both"/>
      </w:pPr>
      <w:r>
        <w:t xml:space="preserve">3.2.2. по мероприятию, указанному в </w:t>
      </w:r>
      <w:hyperlink w:anchor="P458">
        <w:r>
          <w:rPr>
            <w:color w:val="0000FF"/>
          </w:rPr>
          <w:t>подпункте 2 пункта 5</w:t>
        </w:r>
      </w:hyperlink>
      <w:r>
        <w:t xml:space="preserve"> порядка и условий назначения государственной социальной помощи на основании социального контракта на условиях софинансирования из федерального бюджета, утвержденного постановлением администрации Костромской области "О реализации Закона Костромской области от 19 июля 2005 года N 292-ЗКО "О государственной социальной помощи в Костромской области":</w:t>
      </w:r>
    </w:p>
    <w:p w14:paraId="7E459592" w14:textId="77777777" w:rsidR="00CD3903" w:rsidRDefault="00CD3903">
      <w:pPr>
        <w:pStyle w:val="ConsPlusNormal"/>
        <w:spacing w:before="220"/>
        <w:ind w:firstLine="540"/>
        <w:jc w:val="both"/>
      </w:pPr>
      <w:r>
        <w:t>3.2.2.1. оказывать совместно с исполнительными органами Костромской области, уполномоченными в сфере регулирования малого и среднего предпринимательства, а также в сфере сельского хозяйства, органами занятости населения, органами местного самоуправления муниципальных образований Костромской области, организациями инфраструктуры поддержки субъектов малого и среднего предпринимательства содействие гражданину в создании условий для осуществления предпринимательской деятельности;</w:t>
      </w:r>
    </w:p>
    <w:p w14:paraId="4E87F248" w14:textId="77777777" w:rsidR="00CD3903" w:rsidRDefault="00CD3903">
      <w:pPr>
        <w:pStyle w:val="ConsPlusNormal"/>
        <w:spacing w:before="220"/>
        <w:ind w:firstLine="540"/>
        <w:jc w:val="both"/>
      </w:pPr>
      <w:r>
        <w:t>3.2.2.2. оказывать совместно с инфраструктурой поддержки информационно-консультационное сопровождение получателей государственной социальной помощи на основании социального контракта, включая разработку и доработку (при необходимости) бизнес-плана, как в период рассмотрения заявления о назначении, так и в период реализации социального контракта;</w:t>
      </w:r>
    </w:p>
    <w:p w14:paraId="506691E4" w14:textId="77777777" w:rsidR="00CD3903" w:rsidRDefault="00CD3903">
      <w:pPr>
        <w:pStyle w:val="ConsPlusNormal"/>
        <w:spacing w:before="220"/>
        <w:ind w:firstLine="540"/>
        <w:jc w:val="both"/>
      </w:pPr>
      <w:r>
        <w:t>3.2.2.3. оказывать содействие получателю государственной социальной помощи на основании социального контракта в прохождении профессионального обучения или получении дополнительного профессионального образования;</w:t>
      </w:r>
    </w:p>
    <w:p w14:paraId="09F7BA96" w14:textId="77777777" w:rsidR="00CD3903" w:rsidRDefault="00CD3903">
      <w:pPr>
        <w:pStyle w:val="ConsPlusNormal"/>
        <w:spacing w:before="220"/>
        <w:ind w:firstLine="540"/>
        <w:jc w:val="both"/>
      </w:pPr>
      <w:r>
        <w:t>3.2.2.4. осуществлять гражданину денежную выплату с целью осуществления им предпринимательской деятельности в соответствии с условиями социального контракта;</w:t>
      </w:r>
    </w:p>
    <w:p w14:paraId="7FBDCF66" w14:textId="77777777" w:rsidR="00CD3903" w:rsidRDefault="00CD3903">
      <w:pPr>
        <w:pStyle w:val="ConsPlusNormal"/>
        <w:spacing w:before="220"/>
        <w:ind w:firstLine="540"/>
        <w:jc w:val="both"/>
      </w:pPr>
      <w:r>
        <w:t xml:space="preserve">3.2.3. по мероприятию, указанному в </w:t>
      </w:r>
      <w:hyperlink w:anchor="P459">
        <w:r>
          <w:rPr>
            <w:color w:val="0000FF"/>
          </w:rPr>
          <w:t>подпункте 3 пункта 5</w:t>
        </w:r>
      </w:hyperlink>
      <w:r>
        <w:t xml:space="preserve"> порядка и условий назначения государственной социальной помощи на основании социального контракта на условиях софинансирования из федерального бюджета, утвержденного постановлением администрации Костромской области "О реализации Закона Костромской области от 19 июля 2005 года N 292-ЗКО "О государственной социальной помощи в Костромской области":</w:t>
      </w:r>
    </w:p>
    <w:p w14:paraId="2FCA8420" w14:textId="77777777" w:rsidR="00CD3903" w:rsidRDefault="00CD3903">
      <w:pPr>
        <w:pStyle w:val="ConsPlusNormal"/>
        <w:spacing w:before="220"/>
        <w:ind w:firstLine="540"/>
        <w:jc w:val="both"/>
      </w:pPr>
      <w:bookmarkStart w:id="48" w:name="P807"/>
      <w:bookmarkEnd w:id="48"/>
      <w:r>
        <w:t>3.2.3.1. оказывать совместно с исполнительными органами Костромской области, уполномоченными в сфере сельского хозяйства, органами местного самоуправления муниципальных образований Костромской области и организациями в сфере сельского хозяйства содействие гражданину в осуществлении ведения им личного подсобного хозяйства;</w:t>
      </w:r>
    </w:p>
    <w:p w14:paraId="073B9413" w14:textId="77777777" w:rsidR="00CD3903" w:rsidRDefault="00CD3903">
      <w:pPr>
        <w:pStyle w:val="ConsPlusNormal"/>
        <w:spacing w:before="220"/>
        <w:ind w:firstLine="540"/>
        <w:jc w:val="both"/>
      </w:pPr>
      <w:r>
        <w:t xml:space="preserve">3.2.3.2. оказывать совместно с органами и организациями, указанными в </w:t>
      </w:r>
      <w:hyperlink w:anchor="P807">
        <w:r>
          <w:rPr>
            <w:color w:val="0000FF"/>
          </w:rPr>
          <w:t>подпункте 3.2.3.1</w:t>
        </w:r>
      </w:hyperlink>
      <w:r>
        <w:t xml:space="preserve"> настоящего пункта, информационно-консультационное сопровождение граждан как в период рассмотрения заявления о назначении, так и в период реализации социального контракта;</w:t>
      </w:r>
    </w:p>
    <w:p w14:paraId="13AC4538" w14:textId="77777777" w:rsidR="00CD3903" w:rsidRDefault="00CD3903">
      <w:pPr>
        <w:pStyle w:val="ConsPlusNormal"/>
        <w:spacing w:before="220"/>
        <w:ind w:firstLine="540"/>
        <w:jc w:val="both"/>
      </w:pPr>
      <w:r>
        <w:t>3.2.3.3. оказывать содействие получателю государственной социальной помощи на основании социального контракта в прохождении профессионального обучения или получении дополнительного профессионального образования;</w:t>
      </w:r>
    </w:p>
    <w:p w14:paraId="52E81E2E" w14:textId="77777777" w:rsidR="00CD3903" w:rsidRDefault="00CD3903">
      <w:pPr>
        <w:pStyle w:val="ConsPlusNormal"/>
        <w:spacing w:before="220"/>
        <w:ind w:firstLine="540"/>
        <w:jc w:val="both"/>
      </w:pPr>
      <w:r>
        <w:t>3.2.3.4. осуществлять получателю государственной социальной помощи на основании социального контракта денежную выплату с целью ведения им личного подсобного хозяйства в соответствии с условиями социального контракта;</w:t>
      </w:r>
    </w:p>
    <w:p w14:paraId="2DDAA454" w14:textId="77777777" w:rsidR="00CD3903" w:rsidRDefault="00CD3903">
      <w:pPr>
        <w:pStyle w:val="ConsPlusNormal"/>
        <w:spacing w:before="220"/>
        <w:ind w:firstLine="540"/>
        <w:jc w:val="both"/>
      </w:pPr>
      <w:r>
        <w:t xml:space="preserve">3.2.4. по мероприятию, указанному в </w:t>
      </w:r>
      <w:hyperlink w:anchor="P460">
        <w:r>
          <w:rPr>
            <w:color w:val="0000FF"/>
          </w:rPr>
          <w:t>подпункте 4 пункта 5</w:t>
        </w:r>
      </w:hyperlink>
      <w:r>
        <w:t xml:space="preserve"> порядка и условий назначения государственной социальной помощи на основании социального контракта на условиях софинансирования из федерального бюджета, утвержденного постановлением администрации Костромской области "О реализации Закона Костромской области от 19 июля 2005 года N 292-ЗКО "О государственной социальной помощи в Костромской области":</w:t>
      </w:r>
    </w:p>
    <w:p w14:paraId="37DEE749" w14:textId="77777777" w:rsidR="00CD3903" w:rsidRDefault="00CD3903">
      <w:pPr>
        <w:pStyle w:val="ConsPlusNormal"/>
        <w:spacing w:before="220"/>
        <w:ind w:firstLine="540"/>
        <w:jc w:val="both"/>
      </w:pPr>
      <w:r>
        <w:t>3.2.4.1. оказывать содействие в исполнении мероприятий программы социальной адаптации;</w:t>
      </w:r>
    </w:p>
    <w:p w14:paraId="7D5B9AE8" w14:textId="77777777" w:rsidR="00CD3903" w:rsidRDefault="00CD3903">
      <w:pPr>
        <w:pStyle w:val="ConsPlusNormal"/>
        <w:spacing w:before="220"/>
        <w:ind w:firstLine="540"/>
        <w:jc w:val="both"/>
      </w:pPr>
      <w:r>
        <w:t>3.2.4.2. осуществлять денежную выплату получателю государственной социальной помощи на основании социального контракта.</w:t>
      </w:r>
    </w:p>
    <w:p w14:paraId="3E52A9BF" w14:textId="77777777" w:rsidR="00CD3903" w:rsidRDefault="00CD3903">
      <w:pPr>
        <w:pStyle w:val="ConsPlusNormal"/>
        <w:spacing w:before="220"/>
        <w:ind w:firstLine="540"/>
        <w:jc w:val="both"/>
      </w:pPr>
      <w:r>
        <w:t>3.3. Обязанности организации социального обслуживания:</w:t>
      </w:r>
    </w:p>
    <w:p w14:paraId="0446DAC8" w14:textId="77777777" w:rsidR="00CD3903" w:rsidRDefault="00CD3903">
      <w:pPr>
        <w:pStyle w:val="ConsPlusNormal"/>
        <w:spacing w:before="220"/>
        <w:ind w:firstLine="540"/>
        <w:jc w:val="both"/>
      </w:pPr>
      <w:r>
        <w:t>3.3.1. содействовать выходу на самообеспечение гражданина и членов его семьи;</w:t>
      </w:r>
    </w:p>
    <w:p w14:paraId="2D43EEB1" w14:textId="77777777" w:rsidR="00CD3903" w:rsidRDefault="00CD3903">
      <w:pPr>
        <w:pStyle w:val="ConsPlusNormal"/>
        <w:spacing w:before="220"/>
        <w:ind w:firstLine="540"/>
        <w:jc w:val="both"/>
      </w:pPr>
      <w:r>
        <w:t>3.3.2. осуществлять взаимодействие с другими исполнительными органами Костромской области (органами и государственными учреждениями службы занятости населения, органами и учреждениями здравоохранения, образования и др.) для реализации мероприятий в рамках программы социальной адаптации;</w:t>
      </w:r>
    </w:p>
    <w:p w14:paraId="2228D372" w14:textId="77777777" w:rsidR="00CD3903" w:rsidRDefault="00CD3903">
      <w:pPr>
        <w:pStyle w:val="ConsPlusNormal"/>
        <w:spacing w:before="220"/>
        <w:ind w:firstLine="540"/>
        <w:jc w:val="both"/>
      </w:pPr>
      <w:r>
        <w:t>3.3.3. контролировать исполнение гражданином условий социального контракта, программы социальной адаптации;</w:t>
      </w:r>
    </w:p>
    <w:p w14:paraId="13447969" w14:textId="77777777" w:rsidR="00CD3903" w:rsidRDefault="00CD3903">
      <w:pPr>
        <w:pStyle w:val="ConsPlusNormal"/>
        <w:spacing w:before="220"/>
        <w:ind w:firstLine="540"/>
        <w:jc w:val="both"/>
      </w:pPr>
      <w:r>
        <w:t xml:space="preserve">3.3.4. по мероприятиям, указанным в </w:t>
      </w:r>
      <w:hyperlink w:anchor="P458">
        <w:r>
          <w:rPr>
            <w:color w:val="0000FF"/>
          </w:rPr>
          <w:t>подпунктах 2</w:t>
        </w:r>
      </w:hyperlink>
      <w:r>
        <w:t xml:space="preserve">, </w:t>
      </w:r>
      <w:hyperlink w:anchor="P459">
        <w:r>
          <w:rPr>
            <w:color w:val="0000FF"/>
          </w:rPr>
          <w:t>3 пункта 5</w:t>
        </w:r>
      </w:hyperlink>
      <w:r>
        <w:t xml:space="preserve"> порядка и условий назначения государственной социальной помощи на основании социального контракта на условиях софинансирования из федерального бюджета, утвержденного постановлением администрации Костромской области "О реализации Закона Костромской области от 19 июля 2005 года N 292-ЗКО "О государственной социальной помощи в Костромской области", осуществлять проверку государственной регистрации в качестве индивидуального предпринимателя или постановки на учет в качестве налогоплательщика налога на профессиональный доход при принятии решения о назначении государственной социальной помощи на основании социального контракта.</w:t>
      </w:r>
    </w:p>
    <w:p w14:paraId="44F25F13" w14:textId="77777777" w:rsidR="00CD3903" w:rsidRDefault="00CD3903">
      <w:pPr>
        <w:pStyle w:val="ConsPlusNormal"/>
        <w:jc w:val="both"/>
      </w:pPr>
    </w:p>
    <w:p w14:paraId="21364302" w14:textId="77777777" w:rsidR="00CD3903" w:rsidRDefault="00CD3903">
      <w:pPr>
        <w:pStyle w:val="ConsPlusNormal"/>
        <w:jc w:val="center"/>
        <w:outlineLvl w:val="1"/>
      </w:pPr>
      <w:r>
        <w:t>4. Права и обязанности гражданина</w:t>
      </w:r>
    </w:p>
    <w:p w14:paraId="39B554CE" w14:textId="77777777" w:rsidR="00CD3903" w:rsidRDefault="00CD3903">
      <w:pPr>
        <w:pStyle w:val="ConsPlusNormal"/>
        <w:jc w:val="both"/>
      </w:pPr>
    </w:p>
    <w:p w14:paraId="7C833BB3" w14:textId="77777777" w:rsidR="00CD3903" w:rsidRDefault="00CD3903">
      <w:pPr>
        <w:pStyle w:val="ConsPlusNormal"/>
        <w:ind w:firstLine="540"/>
        <w:jc w:val="both"/>
      </w:pPr>
      <w:r>
        <w:t xml:space="preserve">4.1. Гражданин имеет право на получение денежной выплаты согласно </w:t>
      </w:r>
      <w:hyperlink w:anchor="P752">
        <w:r>
          <w:rPr>
            <w:color w:val="0000FF"/>
          </w:rPr>
          <w:t>пункту 2</w:t>
        </w:r>
      </w:hyperlink>
      <w:r>
        <w:t xml:space="preserve"> настоящего социального контракта в рамках программы социальной адаптации.</w:t>
      </w:r>
    </w:p>
    <w:p w14:paraId="51962C33" w14:textId="77777777" w:rsidR="00CD3903" w:rsidRDefault="00CD3903">
      <w:pPr>
        <w:pStyle w:val="ConsPlusNormal"/>
        <w:spacing w:before="220"/>
        <w:ind w:firstLine="540"/>
        <w:jc w:val="both"/>
      </w:pPr>
      <w:r>
        <w:t>4.2. Гражданин обязан:</w:t>
      </w:r>
    </w:p>
    <w:p w14:paraId="092A8935" w14:textId="77777777" w:rsidR="00CD3903" w:rsidRDefault="00CD3903">
      <w:pPr>
        <w:pStyle w:val="ConsPlusNormal"/>
        <w:spacing w:before="220"/>
        <w:ind w:firstLine="540"/>
        <w:jc w:val="both"/>
      </w:pPr>
      <w:r>
        <w:t xml:space="preserve">4.2.1. по мероприятию, указанному в </w:t>
      </w:r>
      <w:hyperlink w:anchor="P457">
        <w:r>
          <w:rPr>
            <w:color w:val="0000FF"/>
          </w:rPr>
          <w:t>подпункте 1 пункта 5</w:t>
        </w:r>
      </w:hyperlink>
      <w:r>
        <w:t xml:space="preserve"> порядка и условий назначения государственной социальной помощи на основании социального контракта на условиях софинансирования из федерального бюджета, утвержденного постановлением администрации Костромской области "О реализации Закона Костромской области от 19 июля 2005 года N 292-ЗКО "О государственной социальной помощи в Костромской области":</w:t>
      </w:r>
    </w:p>
    <w:p w14:paraId="3FDE6037" w14:textId="77777777" w:rsidR="00CD3903" w:rsidRDefault="00CD3903">
      <w:pPr>
        <w:pStyle w:val="ConsPlusNormal"/>
        <w:spacing w:before="220"/>
        <w:ind w:firstLine="540"/>
        <w:jc w:val="both"/>
      </w:pPr>
      <w:r>
        <w:t>4.2.1.1. встать на учет в органах занятости населения в качестве безработного или ищущего работу;</w:t>
      </w:r>
    </w:p>
    <w:p w14:paraId="511DED07" w14:textId="77777777" w:rsidR="00CD3903" w:rsidRDefault="00CD3903">
      <w:pPr>
        <w:pStyle w:val="ConsPlusNormal"/>
        <w:spacing w:before="220"/>
        <w:ind w:firstLine="540"/>
        <w:jc w:val="both"/>
      </w:pPr>
      <w:r>
        <w:t>4.2.1.2. зарегистрироваться в информационно-аналитической системе Общероссийской базы вакансий "Работа в России";</w:t>
      </w:r>
    </w:p>
    <w:p w14:paraId="041B1796" w14:textId="77777777" w:rsidR="00CD3903" w:rsidRDefault="00CD3903">
      <w:pPr>
        <w:pStyle w:val="ConsPlusNormal"/>
        <w:spacing w:before="220"/>
        <w:ind w:firstLine="540"/>
        <w:jc w:val="both"/>
      </w:pPr>
      <w:r>
        <w:t>4.2.1.3. осуществить поиск работы с последующим заключением трудового договора в период действия социального контракта;</w:t>
      </w:r>
    </w:p>
    <w:p w14:paraId="1E649A81" w14:textId="77777777" w:rsidR="00CD3903" w:rsidRDefault="00CD3903">
      <w:pPr>
        <w:pStyle w:val="ConsPlusNormal"/>
        <w:spacing w:before="220"/>
        <w:ind w:firstLine="540"/>
        <w:jc w:val="both"/>
      </w:pPr>
      <w:r>
        <w:t>4.2.1.4. пройти в период действия социального контракта стажировку с последующим заключением трудового договора;</w:t>
      </w:r>
    </w:p>
    <w:p w14:paraId="14880582" w14:textId="77777777" w:rsidR="00CD3903" w:rsidRDefault="00CD3903">
      <w:pPr>
        <w:pStyle w:val="ConsPlusNormal"/>
        <w:spacing w:before="220"/>
        <w:ind w:firstLine="540"/>
        <w:jc w:val="both"/>
      </w:pPr>
      <w:r>
        <w:t>4.2.1.5. осуществлять трудовую деятельность не менее чем в течение 12 месяцев со дня окончания срока действия социального контракта;</w:t>
      </w:r>
    </w:p>
    <w:p w14:paraId="4147FA02" w14:textId="77777777" w:rsidR="00CD3903" w:rsidRDefault="00CD3903">
      <w:pPr>
        <w:pStyle w:val="ConsPlusNormal"/>
        <w:spacing w:before="220"/>
        <w:ind w:firstLine="540"/>
        <w:jc w:val="both"/>
      </w:pPr>
      <w:r>
        <w:t xml:space="preserve">4.2.2. по мероприятию, указанному в </w:t>
      </w:r>
      <w:hyperlink w:anchor="P458">
        <w:r>
          <w:rPr>
            <w:color w:val="0000FF"/>
          </w:rPr>
          <w:t>подпункте 2 пункта 5</w:t>
        </w:r>
      </w:hyperlink>
      <w:r>
        <w:t xml:space="preserve"> порядка и условий назначения государственной социальной помощи на основании социального контракта на условиях софинансирования из федерального бюджета, утвержденного постановлением администрации Костромской области "О реализации Закона Костромской области от 19 июля 2005 года N 292-ЗКО "О государственной социальной помощи в Костромской области":</w:t>
      </w:r>
    </w:p>
    <w:p w14:paraId="014EF7E5" w14:textId="77777777" w:rsidR="00CD3903" w:rsidRDefault="00CD3903">
      <w:pPr>
        <w:pStyle w:val="ConsPlusNormal"/>
        <w:spacing w:before="220"/>
        <w:ind w:firstLine="540"/>
        <w:jc w:val="both"/>
      </w:pPr>
      <w:r>
        <w:t>4.2.2.1. зарегистрироваться в качестве индивидуального предпринимателя или встать на учет в налоговом органе в качестве налогоплательщика налога на профессиональный доход (при условии, что гражданин не зарегистрирован в качестве индивидуального предпринимателя, не состоит на учете в налоговом органе в качестве налогоплательщика налога на профессиональный доход на дату заключения социального контракта);</w:t>
      </w:r>
    </w:p>
    <w:p w14:paraId="4D88C583" w14:textId="77777777" w:rsidR="00CD3903" w:rsidRDefault="00CD3903">
      <w:pPr>
        <w:pStyle w:val="ConsPlusNormal"/>
        <w:spacing w:before="220"/>
        <w:ind w:firstLine="540"/>
        <w:jc w:val="both"/>
      </w:pPr>
      <w:r>
        <w:t>4.2.2.2. пройти в период действия социального контракта профессиональное обучение или получить дополнительное профессиональное образование, если указанное обязательство предусмотрено программой социальной адаптации;</w:t>
      </w:r>
    </w:p>
    <w:p w14:paraId="130E0AB6" w14:textId="77777777" w:rsidR="00CD3903" w:rsidRDefault="00CD3903">
      <w:pPr>
        <w:pStyle w:val="ConsPlusNormal"/>
        <w:spacing w:before="220"/>
        <w:ind w:firstLine="540"/>
        <w:jc w:val="both"/>
      </w:pPr>
      <w:r>
        <w:t>4.2.2.3. при необходимости приобрести в период действия социального контракта основные средства, материально-производственные запасы, необходимые для осуществления предпринимательской деятельности, оплатить расходы, связанные с подготовкой и оформлением разрешительной документации, необходимой для осуществления предпринимательской деятельности, с приобретением программного обеспечения и (или) неисключительных прав на программное обеспечение, а также с приобретением носителей электронной подписи (не более 10 процентов назначаемой выплаты), принять имущественные обязательства (не более 15 процентов назначаемой выплаты), необходимые для осуществления предпринимательской деятельности, оплатить расходы на размещение и (или) продвижение продукции (товаров, работ, услуг) на торговых площадках (сайтах), функционирующих в информационно-телекоммуникационной сети Интернет, а также в сервисах размещения объявлений и социальных сетях (не более 5 процентов назначаемой выплаты), и представить в организацию социального обслуживания подтверждающие документы;</w:t>
      </w:r>
    </w:p>
    <w:p w14:paraId="1CBD9813" w14:textId="77777777" w:rsidR="00CD3903" w:rsidRDefault="00CD3903">
      <w:pPr>
        <w:pStyle w:val="ConsPlusNormal"/>
        <w:spacing w:before="220"/>
        <w:ind w:firstLine="540"/>
        <w:jc w:val="both"/>
      </w:pPr>
      <w:r>
        <w:t>4.2.2.4. возвратить денежные средства, полученные в качестве государственной социальной помощи, в полном объеме и в течение 30 дней со дня прекращения государственной регистрации в качестве индивидуального предпринимателя (в случае ее прекращения в период действия социального контракта по собственной инициативе) либо со дня снятия гражданина, не являющегося индивидуальным предпринимателем, с учета в налоговом органе в качестве налогоплательщика налога на профессиональный доход, а также в случае выявления организацией социального обслуживания нецелевого использования получателем государственной социальной помощи на основании социального контракта денежных средств, выплаченных в соответствии с условиями социального контракта, или в случае неисполнения (несвоевременного исполнения) получателем государственной социальной помощи на основании социального контракта мероприятий программы социальной адаптации по причинам, не являющимся уважительными, перечень которых устанавливается нормативным правовым актом субъекта Российской Федерации;</w:t>
      </w:r>
    </w:p>
    <w:p w14:paraId="307FCDF8" w14:textId="77777777" w:rsidR="00CD3903" w:rsidRDefault="00CD3903">
      <w:pPr>
        <w:pStyle w:val="ConsPlusNormal"/>
        <w:spacing w:before="220"/>
        <w:ind w:firstLine="540"/>
        <w:jc w:val="both"/>
      </w:pPr>
      <w:r>
        <w:t>4.2.2.5. осуществлять предпринимательскую деятельность, в том числе в качестве налогоплательщика налога на профессиональный доход, в период срока действия социального контракта и не менее чем в течение 12 месяцев со дня окончания срока действия социального контракта;</w:t>
      </w:r>
    </w:p>
    <w:p w14:paraId="320D7E5C" w14:textId="77777777" w:rsidR="00CD3903" w:rsidRDefault="00CD3903">
      <w:pPr>
        <w:pStyle w:val="ConsPlusNormal"/>
        <w:spacing w:before="220"/>
        <w:ind w:firstLine="540"/>
        <w:jc w:val="both"/>
      </w:pPr>
      <w:r>
        <w:t>4.2.2.6. представлять документы (сведения), необходимые для контроля за выполнением обязательств, предусмотренных социальным контрактом, и мероприятий, предусмотренных программой социальной адаптации, контроля за целевым использованием денежных средств, выплаченных в соответствии с условиями социального контракта и программы социальной адаптации, а также для проведения оценки эффективности и мониторинга условий жизни семьи (одиноко проживающего гражданина), если они не могут быть получены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органах и (или) организациях, в распоряжении которых они находятся;</w:t>
      </w:r>
    </w:p>
    <w:p w14:paraId="4AB54C0A" w14:textId="77777777" w:rsidR="00CD3903" w:rsidRDefault="00CD3903">
      <w:pPr>
        <w:pStyle w:val="ConsPlusNormal"/>
        <w:spacing w:before="220"/>
        <w:ind w:firstLine="540"/>
        <w:jc w:val="both"/>
      </w:pPr>
      <w:r>
        <w:t>4.2.2.7. уведомить организацию социального обслуживания в течение 3 рабочих дней о досрочном прекращении выполнения мероприятий программы социальной адаптации, предпринимательской деятельности в период действия социального контракта;</w:t>
      </w:r>
    </w:p>
    <w:p w14:paraId="2832F373" w14:textId="77777777" w:rsidR="00CD3903" w:rsidRDefault="00CD3903">
      <w:pPr>
        <w:pStyle w:val="ConsPlusNormal"/>
        <w:spacing w:before="220"/>
        <w:ind w:firstLine="540"/>
        <w:jc w:val="both"/>
      </w:pPr>
      <w:r>
        <w:t xml:space="preserve">4.2.3. по мероприятию, указанному в </w:t>
      </w:r>
      <w:hyperlink w:anchor="P459">
        <w:r>
          <w:rPr>
            <w:color w:val="0000FF"/>
          </w:rPr>
          <w:t>подпункте 3 пункта 5</w:t>
        </w:r>
      </w:hyperlink>
      <w:r>
        <w:t xml:space="preserve"> порядка и условий назначения государственной социальной помощи на основании социального контракта на условиях софинансирования из федерального бюджета, утвержденного постановлением администрации Костромской области "О реализации Закона Костромской области от 19 июля 2005 года N 292-ЗКО "О государственной социальной помощи в Костромской области":</w:t>
      </w:r>
    </w:p>
    <w:p w14:paraId="45B2581F" w14:textId="77777777" w:rsidR="00CD3903" w:rsidRDefault="00CD3903">
      <w:pPr>
        <w:pStyle w:val="ConsPlusNormal"/>
        <w:spacing w:before="220"/>
        <w:ind w:firstLine="540"/>
        <w:jc w:val="both"/>
      </w:pPr>
      <w:r>
        <w:t>4.2.3.1. встать на учет в налоговом органе Костромской области в качестве налогоплательщика налога на профессиональный доход (при условии, что указанный гражданин не состоит на указанном учете на дату заключения социального контракта);</w:t>
      </w:r>
    </w:p>
    <w:p w14:paraId="65EB72D4" w14:textId="77777777" w:rsidR="00CD3903" w:rsidRDefault="00CD3903">
      <w:pPr>
        <w:pStyle w:val="ConsPlusNormal"/>
        <w:spacing w:before="220"/>
        <w:ind w:firstLine="540"/>
        <w:jc w:val="both"/>
      </w:pPr>
      <w:r>
        <w:t>4.2.3.2. пройти в период действия социального контракта профессиональное обучение или получить дополнительное профессиональное образование, если указанное обязательство предусмотрено программой социальной адаптации;</w:t>
      </w:r>
    </w:p>
    <w:p w14:paraId="14A1197E" w14:textId="77777777" w:rsidR="00CD3903" w:rsidRDefault="00CD3903">
      <w:pPr>
        <w:pStyle w:val="ConsPlusNormal"/>
        <w:spacing w:before="220"/>
        <w:ind w:firstLine="540"/>
        <w:jc w:val="both"/>
      </w:pPr>
      <w:r>
        <w:t xml:space="preserve">4.2.3.3. при необходимости приобрести в период действия социального контракта товары, необходимые для ведения личного подсобного хозяйства, основные средства, а также продукцию, относимую к сельскохозяйственной продукции, утвержденную </w:t>
      </w:r>
      <w:hyperlink r:id="rId59">
        <w:r>
          <w:rPr>
            <w:color w:val="0000FF"/>
          </w:rPr>
          <w:t>Постановлением</w:t>
        </w:r>
      </w:hyperlink>
      <w:r>
        <w:t xml:space="preserve"> Правительства Российской Федерации от 25 июля 2006 года N 458 "Об отнесении видов продукции к сельскохозяйственной продукции и к продукции первичной переработки, произведенной из сельскохозяйственного сырья собственного производства", и представить в организацию социального обслуживания подтверждающие документы;</w:t>
      </w:r>
    </w:p>
    <w:p w14:paraId="035BAE86" w14:textId="77777777" w:rsidR="00CD3903" w:rsidRDefault="00CD3903">
      <w:pPr>
        <w:pStyle w:val="ConsPlusNormal"/>
        <w:spacing w:before="220"/>
        <w:ind w:firstLine="540"/>
        <w:jc w:val="both"/>
      </w:pPr>
      <w:r>
        <w:t>4.2.3.4. осуществлять реализацию сельскохозяйственной продукции, произведенной и (или) переработанной при ведении личного подсобного хозяйства в качестве налогоплательщика налога на профессиональный доход;</w:t>
      </w:r>
    </w:p>
    <w:p w14:paraId="6F43038C" w14:textId="77777777" w:rsidR="00CD3903" w:rsidRDefault="00CD3903">
      <w:pPr>
        <w:pStyle w:val="ConsPlusNormal"/>
        <w:spacing w:before="220"/>
        <w:ind w:firstLine="540"/>
        <w:jc w:val="both"/>
      </w:pPr>
      <w:r>
        <w:t>4.2.3.5. возвратить денежные средства, полученные в качестве государственной социальной помощи, в полном объеме и в срок не позднее 30-го дня со дня снятия гражданина, не являющегося индивидуальным предпринимателем, с учета в налоговом органе в качестве налогоплательщика налога на профессиональный доход (в случае снятия с такого учета в период действия социального контракта по собственной инициативе), а также в случае выявления организацией социального обслуживания факта нецелевого использования получателем государственной социальной помощи на основании социального контракта денежных средств, выплаченных в соответствии с условиями социального контракта, или в случае неисполнения (несвоевременного исполнения) получателем государственной социальной помощи на основании социального контракта мероприятий программы социальной адаптации по не являющимся уважительными причинам, перечень которых устанавливается нормативным правовым актом субъекта Российской Федерации;</w:t>
      </w:r>
    </w:p>
    <w:p w14:paraId="78EC0CE3" w14:textId="77777777" w:rsidR="00CD3903" w:rsidRDefault="00CD3903">
      <w:pPr>
        <w:pStyle w:val="ConsPlusNormal"/>
        <w:spacing w:before="220"/>
        <w:ind w:firstLine="540"/>
        <w:jc w:val="both"/>
      </w:pPr>
      <w:r>
        <w:t>4.2.3.6. вести личное подсобное хозяйство в период срока действия социального контракта и не менее чем в течение 12 месяцев со дня окончания срока действия социального контракта;</w:t>
      </w:r>
    </w:p>
    <w:p w14:paraId="12B76A90" w14:textId="77777777" w:rsidR="00CD3903" w:rsidRDefault="00CD3903">
      <w:pPr>
        <w:pStyle w:val="ConsPlusNormal"/>
        <w:spacing w:before="220"/>
        <w:ind w:firstLine="540"/>
        <w:jc w:val="both"/>
      </w:pPr>
      <w:r>
        <w:t>4.2.3.7. представлять документы (сведения), необходимые для контроля за выполнением обязательств, предусмотренных социальным контрактом, и мероприятий, предусмотренных программой социальной адаптации, контроля за целевым использованием денежных средств, выплаченных в соответствии с условиями социального контракта и программы социальной адаптации, а также для проведения оценки эффективности и мониторинга условий жизни семьи (одиноко проживающего гражданина), в том числе с использованием единой системы межведомственного электронного взаимодействия, в органах и (или) организациях, в распоряжении которых они находятся;</w:t>
      </w:r>
    </w:p>
    <w:p w14:paraId="217FC0CD" w14:textId="77777777" w:rsidR="00CD3903" w:rsidRDefault="00CD3903">
      <w:pPr>
        <w:pStyle w:val="ConsPlusNormal"/>
        <w:spacing w:before="220"/>
        <w:ind w:firstLine="540"/>
        <w:jc w:val="both"/>
      </w:pPr>
      <w:r>
        <w:t>4.2.3.8. уведомить организацию социального обслуживания в течение 3 рабочих дней о досрочном прекращении выполнения мероприятий программы социальной адаптации, ведения личного подсобного хозяйства в период действия социального контракта;</w:t>
      </w:r>
    </w:p>
    <w:p w14:paraId="3D142B93" w14:textId="77777777" w:rsidR="00CD3903" w:rsidRDefault="00CD3903">
      <w:pPr>
        <w:pStyle w:val="ConsPlusNormal"/>
        <w:spacing w:before="220"/>
        <w:ind w:firstLine="540"/>
        <w:jc w:val="both"/>
      </w:pPr>
      <w:r>
        <w:t xml:space="preserve">4.2.4. по мероприятию, указанному в </w:t>
      </w:r>
      <w:hyperlink w:anchor="P460">
        <w:r>
          <w:rPr>
            <w:color w:val="0000FF"/>
          </w:rPr>
          <w:t>подпункте 4 пункта 5</w:t>
        </w:r>
      </w:hyperlink>
      <w:r>
        <w:t xml:space="preserve"> порядка и условий назначения государственной социальной помощи на основании социального контракта на условиях софинансирования из федерального бюджета, утвержденного постановлением администрации Костромской области "О реализации Закона Костромской области от 19 июля 2005 года N 292-ЗКО "О государственной социальной помощи в Костромской области":</w:t>
      </w:r>
    </w:p>
    <w:p w14:paraId="49D87B98" w14:textId="77777777" w:rsidR="00CD3903" w:rsidRDefault="00CD3903">
      <w:pPr>
        <w:pStyle w:val="ConsPlusNormal"/>
        <w:spacing w:before="220"/>
        <w:ind w:firstLine="540"/>
        <w:jc w:val="both"/>
      </w:pPr>
      <w:r>
        <w:t>4.2.4.1. выполнить мероприятия, предусмотренные социальным контрактом и программой социальной адаптации;</w:t>
      </w:r>
    </w:p>
    <w:p w14:paraId="110A6437" w14:textId="77777777" w:rsidR="00CD3903" w:rsidRDefault="00CD3903">
      <w:pPr>
        <w:pStyle w:val="ConsPlusNormal"/>
        <w:spacing w:before="220"/>
        <w:ind w:firstLine="540"/>
        <w:jc w:val="both"/>
      </w:pPr>
      <w:r>
        <w:t>4.2.4.2. с целью удовлетворения текущих потребностей приобрести товары первой необходимости, одежду, обувь, лекарственные препараты, товары для ведения личного подсобного хозяйства, пройти лечение, профилактический медицинский осмотр в целях стимулирования ведения здорового образа жизни, а также приобрести товары для обеспечения потребности в товарах и услугах дошкольного и школьного образования и представить в организацию социального обслуживания подтверждающие документы;</w:t>
      </w:r>
    </w:p>
    <w:p w14:paraId="56B35E55" w14:textId="77777777" w:rsidR="00CD3903" w:rsidRDefault="00CD3903">
      <w:pPr>
        <w:pStyle w:val="ConsPlusNormal"/>
        <w:spacing w:before="220"/>
        <w:ind w:firstLine="540"/>
        <w:jc w:val="both"/>
      </w:pPr>
      <w:r>
        <w:t>4.2.4.3. представлять документы (сведения), необходимые для контроля за выполнением обязательств, предусмотренных социальным контрактом, и мероприятий, предусмотренных программой социальной адаптации, контроля за целевым использованием денежных средств, выплаченных в соответствии с условиями социального контракта и программы социальной адаптации, а также для проведения оценки эффективности и мониторинга условий жизни семьи (одиноко проживающего гражданина), если они не могут быть получены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органах и (или) организациях, в распоряжении которых они находятся;</w:t>
      </w:r>
    </w:p>
    <w:p w14:paraId="3A36C03E" w14:textId="77777777" w:rsidR="00CD3903" w:rsidRDefault="00CD3903">
      <w:pPr>
        <w:pStyle w:val="ConsPlusNormal"/>
        <w:spacing w:before="220"/>
        <w:ind w:firstLine="540"/>
        <w:jc w:val="both"/>
      </w:pPr>
      <w:r>
        <w:t>4.2.4.4. представлять подписанный получателем государственной социальной помощи на основании социального контракта список товаров первой необходимости и лекарственных препаратов, приобретенных в соответствии с планом социальной адаптации, без представления подтверждающих документов, в случае если ежемесячно предоставляется денежная выплата по данному мероприятию;</w:t>
      </w:r>
    </w:p>
    <w:p w14:paraId="6179CA70" w14:textId="77777777" w:rsidR="00CD3903" w:rsidRDefault="00CD3903">
      <w:pPr>
        <w:pStyle w:val="ConsPlusNormal"/>
        <w:spacing w:before="220"/>
        <w:ind w:firstLine="540"/>
        <w:jc w:val="both"/>
      </w:pPr>
      <w:r>
        <w:t xml:space="preserve">4.2.5. представлять по запросу организации социального обслуживания информацию об условиях жизни гражданина (семьи гражданина) по мероприятиям, указанным в </w:t>
      </w:r>
      <w:hyperlink w:anchor="P456">
        <w:r>
          <w:rPr>
            <w:color w:val="0000FF"/>
          </w:rPr>
          <w:t>пункте 5</w:t>
        </w:r>
      </w:hyperlink>
      <w:r>
        <w:t xml:space="preserve"> порядка и условий назначения государственной социальной помощи на основании социального контракта на условиях софинансирования из федерального бюджета, утвержденного постановлением администрации Костромской области "О реализации Закона Костромской области от 19 июля 2005 года N 292-ЗКО "О государственной социальной помощи в Костромской области";</w:t>
      </w:r>
    </w:p>
    <w:p w14:paraId="18580235" w14:textId="77777777" w:rsidR="00CD3903" w:rsidRDefault="00CD3903">
      <w:pPr>
        <w:pStyle w:val="ConsPlusNormal"/>
        <w:spacing w:before="220"/>
        <w:ind w:firstLine="540"/>
        <w:jc w:val="both"/>
      </w:pPr>
      <w:r>
        <w:t>4.2.6. выполнять программу социальной адаптации в полном объеме, предпринимать активные действия по выходу из трудной жизненной ситуации;</w:t>
      </w:r>
    </w:p>
    <w:p w14:paraId="035964BA" w14:textId="77777777" w:rsidR="00CD3903" w:rsidRDefault="00CD3903">
      <w:pPr>
        <w:pStyle w:val="ConsPlusNormal"/>
        <w:spacing w:before="220"/>
        <w:ind w:firstLine="540"/>
        <w:jc w:val="both"/>
      </w:pPr>
      <w:r>
        <w:t>4.2.7. представлять в организацию социального обслуживания информацию о наступлении обстоятельств, влияющих на назначение и выплату социальной помощи и ее размер, в течение 14 дней со дня наступления указанных обстоятельств;</w:t>
      </w:r>
    </w:p>
    <w:p w14:paraId="1779F343" w14:textId="77777777" w:rsidR="00CD3903" w:rsidRDefault="00CD3903">
      <w:pPr>
        <w:pStyle w:val="ConsPlusNormal"/>
        <w:spacing w:before="220"/>
        <w:ind w:firstLine="540"/>
        <w:jc w:val="both"/>
      </w:pPr>
      <w:r>
        <w:t>4.2.8. ежемесячно представлять в организацию социального обслуживания отчет о выполнении мероприятий программы социальной адаптации;</w:t>
      </w:r>
    </w:p>
    <w:p w14:paraId="3C7613F4" w14:textId="77777777" w:rsidR="00CD3903" w:rsidRDefault="00CD3903">
      <w:pPr>
        <w:pStyle w:val="ConsPlusNormal"/>
        <w:spacing w:before="220"/>
        <w:ind w:firstLine="540"/>
        <w:jc w:val="both"/>
      </w:pPr>
      <w:r>
        <w:t>4.2.9. использовать денежные выплаты по целевому назначению в соответствии с программой социальной адаптации;</w:t>
      </w:r>
    </w:p>
    <w:p w14:paraId="18E83D7A" w14:textId="77777777" w:rsidR="00CD3903" w:rsidRDefault="00CD3903">
      <w:pPr>
        <w:pStyle w:val="ConsPlusNormal"/>
        <w:spacing w:before="220"/>
        <w:ind w:firstLine="540"/>
        <w:jc w:val="both"/>
      </w:pPr>
      <w:r>
        <w:t>4.2.10. взаимодействовать со специалистом организации социального обслуживания, осуществляющим сопровождение настоящего социального контракта.</w:t>
      </w:r>
    </w:p>
    <w:p w14:paraId="208B2FE3" w14:textId="77777777" w:rsidR="00CD3903" w:rsidRDefault="00CD3903">
      <w:pPr>
        <w:pStyle w:val="ConsPlusNormal"/>
        <w:jc w:val="both"/>
      </w:pPr>
    </w:p>
    <w:p w14:paraId="16B8E4A5" w14:textId="77777777" w:rsidR="00CD3903" w:rsidRDefault="00CD3903">
      <w:pPr>
        <w:pStyle w:val="ConsPlusNormal"/>
        <w:jc w:val="center"/>
        <w:outlineLvl w:val="1"/>
      </w:pPr>
      <w:r>
        <w:t>5. Требования к конечному результату реализации</w:t>
      </w:r>
    </w:p>
    <w:p w14:paraId="4E2844DD" w14:textId="77777777" w:rsidR="00CD3903" w:rsidRDefault="00CD3903">
      <w:pPr>
        <w:pStyle w:val="ConsPlusNormal"/>
        <w:jc w:val="center"/>
      </w:pPr>
      <w:r>
        <w:t>программы социальной адаптации</w:t>
      </w:r>
    </w:p>
    <w:p w14:paraId="79E6B197" w14:textId="77777777" w:rsidR="00CD3903" w:rsidRDefault="00CD3903">
      <w:pPr>
        <w:pStyle w:val="ConsPlusNormal"/>
        <w:jc w:val="both"/>
      </w:pPr>
    </w:p>
    <w:p w14:paraId="2237EFDC" w14:textId="77777777" w:rsidR="00CD3903" w:rsidRDefault="00CD3903">
      <w:pPr>
        <w:pStyle w:val="ConsPlusNormal"/>
        <w:ind w:firstLine="540"/>
        <w:jc w:val="both"/>
      </w:pPr>
      <w:r>
        <w:t>5. При оказании государственной социальной помощи на основании социального контракта должны быть достигнуты следующие результаты:</w:t>
      </w:r>
    </w:p>
    <w:p w14:paraId="56F98417" w14:textId="77777777" w:rsidR="00CD3903" w:rsidRDefault="00CD3903">
      <w:pPr>
        <w:pStyle w:val="ConsPlusNormal"/>
        <w:spacing w:before="220"/>
        <w:ind w:firstLine="540"/>
        <w:jc w:val="both"/>
      </w:pPr>
      <w:r>
        <w:t xml:space="preserve">5.1. по мероприятию, указанному в </w:t>
      </w:r>
      <w:hyperlink w:anchor="P457">
        <w:r>
          <w:rPr>
            <w:color w:val="0000FF"/>
          </w:rPr>
          <w:t>подпункте 1 пункта 5</w:t>
        </w:r>
      </w:hyperlink>
      <w:r>
        <w:t xml:space="preserve"> порядка и условий назначения государственной социальной помощи на основании социального контракта на условиях софинансирования из федерального бюджета, утвержденного постановлением администрации Костромской области "О реализации Закона Костромской области от 19 июля 2005 года N 292-ЗКО "О государственной социальной помощи в Костромской области":</w:t>
      </w:r>
    </w:p>
    <w:p w14:paraId="3D4D56E6" w14:textId="77777777" w:rsidR="00CD3903" w:rsidRDefault="00CD3903">
      <w:pPr>
        <w:pStyle w:val="ConsPlusNormal"/>
        <w:spacing w:before="220"/>
        <w:ind w:firstLine="540"/>
        <w:jc w:val="both"/>
      </w:pPr>
      <w:r>
        <w:t>5.1.1. заключение получателем государственной социальной помощи на основании социального контракта трудового договора (служебного контракта) в период действия социального контракта;</w:t>
      </w:r>
    </w:p>
    <w:p w14:paraId="5B0B88A6" w14:textId="77777777" w:rsidR="00CD3903" w:rsidRDefault="00CD3903">
      <w:pPr>
        <w:pStyle w:val="ConsPlusNormal"/>
        <w:spacing w:before="220"/>
        <w:ind w:firstLine="540"/>
        <w:jc w:val="both"/>
      </w:pPr>
      <w:r>
        <w:t>5.1.2. повышение среднедушевого дохода по истечении срока действия социального контракта;</w:t>
      </w:r>
    </w:p>
    <w:p w14:paraId="64863300" w14:textId="77777777" w:rsidR="00CD3903" w:rsidRDefault="00CD3903">
      <w:pPr>
        <w:pStyle w:val="ConsPlusNormal"/>
        <w:spacing w:before="220"/>
        <w:ind w:firstLine="540"/>
        <w:jc w:val="both"/>
      </w:pPr>
      <w:r>
        <w:t xml:space="preserve">5.2. по мероприятию, указанному в </w:t>
      </w:r>
      <w:hyperlink w:anchor="P458">
        <w:r>
          <w:rPr>
            <w:color w:val="0000FF"/>
          </w:rPr>
          <w:t>подпункте 2 пункта 5</w:t>
        </w:r>
      </w:hyperlink>
      <w:r>
        <w:t xml:space="preserve"> порядка и условий назначения государственной социальной помощи на основании социального контракта на условиях софинансирования из федерального бюджета, утвержденного постановлением администрации Костромской области "О реализации Закона Костромской области от 19 июля 2005 года N 292-ЗКО "О государственной социальной помощи в Костромской области":</w:t>
      </w:r>
    </w:p>
    <w:p w14:paraId="0B5F7A05" w14:textId="77777777" w:rsidR="00CD3903" w:rsidRDefault="00CD3903">
      <w:pPr>
        <w:pStyle w:val="ConsPlusNormal"/>
        <w:spacing w:before="220"/>
        <w:ind w:firstLine="540"/>
        <w:jc w:val="both"/>
      </w:pPr>
      <w:r>
        <w:t>5.2.1. государственная регистрация в качестве индивидуального предпринимателя или постановка на учет в налоговом органе в качестве налогоплательщика налога на профессиональный доход (в случае отсутствия такой регистрации или такой постановки на учет на дату заключения социального контракта);</w:t>
      </w:r>
    </w:p>
    <w:p w14:paraId="68D8BE52" w14:textId="77777777" w:rsidR="00CD3903" w:rsidRDefault="00CD3903">
      <w:pPr>
        <w:pStyle w:val="ConsPlusNormal"/>
        <w:spacing w:before="220"/>
        <w:ind w:firstLine="540"/>
        <w:jc w:val="both"/>
      </w:pPr>
      <w:r>
        <w:t>5.2.2. повышение среднедушевого дохода по истечении срока действия социального контракта;</w:t>
      </w:r>
    </w:p>
    <w:p w14:paraId="5E0A4BF2" w14:textId="77777777" w:rsidR="00CD3903" w:rsidRDefault="00CD3903">
      <w:pPr>
        <w:pStyle w:val="ConsPlusNormal"/>
        <w:spacing w:before="220"/>
        <w:ind w:firstLine="540"/>
        <w:jc w:val="both"/>
      </w:pPr>
      <w:r>
        <w:t xml:space="preserve">5.3. по мероприятию, указанному в </w:t>
      </w:r>
      <w:hyperlink w:anchor="P459">
        <w:r>
          <w:rPr>
            <w:color w:val="0000FF"/>
          </w:rPr>
          <w:t>подпункте 3 пункта 5</w:t>
        </w:r>
      </w:hyperlink>
      <w:r>
        <w:t xml:space="preserve"> порядка и условий назначения государственной социальной помощи на основании социального контракта на условиях софинансирования из федерального бюджета, утвержденного постановлением администрации Костромской области "О реализации Закона Костромской области от 19 июля 2005 года N 292-ЗКО "О государственной социальной помощи в Костромской области":</w:t>
      </w:r>
    </w:p>
    <w:p w14:paraId="4C105BEE" w14:textId="77777777" w:rsidR="00CD3903" w:rsidRDefault="00CD3903">
      <w:pPr>
        <w:pStyle w:val="ConsPlusNormal"/>
        <w:spacing w:before="220"/>
        <w:ind w:firstLine="540"/>
        <w:jc w:val="both"/>
      </w:pPr>
      <w:r>
        <w:t>5.3.1. постановка на учет в налоговом органе в качестве налогоплательщика налога на профессиональный доход (в случае отсутствия такой постановки на учет на дату заключения социального контракта);</w:t>
      </w:r>
    </w:p>
    <w:p w14:paraId="2AA38B36" w14:textId="77777777" w:rsidR="00CD3903" w:rsidRDefault="00CD3903">
      <w:pPr>
        <w:pStyle w:val="ConsPlusNormal"/>
        <w:spacing w:before="220"/>
        <w:ind w:firstLine="540"/>
        <w:jc w:val="both"/>
      </w:pPr>
      <w:r>
        <w:t>5.3.2. повышение среднедушевого дохода по истечении срока действия социального контракта;</w:t>
      </w:r>
    </w:p>
    <w:p w14:paraId="5F20509C" w14:textId="77777777" w:rsidR="00CD3903" w:rsidRDefault="00CD3903">
      <w:pPr>
        <w:pStyle w:val="ConsPlusNormal"/>
        <w:spacing w:before="220"/>
        <w:ind w:firstLine="540"/>
        <w:jc w:val="both"/>
      </w:pPr>
      <w:r>
        <w:t xml:space="preserve">5.4. по мероприятию, указанному в </w:t>
      </w:r>
      <w:hyperlink w:anchor="P460">
        <w:r>
          <w:rPr>
            <w:color w:val="0000FF"/>
          </w:rPr>
          <w:t>подпункте 4 пункта 5</w:t>
        </w:r>
      </w:hyperlink>
      <w:r>
        <w:t xml:space="preserve"> порядка и условий назначения государственной социальной помощи на основании социального контракта на условиях софинансирования из федерального бюджета, утвержденного постановлением администрации Костромской области "О реализации Закона Костромской области от 19 июля 2005 года N 292-ЗКО "О государственной социальной помощи в Костромской области":</w:t>
      </w:r>
    </w:p>
    <w:p w14:paraId="75C16123" w14:textId="77777777" w:rsidR="00CD3903" w:rsidRDefault="00CD3903">
      <w:pPr>
        <w:pStyle w:val="ConsPlusNormal"/>
        <w:spacing w:before="220"/>
        <w:ind w:firstLine="540"/>
        <w:jc w:val="both"/>
      </w:pPr>
      <w:r>
        <w:t>5.4.1. преодоление семьей (одиноко проживающим гражданином) трудной жизненной ситуации по истечении срока действия социального контракта.</w:t>
      </w:r>
    </w:p>
    <w:p w14:paraId="16B86E35" w14:textId="77777777" w:rsidR="00CD3903" w:rsidRDefault="00CD3903">
      <w:pPr>
        <w:pStyle w:val="ConsPlusNormal"/>
        <w:jc w:val="both"/>
      </w:pPr>
    </w:p>
    <w:p w14:paraId="3C68AFB6" w14:textId="77777777" w:rsidR="00CD3903" w:rsidRDefault="00CD3903">
      <w:pPr>
        <w:pStyle w:val="ConsPlusNormal"/>
        <w:jc w:val="center"/>
        <w:outlineLvl w:val="1"/>
      </w:pPr>
      <w:r>
        <w:t>6. Срок действия социального контракта</w:t>
      </w:r>
    </w:p>
    <w:p w14:paraId="1729A566" w14:textId="77777777" w:rsidR="00CD3903" w:rsidRDefault="00CD3903">
      <w:pPr>
        <w:pStyle w:val="ConsPlusNormal"/>
        <w:jc w:val="both"/>
      </w:pPr>
    </w:p>
    <w:p w14:paraId="33BAEA16" w14:textId="77777777" w:rsidR="00CD3903" w:rsidRDefault="00CD3903">
      <w:pPr>
        <w:pStyle w:val="ConsPlusNormal"/>
        <w:ind w:firstLine="540"/>
        <w:jc w:val="both"/>
      </w:pPr>
      <w:r>
        <w:t>6.1. Настоящий социальный контракт вступает в силу с "___" ___________ 20__ года и действует до "___" ___________ 20__ года.</w:t>
      </w:r>
    </w:p>
    <w:p w14:paraId="24B31207" w14:textId="77777777" w:rsidR="00CD3903" w:rsidRDefault="00CD3903">
      <w:pPr>
        <w:pStyle w:val="ConsPlusNormal"/>
        <w:jc w:val="both"/>
      </w:pPr>
    </w:p>
    <w:p w14:paraId="04C76DB0" w14:textId="77777777" w:rsidR="00CD3903" w:rsidRDefault="00CD3903">
      <w:pPr>
        <w:pStyle w:val="ConsPlusNormal"/>
        <w:jc w:val="center"/>
        <w:outlineLvl w:val="1"/>
      </w:pPr>
      <w:r>
        <w:t>7. Порядок изменения и основания прекращения</w:t>
      </w:r>
    </w:p>
    <w:p w14:paraId="71C7B5ED" w14:textId="77777777" w:rsidR="00CD3903" w:rsidRDefault="00CD3903">
      <w:pPr>
        <w:pStyle w:val="ConsPlusNormal"/>
        <w:jc w:val="center"/>
      </w:pPr>
      <w:r>
        <w:t>социального контракта</w:t>
      </w:r>
    </w:p>
    <w:p w14:paraId="159B3FC2" w14:textId="77777777" w:rsidR="00CD3903" w:rsidRDefault="00CD3903">
      <w:pPr>
        <w:pStyle w:val="ConsPlusNormal"/>
        <w:jc w:val="both"/>
      </w:pPr>
    </w:p>
    <w:p w14:paraId="7FE9B649" w14:textId="77777777" w:rsidR="00CD3903" w:rsidRDefault="00CD3903">
      <w:pPr>
        <w:pStyle w:val="ConsPlusNormal"/>
        <w:ind w:firstLine="540"/>
        <w:jc w:val="both"/>
      </w:pPr>
      <w:r>
        <w:t>7.1. Срок действия настоящего социального контракта может быть продлен при невыполнении мероприятий программы социальной адаптации по не зависящим от гражданина обстоятельствам.</w:t>
      </w:r>
    </w:p>
    <w:p w14:paraId="4403134B" w14:textId="77777777" w:rsidR="00CD3903" w:rsidRDefault="00CD3903">
      <w:pPr>
        <w:pStyle w:val="ConsPlusNormal"/>
        <w:spacing w:before="220"/>
        <w:ind w:firstLine="540"/>
        <w:jc w:val="both"/>
      </w:pPr>
      <w:r>
        <w:t>7.2. Любые изменения и (или) дополнения условий настоящего социального контракта имеют силу, если они оформлены в письменном виде и подписаны Сторонами.</w:t>
      </w:r>
    </w:p>
    <w:p w14:paraId="4507F8FD" w14:textId="77777777" w:rsidR="00CD3903" w:rsidRDefault="00CD3903">
      <w:pPr>
        <w:pStyle w:val="ConsPlusNormal"/>
        <w:spacing w:before="220"/>
        <w:ind w:firstLine="540"/>
        <w:jc w:val="both"/>
      </w:pPr>
      <w:r>
        <w:t>7.3. Настоящий социальный контракт прекращается досрочно в одностороннем порядке в следующих случаях:</w:t>
      </w:r>
    </w:p>
    <w:p w14:paraId="5DE7EC75" w14:textId="77777777" w:rsidR="00CD3903" w:rsidRDefault="00CD3903">
      <w:pPr>
        <w:pStyle w:val="ConsPlusNormal"/>
        <w:spacing w:before="220"/>
        <w:ind w:firstLine="540"/>
        <w:jc w:val="both"/>
      </w:pPr>
      <w:r>
        <w:t>7.3.1. государственной регистрации смерти (объявление умершим, признание безвестно отсутствующим) получателя государственной социальной помощи на основании социального контракта;</w:t>
      </w:r>
    </w:p>
    <w:p w14:paraId="25672996" w14:textId="77777777" w:rsidR="00CD3903" w:rsidRDefault="00CD3903">
      <w:pPr>
        <w:pStyle w:val="ConsPlusNormal"/>
        <w:spacing w:before="220"/>
        <w:ind w:firstLine="540"/>
        <w:jc w:val="both"/>
      </w:pPr>
      <w:r>
        <w:t>7.3.2. признания судом получателя государственной социальной помощи на основании социального контракта недееспособным или ограниченно дееспособным;</w:t>
      </w:r>
    </w:p>
    <w:p w14:paraId="01B3143F" w14:textId="77777777" w:rsidR="00CD3903" w:rsidRDefault="00CD3903">
      <w:pPr>
        <w:pStyle w:val="ConsPlusNormal"/>
        <w:spacing w:before="220"/>
        <w:ind w:firstLine="540"/>
        <w:jc w:val="both"/>
      </w:pPr>
      <w:r>
        <w:t>7.3.3. объявления в розыск получателя государственной социальной помощи на основании социального контракта;</w:t>
      </w:r>
    </w:p>
    <w:p w14:paraId="4E1C6391" w14:textId="77777777" w:rsidR="00CD3903" w:rsidRDefault="00CD3903">
      <w:pPr>
        <w:pStyle w:val="ConsPlusNormal"/>
        <w:spacing w:before="220"/>
        <w:ind w:firstLine="540"/>
        <w:jc w:val="both"/>
      </w:pPr>
      <w:r>
        <w:t>7.3.4. выявления факта представления получателем государственной социальной помощи на основании социального контракта документов (сведений), содержащих неполную и (или) недостоверную информацию, если это влечет утрату права на государственную социальную помощь на основании социального контракта;</w:t>
      </w:r>
    </w:p>
    <w:p w14:paraId="322491BD" w14:textId="77777777" w:rsidR="00CD3903" w:rsidRDefault="00CD3903">
      <w:pPr>
        <w:pStyle w:val="ConsPlusNormal"/>
        <w:spacing w:before="220"/>
        <w:ind w:firstLine="540"/>
        <w:jc w:val="both"/>
      </w:pPr>
      <w:r>
        <w:t>7.3.5. направления получателя государственной социальной помощи на основании социального контракта в места лишения свободы для отбытия наказания или применение в отношении него меры пресечения в виде заключения под стражу;</w:t>
      </w:r>
    </w:p>
    <w:p w14:paraId="3FF7C4E5" w14:textId="77777777" w:rsidR="00CD3903" w:rsidRDefault="00CD3903">
      <w:pPr>
        <w:pStyle w:val="ConsPlusNormal"/>
        <w:spacing w:before="220"/>
        <w:ind w:firstLine="540"/>
        <w:jc w:val="both"/>
      </w:pPr>
      <w:r>
        <w:t>7.3.6. направления получателя государственной социальной помощи на основании социального контракта на принудительное лечение по решению суда;</w:t>
      </w:r>
    </w:p>
    <w:p w14:paraId="1F4958BD" w14:textId="77777777" w:rsidR="00CD3903" w:rsidRDefault="00CD3903">
      <w:pPr>
        <w:pStyle w:val="ConsPlusNormal"/>
        <w:spacing w:before="220"/>
        <w:ind w:firstLine="540"/>
        <w:jc w:val="both"/>
      </w:pPr>
      <w:r>
        <w:t>7.3.7. переезда получателя государственной социальной помощи на основании социального контракта на постоянное место жительства (место пребывания) в другой субъект Российской Федерации;</w:t>
      </w:r>
    </w:p>
    <w:p w14:paraId="5BDE1271" w14:textId="77777777" w:rsidR="00CD3903" w:rsidRDefault="00CD3903">
      <w:pPr>
        <w:pStyle w:val="ConsPlusNormal"/>
        <w:spacing w:before="220"/>
        <w:ind w:firstLine="540"/>
        <w:jc w:val="both"/>
      </w:pPr>
      <w:r>
        <w:t>7.3.8. нецелевого использования получателем государственной социальной помощи на основании социального контракта средств государственной социальной помощи на основании социального контракта;</w:t>
      </w:r>
    </w:p>
    <w:p w14:paraId="71765356" w14:textId="77777777" w:rsidR="00CD3903" w:rsidRDefault="00CD3903">
      <w:pPr>
        <w:pStyle w:val="ConsPlusNormal"/>
        <w:spacing w:before="220"/>
        <w:ind w:firstLine="540"/>
        <w:jc w:val="both"/>
      </w:pPr>
      <w:r>
        <w:t>7.3.9. неисполнения мероприятий, предусмотренных программой социальной адаптации, получателем государственной социальной помощи на основании социального контракта по причинам, не являющимся уважительными, перечень которых устанавливается нормативным правовым актом субъекта Российской Федерации;</w:t>
      </w:r>
    </w:p>
    <w:p w14:paraId="636805B9" w14:textId="77777777" w:rsidR="00CD3903" w:rsidRDefault="00CD3903">
      <w:pPr>
        <w:pStyle w:val="ConsPlusNormal"/>
        <w:spacing w:before="220"/>
        <w:ind w:firstLine="540"/>
        <w:jc w:val="both"/>
      </w:pPr>
      <w:r>
        <w:t xml:space="preserve">7.3.10. прекращение осуществления гражданином трудовой деятельности в рамках трудового договора (служебного контракта), заключенного в период действия социального контракта (за исключением случая, предусмотренного </w:t>
      </w:r>
      <w:hyperlink w:anchor="P505">
        <w:r>
          <w:rPr>
            <w:color w:val="0000FF"/>
          </w:rPr>
          <w:t>абзацем третьим пункта 11</w:t>
        </w:r>
      </w:hyperlink>
      <w:r>
        <w:t xml:space="preserve"> порядка и условий назначения государственной социальной помощи на основании социального контракта на условиях софинансирования из федерального бюджета, утвержденного постановлением администрации Костромской области "О реализации Закона Костромской области от 19 июля 2005 года N 292-ЗКО "О государственной социальной помощи в Костромской области");</w:t>
      </w:r>
    </w:p>
    <w:p w14:paraId="28B0713C" w14:textId="77777777" w:rsidR="00CD3903" w:rsidRDefault="00CD3903">
      <w:pPr>
        <w:pStyle w:val="ConsPlusNormal"/>
        <w:spacing w:before="220"/>
        <w:ind w:firstLine="540"/>
        <w:jc w:val="both"/>
      </w:pPr>
      <w:r>
        <w:t>7.4. Настоящий социальный контракт может быть прекращен гражданином досрочно по его инициативе.</w:t>
      </w:r>
    </w:p>
    <w:p w14:paraId="13F4DB46" w14:textId="77777777" w:rsidR="00CD3903" w:rsidRDefault="00CD3903">
      <w:pPr>
        <w:pStyle w:val="ConsPlusNormal"/>
        <w:jc w:val="both"/>
      </w:pPr>
    </w:p>
    <w:p w14:paraId="338CC30E" w14:textId="77777777" w:rsidR="00CD3903" w:rsidRDefault="00CD3903">
      <w:pPr>
        <w:pStyle w:val="ConsPlusNormal"/>
        <w:jc w:val="center"/>
        <w:outlineLvl w:val="1"/>
      </w:pPr>
      <w:r>
        <w:t>8. Заключительные положения</w:t>
      </w:r>
    </w:p>
    <w:p w14:paraId="3A23B386" w14:textId="77777777" w:rsidR="00CD3903" w:rsidRDefault="00CD3903">
      <w:pPr>
        <w:pStyle w:val="ConsPlusNormal"/>
        <w:jc w:val="both"/>
      </w:pPr>
    </w:p>
    <w:p w14:paraId="06AAE171" w14:textId="77777777" w:rsidR="00CD3903" w:rsidRDefault="00CD3903">
      <w:pPr>
        <w:pStyle w:val="ConsPlusNormal"/>
        <w:ind w:firstLine="540"/>
        <w:jc w:val="both"/>
      </w:pPr>
      <w:r>
        <w:t>8.1. Все споры и разногласия по настоящему социальному контракту разрешаются путем переговоров между Сторонами. Если Стороны не придут к согласию, спорный вопрос подлежит рассмотрению в судебном порядке.</w:t>
      </w:r>
    </w:p>
    <w:p w14:paraId="649763A5" w14:textId="77777777" w:rsidR="00CD3903" w:rsidRDefault="00CD3903">
      <w:pPr>
        <w:pStyle w:val="ConsPlusNormal"/>
        <w:spacing w:before="220"/>
        <w:ind w:firstLine="540"/>
        <w:jc w:val="both"/>
      </w:pPr>
      <w:r>
        <w:t>8.2. Настоящий социальный контракт составлен в двух экземплярах, имеющих одинаковую юридическую силу.</w:t>
      </w:r>
    </w:p>
    <w:p w14:paraId="1ED6A89B" w14:textId="77777777" w:rsidR="00CD3903" w:rsidRDefault="00CD3903">
      <w:pPr>
        <w:pStyle w:val="ConsPlusNormal"/>
        <w:jc w:val="both"/>
      </w:pPr>
    </w:p>
    <w:p w14:paraId="2C0EF8DC" w14:textId="77777777" w:rsidR="00CD3903" w:rsidRDefault="00CD3903">
      <w:pPr>
        <w:pStyle w:val="ConsPlusNormal"/>
        <w:jc w:val="center"/>
        <w:outlineLvl w:val="1"/>
      </w:pPr>
      <w:r>
        <w:t>9. Подписи Сторон</w:t>
      </w:r>
    </w:p>
    <w:p w14:paraId="556DCC63" w14:textId="77777777" w:rsidR="00CD3903" w:rsidRDefault="00CD3903">
      <w:pPr>
        <w:pStyle w:val="ConsPlusNormal"/>
        <w:jc w:val="both"/>
      </w:pPr>
    </w:p>
    <w:p w14:paraId="7046E234" w14:textId="77777777" w:rsidR="00CD3903" w:rsidRDefault="00CD3903">
      <w:pPr>
        <w:pStyle w:val="ConsPlusNonformat"/>
        <w:jc w:val="both"/>
      </w:pPr>
      <w:r>
        <w:t xml:space="preserve">            Департамент:                            Гражданин:</w:t>
      </w:r>
    </w:p>
    <w:p w14:paraId="6A60E8D6" w14:textId="77777777" w:rsidR="00CD3903" w:rsidRDefault="00CD3903">
      <w:pPr>
        <w:pStyle w:val="ConsPlusNonformat"/>
        <w:jc w:val="both"/>
      </w:pPr>
    </w:p>
    <w:p w14:paraId="22D15500" w14:textId="77777777" w:rsidR="00CD3903" w:rsidRDefault="00CD3903">
      <w:pPr>
        <w:pStyle w:val="ConsPlusNonformat"/>
        <w:jc w:val="both"/>
      </w:pPr>
      <w:r>
        <w:t>Руководитель</w:t>
      </w:r>
    </w:p>
    <w:p w14:paraId="53B6B31F" w14:textId="77777777" w:rsidR="00CD3903" w:rsidRDefault="00CD3903">
      <w:pPr>
        <w:pStyle w:val="ConsPlusNonformat"/>
        <w:jc w:val="both"/>
      </w:pPr>
    </w:p>
    <w:p w14:paraId="2302891A" w14:textId="77777777" w:rsidR="00CD3903" w:rsidRDefault="00CD3903">
      <w:pPr>
        <w:pStyle w:val="ConsPlusNonformat"/>
        <w:jc w:val="both"/>
      </w:pPr>
      <w:r>
        <w:t>_______________ (__________________)   _______________ (__________________)</w:t>
      </w:r>
    </w:p>
    <w:p w14:paraId="33525FF2" w14:textId="77777777" w:rsidR="00CD3903" w:rsidRDefault="00CD3903">
      <w:pPr>
        <w:pStyle w:val="ConsPlusNonformat"/>
        <w:jc w:val="both"/>
      </w:pPr>
      <w:r>
        <w:t xml:space="preserve">   (подпись)          (Ф.И.О.)            (подпись)          (Ф.И.О.)</w:t>
      </w:r>
    </w:p>
    <w:p w14:paraId="7A3794E9" w14:textId="77777777" w:rsidR="00CD3903" w:rsidRDefault="00CD3903">
      <w:pPr>
        <w:pStyle w:val="ConsPlusNonformat"/>
        <w:jc w:val="both"/>
      </w:pPr>
    </w:p>
    <w:p w14:paraId="4158B238" w14:textId="77777777" w:rsidR="00CD3903" w:rsidRDefault="00CD3903">
      <w:pPr>
        <w:pStyle w:val="ConsPlusNonformat"/>
        <w:jc w:val="both"/>
      </w:pPr>
      <w:r>
        <w:t>"___" _______________ 20__ года        "___" ________________ 20__ года</w:t>
      </w:r>
    </w:p>
    <w:p w14:paraId="02B9E6B0" w14:textId="77777777" w:rsidR="00CD3903" w:rsidRDefault="00CD3903">
      <w:pPr>
        <w:pStyle w:val="ConsPlusNonformat"/>
        <w:jc w:val="both"/>
      </w:pPr>
    </w:p>
    <w:p w14:paraId="30D3A755" w14:textId="77777777" w:rsidR="00CD3903" w:rsidRDefault="00CD3903">
      <w:pPr>
        <w:pStyle w:val="ConsPlusNonformat"/>
        <w:jc w:val="both"/>
      </w:pPr>
      <w:r>
        <w:t>М.П.</w:t>
      </w:r>
    </w:p>
    <w:p w14:paraId="42C746F7" w14:textId="77777777" w:rsidR="00CD3903" w:rsidRDefault="00CD3903">
      <w:pPr>
        <w:pStyle w:val="ConsPlusNormal"/>
        <w:jc w:val="both"/>
      </w:pPr>
    </w:p>
    <w:p w14:paraId="71FA4F77" w14:textId="77777777" w:rsidR="00CD3903" w:rsidRDefault="00CD3903">
      <w:pPr>
        <w:pStyle w:val="ConsPlusNormal"/>
        <w:jc w:val="both"/>
      </w:pPr>
    </w:p>
    <w:p w14:paraId="2AC76AFD" w14:textId="77777777" w:rsidR="00CD3903" w:rsidRDefault="00CD3903">
      <w:pPr>
        <w:pStyle w:val="ConsPlusNormal"/>
        <w:jc w:val="both"/>
      </w:pPr>
    </w:p>
    <w:p w14:paraId="3F602EF9" w14:textId="77777777" w:rsidR="00CD3903" w:rsidRDefault="00CD3903">
      <w:pPr>
        <w:pStyle w:val="ConsPlusNormal"/>
        <w:jc w:val="both"/>
      </w:pPr>
    </w:p>
    <w:p w14:paraId="67F6CFBC" w14:textId="77777777" w:rsidR="00CD3903" w:rsidRDefault="00CD3903">
      <w:pPr>
        <w:pStyle w:val="ConsPlusNormal"/>
        <w:jc w:val="both"/>
      </w:pPr>
    </w:p>
    <w:p w14:paraId="028C51DE" w14:textId="77777777" w:rsidR="00CD3903" w:rsidRDefault="00CD3903">
      <w:pPr>
        <w:pStyle w:val="ConsPlusNormal"/>
        <w:jc w:val="right"/>
        <w:outlineLvl w:val="1"/>
      </w:pPr>
      <w:r>
        <w:t>Приложение</w:t>
      </w:r>
    </w:p>
    <w:p w14:paraId="5C2D5AB5" w14:textId="77777777" w:rsidR="00CD3903" w:rsidRDefault="00CD3903">
      <w:pPr>
        <w:pStyle w:val="ConsPlusNormal"/>
        <w:jc w:val="right"/>
      </w:pPr>
      <w:r>
        <w:t>к Социальному контракту</w:t>
      </w:r>
    </w:p>
    <w:p w14:paraId="52FDC046" w14:textId="77777777" w:rsidR="00CD3903" w:rsidRDefault="00CD3903">
      <w:pPr>
        <w:pStyle w:val="ConsPlusNormal"/>
        <w:jc w:val="right"/>
      </w:pPr>
      <w:r>
        <w:t>от "___" __________ 202__ г. N ___</w:t>
      </w:r>
    </w:p>
    <w:p w14:paraId="6BC62B33" w14:textId="77777777" w:rsidR="00CD3903" w:rsidRDefault="00CD3903">
      <w:pPr>
        <w:pStyle w:val="ConsPlusNormal"/>
        <w:jc w:val="both"/>
      </w:pPr>
    </w:p>
    <w:p w14:paraId="2C742157" w14:textId="77777777" w:rsidR="00CD3903" w:rsidRDefault="00CD3903">
      <w:pPr>
        <w:pStyle w:val="ConsPlusNormal"/>
        <w:jc w:val="center"/>
      </w:pPr>
      <w:r>
        <w:t>ПРОГРАММА СОЦИАЛЬНОЙ АДАПТАЦИИ</w:t>
      </w:r>
      <w:hyperlink w:anchor="P926">
        <w:r>
          <w:rPr>
            <w:color w:val="0000FF"/>
          </w:rPr>
          <w:t>&lt;6&gt;</w:t>
        </w:r>
      </w:hyperlink>
    </w:p>
    <w:p w14:paraId="7E2FC9F6" w14:textId="77777777" w:rsidR="00CD3903" w:rsidRDefault="00CD3903">
      <w:pPr>
        <w:pStyle w:val="ConsPlusNormal"/>
        <w:jc w:val="both"/>
      </w:pPr>
    </w:p>
    <w:p w14:paraId="0A63EDE3" w14:textId="77777777" w:rsidR="00CD3903" w:rsidRDefault="00CD3903">
      <w:pPr>
        <w:pStyle w:val="ConsPlusNormal"/>
        <w:ind w:firstLine="540"/>
        <w:jc w:val="both"/>
      </w:pPr>
      <w:r>
        <w:t>--------------------------------</w:t>
      </w:r>
    </w:p>
    <w:p w14:paraId="36A9D955" w14:textId="77777777" w:rsidR="00CD3903" w:rsidRDefault="00CD3903">
      <w:pPr>
        <w:pStyle w:val="ConsPlusNormal"/>
        <w:spacing w:before="220"/>
        <w:ind w:firstLine="540"/>
        <w:jc w:val="both"/>
      </w:pPr>
      <w:bookmarkStart w:id="49" w:name="P926"/>
      <w:bookmarkEnd w:id="49"/>
      <w:r>
        <w:t>&lt;6&gt; Для всех мероприятий.</w:t>
      </w:r>
    </w:p>
    <w:p w14:paraId="2D0370BD" w14:textId="77777777" w:rsidR="00CD3903" w:rsidRDefault="00CD390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5669"/>
      </w:tblGrid>
      <w:tr w:rsidR="00CD3903" w14:paraId="290713C8" w14:textId="77777777">
        <w:tc>
          <w:tcPr>
            <w:tcW w:w="3402" w:type="dxa"/>
          </w:tcPr>
          <w:p w14:paraId="7808DAD9" w14:textId="77777777" w:rsidR="00CD3903" w:rsidRDefault="00CD3903">
            <w:pPr>
              <w:pStyle w:val="ConsPlusNormal"/>
              <w:jc w:val="both"/>
            </w:pPr>
            <w:r>
              <w:t>Заявитель</w:t>
            </w:r>
          </w:p>
        </w:tc>
        <w:tc>
          <w:tcPr>
            <w:tcW w:w="5669" w:type="dxa"/>
          </w:tcPr>
          <w:p w14:paraId="06C0AF05" w14:textId="77777777" w:rsidR="00CD3903" w:rsidRDefault="00CD3903">
            <w:pPr>
              <w:pStyle w:val="ConsPlusNormal"/>
            </w:pPr>
          </w:p>
        </w:tc>
      </w:tr>
      <w:tr w:rsidR="00CD3903" w14:paraId="25B45791" w14:textId="77777777">
        <w:tc>
          <w:tcPr>
            <w:tcW w:w="3402" w:type="dxa"/>
          </w:tcPr>
          <w:p w14:paraId="0F8EA5A4" w14:textId="77777777" w:rsidR="00CD3903" w:rsidRDefault="00CD3903">
            <w:pPr>
              <w:pStyle w:val="ConsPlusNormal"/>
              <w:jc w:val="both"/>
            </w:pPr>
            <w:r>
              <w:t>Контакты заявителя</w:t>
            </w:r>
          </w:p>
        </w:tc>
        <w:tc>
          <w:tcPr>
            <w:tcW w:w="5669" w:type="dxa"/>
          </w:tcPr>
          <w:p w14:paraId="6E755114" w14:textId="77777777" w:rsidR="00CD3903" w:rsidRDefault="00CD3903">
            <w:pPr>
              <w:pStyle w:val="ConsPlusNormal"/>
            </w:pPr>
          </w:p>
        </w:tc>
      </w:tr>
      <w:tr w:rsidR="00CD3903" w14:paraId="762DB15E" w14:textId="77777777">
        <w:tc>
          <w:tcPr>
            <w:tcW w:w="3402" w:type="dxa"/>
          </w:tcPr>
          <w:p w14:paraId="12900D5A" w14:textId="77777777" w:rsidR="00CD3903" w:rsidRDefault="00CD3903">
            <w:pPr>
              <w:pStyle w:val="ConsPlusNormal"/>
              <w:jc w:val="both"/>
            </w:pPr>
            <w:r>
              <w:t>Разработчик программы</w:t>
            </w:r>
          </w:p>
        </w:tc>
        <w:tc>
          <w:tcPr>
            <w:tcW w:w="5669" w:type="dxa"/>
          </w:tcPr>
          <w:p w14:paraId="3B5CE799" w14:textId="77777777" w:rsidR="00CD3903" w:rsidRDefault="00CD3903">
            <w:pPr>
              <w:pStyle w:val="ConsPlusNormal"/>
            </w:pPr>
          </w:p>
        </w:tc>
      </w:tr>
      <w:tr w:rsidR="00CD3903" w14:paraId="494DB4DF" w14:textId="77777777">
        <w:tc>
          <w:tcPr>
            <w:tcW w:w="3402" w:type="dxa"/>
          </w:tcPr>
          <w:p w14:paraId="51FA6CB7" w14:textId="77777777" w:rsidR="00CD3903" w:rsidRDefault="00CD3903">
            <w:pPr>
              <w:pStyle w:val="ConsPlusNormal"/>
              <w:jc w:val="both"/>
            </w:pPr>
            <w:r>
              <w:t>Цель программы</w:t>
            </w:r>
          </w:p>
        </w:tc>
        <w:tc>
          <w:tcPr>
            <w:tcW w:w="5669" w:type="dxa"/>
          </w:tcPr>
          <w:p w14:paraId="0F299534" w14:textId="77777777" w:rsidR="00CD3903" w:rsidRDefault="00CD3903">
            <w:pPr>
              <w:pStyle w:val="ConsPlusNormal"/>
            </w:pPr>
          </w:p>
        </w:tc>
      </w:tr>
      <w:tr w:rsidR="00CD3903" w14:paraId="5E3AB2A1" w14:textId="77777777">
        <w:tc>
          <w:tcPr>
            <w:tcW w:w="3402" w:type="dxa"/>
          </w:tcPr>
          <w:p w14:paraId="4520A5B4" w14:textId="77777777" w:rsidR="00CD3903" w:rsidRDefault="00CD3903">
            <w:pPr>
              <w:pStyle w:val="ConsPlusNormal"/>
              <w:jc w:val="both"/>
            </w:pPr>
            <w:r>
              <w:t>Срок реализации программы</w:t>
            </w:r>
          </w:p>
        </w:tc>
        <w:tc>
          <w:tcPr>
            <w:tcW w:w="5669" w:type="dxa"/>
          </w:tcPr>
          <w:p w14:paraId="1081CA4D" w14:textId="77777777" w:rsidR="00CD3903" w:rsidRDefault="00CD3903">
            <w:pPr>
              <w:pStyle w:val="ConsPlusNormal"/>
            </w:pPr>
          </w:p>
        </w:tc>
      </w:tr>
    </w:tbl>
    <w:p w14:paraId="0CE3AF58" w14:textId="77777777" w:rsidR="00CD3903" w:rsidRDefault="00CD3903">
      <w:pPr>
        <w:pStyle w:val="ConsPlusNormal"/>
        <w:jc w:val="both"/>
      </w:pPr>
    </w:p>
    <w:p w14:paraId="15CA892E" w14:textId="77777777" w:rsidR="00CD3903" w:rsidRDefault="00CD3903">
      <w:pPr>
        <w:pStyle w:val="ConsPlusNormal"/>
        <w:jc w:val="center"/>
        <w:outlineLvl w:val="2"/>
      </w:pPr>
      <w:r>
        <w:t>Сведения о заявителе, семье заявителя</w:t>
      </w:r>
    </w:p>
    <w:p w14:paraId="15FD64C2" w14:textId="77777777" w:rsidR="00CD3903" w:rsidRDefault="00CD390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5670"/>
      </w:tblGrid>
      <w:tr w:rsidR="00CD3903" w14:paraId="10993205" w14:textId="77777777">
        <w:tc>
          <w:tcPr>
            <w:tcW w:w="3402" w:type="dxa"/>
          </w:tcPr>
          <w:p w14:paraId="350F1F0C" w14:textId="77777777" w:rsidR="00CD3903" w:rsidRDefault="00CD3903">
            <w:pPr>
              <w:pStyle w:val="ConsPlusNormal"/>
              <w:jc w:val="both"/>
            </w:pPr>
            <w:r>
              <w:t>Образование/профессия/профессиональные навыки</w:t>
            </w:r>
          </w:p>
        </w:tc>
        <w:tc>
          <w:tcPr>
            <w:tcW w:w="5670" w:type="dxa"/>
          </w:tcPr>
          <w:p w14:paraId="2026EE85" w14:textId="77777777" w:rsidR="00CD3903" w:rsidRDefault="00CD3903">
            <w:pPr>
              <w:pStyle w:val="ConsPlusNormal"/>
            </w:pPr>
          </w:p>
        </w:tc>
      </w:tr>
      <w:tr w:rsidR="00CD3903" w14:paraId="3CA9DB94" w14:textId="77777777">
        <w:tc>
          <w:tcPr>
            <w:tcW w:w="3402" w:type="dxa"/>
          </w:tcPr>
          <w:p w14:paraId="6020AB27" w14:textId="77777777" w:rsidR="00CD3903" w:rsidRDefault="00CD3903">
            <w:pPr>
              <w:pStyle w:val="ConsPlusNormal"/>
              <w:jc w:val="both"/>
            </w:pPr>
            <w:r>
              <w:t>Супруг/супруга</w:t>
            </w:r>
          </w:p>
          <w:p w14:paraId="6052DFFE" w14:textId="77777777" w:rsidR="00CD3903" w:rsidRDefault="00CD3903">
            <w:pPr>
              <w:pStyle w:val="ConsPlusNormal"/>
              <w:jc w:val="both"/>
            </w:pPr>
            <w:r>
              <w:t>трудовая занятость</w:t>
            </w:r>
          </w:p>
        </w:tc>
        <w:tc>
          <w:tcPr>
            <w:tcW w:w="5670" w:type="dxa"/>
          </w:tcPr>
          <w:p w14:paraId="6667F188" w14:textId="77777777" w:rsidR="00CD3903" w:rsidRDefault="00CD3903">
            <w:pPr>
              <w:pStyle w:val="ConsPlusNormal"/>
            </w:pPr>
          </w:p>
        </w:tc>
      </w:tr>
      <w:tr w:rsidR="00CD3903" w14:paraId="7CC53124" w14:textId="77777777">
        <w:tc>
          <w:tcPr>
            <w:tcW w:w="3402" w:type="dxa"/>
          </w:tcPr>
          <w:p w14:paraId="5B598931" w14:textId="77777777" w:rsidR="00CD3903" w:rsidRDefault="00CD3903">
            <w:pPr>
              <w:pStyle w:val="ConsPlusNormal"/>
              <w:jc w:val="both"/>
            </w:pPr>
            <w:r>
              <w:t>Дети</w:t>
            </w:r>
          </w:p>
        </w:tc>
        <w:tc>
          <w:tcPr>
            <w:tcW w:w="5670" w:type="dxa"/>
          </w:tcPr>
          <w:p w14:paraId="14F10122" w14:textId="77777777" w:rsidR="00CD3903" w:rsidRDefault="00CD3903">
            <w:pPr>
              <w:pStyle w:val="ConsPlusNormal"/>
            </w:pPr>
          </w:p>
        </w:tc>
      </w:tr>
      <w:tr w:rsidR="00CD3903" w14:paraId="52C24E1E" w14:textId="77777777">
        <w:tc>
          <w:tcPr>
            <w:tcW w:w="3402" w:type="dxa"/>
          </w:tcPr>
          <w:p w14:paraId="33FB3055" w14:textId="77777777" w:rsidR="00CD3903" w:rsidRDefault="00CD3903">
            <w:pPr>
              <w:pStyle w:val="ConsPlusNormal"/>
              <w:jc w:val="both"/>
            </w:pPr>
            <w:r>
              <w:t>Другие члены семьи</w:t>
            </w:r>
          </w:p>
        </w:tc>
        <w:tc>
          <w:tcPr>
            <w:tcW w:w="5670" w:type="dxa"/>
          </w:tcPr>
          <w:p w14:paraId="467A0944" w14:textId="77777777" w:rsidR="00CD3903" w:rsidRDefault="00CD3903">
            <w:pPr>
              <w:pStyle w:val="ConsPlusNormal"/>
            </w:pPr>
          </w:p>
        </w:tc>
      </w:tr>
      <w:tr w:rsidR="00CD3903" w14:paraId="17046D78" w14:textId="77777777">
        <w:tc>
          <w:tcPr>
            <w:tcW w:w="3402" w:type="dxa"/>
          </w:tcPr>
          <w:p w14:paraId="033BBBA1" w14:textId="77777777" w:rsidR="00CD3903" w:rsidRDefault="00CD3903">
            <w:pPr>
              <w:pStyle w:val="ConsPlusNormal"/>
              <w:jc w:val="both"/>
            </w:pPr>
            <w:r>
              <w:t>Адрес регистрации по месту жительства</w:t>
            </w:r>
          </w:p>
        </w:tc>
        <w:tc>
          <w:tcPr>
            <w:tcW w:w="5670" w:type="dxa"/>
          </w:tcPr>
          <w:p w14:paraId="2599C417" w14:textId="77777777" w:rsidR="00CD3903" w:rsidRDefault="00CD3903">
            <w:pPr>
              <w:pStyle w:val="ConsPlusNormal"/>
            </w:pPr>
          </w:p>
        </w:tc>
      </w:tr>
      <w:tr w:rsidR="00CD3903" w14:paraId="548B7651" w14:textId="77777777">
        <w:tc>
          <w:tcPr>
            <w:tcW w:w="3402" w:type="dxa"/>
          </w:tcPr>
          <w:p w14:paraId="1FE8472C" w14:textId="77777777" w:rsidR="00CD3903" w:rsidRDefault="00CD3903">
            <w:pPr>
              <w:pStyle w:val="ConsPlusNormal"/>
              <w:jc w:val="both"/>
            </w:pPr>
            <w:r>
              <w:t>Адрес фактического проживания</w:t>
            </w:r>
          </w:p>
        </w:tc>
        <w:tc>
          <w:tcPr>
            <w:tcW w:w="5670" w:type="dxa"/>
          </w:tcPr>
          <w:p w14:paraId="2CFF2DC4" w14:textId="77777777" w:rsidR="00CD3903" w:rsidRDefault="00CD3903">
            <w:pPr>
              <w:pStyle w:val="ConsPlusNormal"/>
            </w:pPr>
          </w:p>
        </w:tc>
      </w:tr>
      <w:tr w:rsidR="00CD3903" w14:paraId="25C4C2CB" w14:textId="77777777">
        <w:tc>
          <w:tcPr>
            <w:tcW w:w="3402" w:type="dxa"/>
          </w:tcPr>
          <w:p w14:paraId="0546F186" w14:textId="77777777" w:rsidR="00CD3903" w:rsidRDefault="00CD3903">
            <w:pPr>
              <w:pStyle w:val="ConsPlusNormal"/>
              <w:jc w:val="both"/>
            </w:pPr>
            <w:r>
              <w:t>Жилищные условия</w:t>
            </w:r>
          </w:p>
        </w:tc>
        <w:tc>
          <w:tcPr>
            <w:tcW w:w="5670" w:type="dxa"/>
          </w:tcPr>
          <w:p w14:paraId="0DAC4AF8" w14:textId="77777777" w:rsidR="00CD3903" w:rsidRDefault="00CD3903">
            <w:pPr>
              <w:pStyle w:val="ConsPlusNormal"/>
            </w:pPr>
          </w:p>
        </w:tc>
      </w:tr>
      <w:tr w:rsidR="00CD3903" w14:paraId="13D6822C" w14:textId="77777777">
        <w:tc>
          <w:tcPr>
            <w:tcW w:w="3402" w:type="dxa"/>
          </w:tcPr>
          <w:p w14:paraId="0871B027" w14:textId="77777777" w:rsidR="00CD3903" w:rsidRDefault="00CD3903">
            <w:pPr>
              <w:pStyle w:val="ConsPlusNormal"/>
              <w:jc w:val="both"/>
            </w:pPr>
            <w:r>
              <w:t>Среднедушевой доход до заключения социального контракта</w:t>
            </w:r>
          </w:p>
        </w:tc>
        <w:tc>
          <w:tcPr>
            <w:tcW w:w="5670" w:type="dxa"/>
          </w:tcPr>
          <w:p w14:paraId="0C7F89CF" w14:textId="77777777" w:rsidR="00CD3903" w:rsidRDefault="00CD3903">
            <w:pPr>
              <w:pStyle w:val="ConsPlusNormal"/>
            </w:pPr>
          </w:p>
        </w:tc>
      </w:tr>
      <w:tr w:rsidR="00CD3903" w14:paraId="4306A425" w14:textId="77777777">
        <w:tc>
          <w:tcPr>
            <w:tcW w:w="3402" w:type="dxa"/>
          </w:tcPr>
          <w:p w14:paraId="274C9FC3" w14:textId="77777777" w:rsidR="00CD3903" w:rsidRDefault="00CD3903">
            <w:pPr>
              <w:pStyle w:val="ConsPlusNormal"/>
              <w:jc w:val="both"/>
            </w:pPr>
            <w:r>
              <w:t>Основные источники доходов</w:t>
            </w:r>
          </w:p>
        </w:tc>
        <w:tc>
          <w:tcPr>
            <w:tcW w:w="5670" w:type="dxa"/>
          </w:tcPr>
          <w:p w14:paraId="4199C425" w14:textId="77777777" w:rsidR="00CD3903" w:rsidRDefault="00CD3903">
            <w:pPr>
              <w:pStyle w:val="ConsPlusNormal"/>
            </w:pPr>
          </w:p>
        </w:tc>
      </w:tr>
      <w:tr w:rsidR="00CD3903" w14:paraId="619FE78E" w14:textId="77777777">
        <w:tc>
          <w:tcPr>
            <w:tcW w:w="3402" w:type="dxa"/>
          </w:tcPr>
          <w:p w14:paraId="70D3FE13" w14:textId="77777777" w:rsidR="00CD3903" w:rsidRDefault="00CD3903">
            <w:pPr>
              <w:pStyle w:val="ConsPlusNormal"/>
              <w:jc w:val="both"/>
            </w:pPr>
            <w:r>
              <w:t>Ведется ли в настоящее время индивидуальная предпринимательская деятельность, есть ли личное подсобное хозяйство</w:t>
            </w:r>
          </w:p>
        </w:tc>
        <w:tc>
          <w:tcPr>
            <w:tcW w:w="5670" w:type="dxa"/>
          </w:tcPr>
          <w:p w14:paraId="0FC7088E" w14:textId="77777777" w:rsidR="00CD3903" w:rsidRDefault="00CD3903">
            <w:pPr>
              <w:pStyle w:val="ConsPlusNormal"/>
            </w:pPr>
          </w:p>
        </w:tc>
      </w:tr>
      <w:tr w:rsidR="00CD3903" w14:paraId="53C3F714" w14:textId="77777777">
        <w:tc>
          <w:tcPr>
            <w:tcW w:w="3402" w:type="dxa"/>
          </w:tcPr>
          <w:p w14:paraId="4E8326B9" w14:textId="77777777" w:rsidR="00CD3903" w:rsidRDefault="00CD3903">
            <w:pPr>
              <w:pStyle w:val="ConsPlusNormal"/>
              <w:jc w:val="both"/>
            </w:pPr>
            <w:r>
              <w:t>Трудная жизненная ситуация, объективно нарушающая жизнедеятельность, которую заявитель не в силах по объективным причинам преодолеть самостоятельно</w:t>
            </w:r>
          </w:p>
        </w:tc>
        <w:tc>
          <w:tcPr>
            <w:tcW w:w="5670" w:type="dxa"/>
          </w:tcPr>
          <w:p w14:paraId="187175E1" w14:textId="77777777" w:rsidR="00CD3903" w:rsidRDefault="00CD3903">
            <w:pPr>
              <w:pStyle w:val="ConsPlusNormal"/>
            </w:pPr>
          </w:p>
        </w:tc>
      </w:tr>
      <w:tr w:rsidR="00CD3903" w14:paraId="2D1A3E14" w14:textId="77777777">
        <w:tc>
          <w:tcPr>
            <w:tcW w:w="3402" w:type="dxa"/>
          </w:tcPr>
          <w:p w14:paraId="1FEA98E7" w14:textId="77777777" w:rsidR="00CD3903" w:rsidRDefault="00CD3903">
            <w:pPr>
              <w:pStyle w:val="ConsPlusNormal"/>
              <w:jc w:val="both"/>
            </w:pPr>
            <w:r>
              <w:t>Причины трудной жизненной ситуации</w:t>
            </w:r>
          </w:p>
        </w:tc>
        <w:tc>
          <w:tcPr>
            <w:tcW w:w="5670" w:type="dxa"/>
          </w:tcPr>
          <w:p w14:paraId="05F89935" w14:textId="77777777" w:rsidR="00CD3903" w:rsidRDefault="00CD3903">
            <w:pPr>
              <w:pStyle w:val="ConsPlusNormal"/>
            </w:pPr>
          </w:p>
        </w:tc>
      </w:tr>
    </w:tbl>
    <w:p w14:paraId="62CC451A" w14:textId="77777777" w:rsidR="00CD3903" w:rsidRDefault="00CD3903">
      <w:pPr>
        <w:pStyle w:val="ConsPlusNormal"/>
        <w:jc w:val="both"/>
      </w:pPr>
    </w:p>
    <w:p w14:paraId="5183ED5B" w14:textId="77777777" w:rsidR="00CD3903" w:rsidRDefault="00CD3903">
      <w:pPr>
        <w:pStyle w:val="ConsPlusNormal"/>
        <w:jc w:val="center"/>
        <w:outlineLvl w:val="2"/>
      </w:pPr>
      <w:r>
        <w:t>Перечень мероприятий социальной адаптации</w:t>
      </w:r>
      <w:hyperlink w:anchor="P970">
        <w:r>
          <w:rPr>
            <w:color w:val="0000FF"/>
          </w:rPr>
          <w:t>&lt;7&gt;</w:t>
        </w:r>
      </w:hyperlink>
    </w:p>
    <w:p w14:paraId="4D35A003" w14:textId="77777777" w:rsidR="00CD3903" w:rsidRDefault="00CD3903">
      <w:pPr>
        <w:pStyle w:val="ConsPlusNormal"/>
        <w:jc w:val="both"/>
      </w:pPr>
    </w:p>
    <w:p w14:paraId="1D4878C5" w14:textId="77777777" w:rsidR="00CD3903" w:rsidRDefault="00CD3903">
      <w:pPr>
        <w:pStyle w:val="ConsPlusNormal"/>
        <w:ind w:firstLine="540"/>
        <w:jc w:val="both"/>
      </w:pPr>
      <w:r>
        <w:t>--------------------------------</w:t>
      </w:r>
    </w:p>
    <w:p w14:paraId="004DE3B4" w14:textId="77777777" w:rsidR="00CD3903" w:rsidRDefault="00CD3903">
      <w:pPr>
        <w:pStyle w:val="ConsPlusNormal"/>
        <w:spacing w:before="220"/>
        <w:ind w:firstLine="540"/>
        <w:jc w:val="both"/>
      </w:pPr>
      <w:bookmarkStart w:id="50" w:name="P970"/>
      <w:bookmarkEnd w:id="50"/>
      <w:r>
        <w:t>&lt;7&gt; По мероприятию "Поиск работы".</w:t>
      </w:r>
    </w:p>
    <w:p w14:paraId="47252477" w14:textId="77777777" w:rsidR="00CD3903" w:rsidRDefault="00CD390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835"/>
        <w:gridCol w:w="1417"/>
        <w:gridCol w:w="1361"/>
        <w:gridCol w:w="1418"/>
        <w:gridCol w:w="1474"/>
      </w:tblGrid>
      <w:tr w:rsidR="00CD3903" w14:paraId="4EDE0D68" w14:textId="77777777">
        <w:tc>
          <w:tcPr>
            <w:tcW w:w="567" w:type="dxa"/>
          </w:tcPr>
          <w:p w14:paraId="76F4CC49" w14:textId="77777777" w:rsidR="00CD3903" w:rsidRDefault="00CD3903">
            <w:pPr>
              <w:pStyle w:val="ConsPlusNormal"/>
              <w:jc w:val="center"/>
            </w:pPr>
            <w:r>
              <w:t>N п/п</w:t>
            </w:r>
          </w:p>
        </w:tc>
        <w:tc>
          <w:tcPr>
            <w:tcW w:w="2835" w:type="dxa"/>
          </w:tcPr>
          <w:p w14:paraId="284DF9B1" w14:textId="77777777" w:rsidR="00CD3903" w:rsidRDefault="00CD3903">
            <w:pPr>
              <w:pStyle w:val="ConsPlusNormal"/>
              <w:jc w:val="center"/>
            </w:pPr>
            <w:r>
              <w:t>Наименование мероприятия</w:t>
            </w:r>
          </w:p>
        </w:tc>
        <w:tc>
          <w:tcPr>
            <w:tcW w:w="1417" w:type="dxa"/>
          </w:tcPr>
          <w:p w14:paraId="5270C7CD" w14:textId="77777777" w:rsidR="00CD3903" w:rsidRDefault="00CD3903">
            <w:pPr>
              <w:pStyle w:val="ConsPlusNormal"/>
              <w:jc w:val="center"/>
            </w:pPr>
            <w:r>
              <w:t>Орган, учреждение для взаимодействия/исполнитель</w:t>
            </w:r>
          </w:p>
        </w:tc>
        <w:tc>
          <w:tcPr>
            <w:tcW w:w="1361" w:type="dxa"/>
          </w:tcPr>
          <w:p w14:paraId="4BADEEC5" w14:textId="77777777" w:rsidR="00CD3903" w:rsidRDefault="00CD3903">
            <w:pPr>
              <w:pStyle w:val="ConsPlusNormal"/>
              <w:jc w:val="center"/>
            </w:pPr>
            <w:r>
              <w:t>Ответственный специалист, тел. (контроль)</w:t>
            </w:r>
          </w:p>
        </w:tc>
        <w:tc>
          <w:tcPr>
            <w:tcW w:w="1418" w:type="dxa"/>
          </w:tcPr>
          <w:p w14:paraId="6AADD999" w14:textId="77777777" w:rsidR="00CD3903" w:rsidRDefault="00CD3903">
            <w:pPr>
              <w:pStyle w:val="ConsPlusNormal"/>
              <w:jc w:val="center"/>
            </w:pPr>
            <w:r>
              <w:t>Срок исполнения</w:t>
            </w:r>
          </w:p>
        </w:tc>
        <w:tc>
          <w:tcPr>
            <w:tcW w:w="1474" w:type="dxa"/>
          </w:tcPr>
          <w:p w14:paraId="2A81C136" w14:textId="77777777" w:rsidR="00CD3903" w:rsidRDefault="00CD3903">
            <w:pPr>
              <w:pStyle w:val="ConsPlusNormal"/>
              <w:jc w:val="center"/>
            </w:pPr>
            <w:r>
              <w:t>Отметка о выполнении</w:t>
            </w:r>
          </w:p>
        </w:tc>
      </w:tr>
      <w:tr w:rsidR="00CD3903" w14:paraId="35420315" w14:textId="77777777">
        <w:tc>
          <w:tcPr>
            <w:tcW w:w="567" w:type="dxa"/>
          </w:tcPr>
          <w:p w14:paraId="37B531FD" w14:textId="77777777" w:rsidR="00CD3903" w:rsidRDefault="00CD3903">
            <w:pPr>
              <w:pStyle w:val="ConsPlusNormal"/>
              <w:jc w:val="center"/>
            </w:pPr>
            <w:r>
              <w:t>1.</w:t>
            </w:r>
          </w:p>
        </w:tc>
        <w:tc>
          <w:tcPr>
            <w:tcW w:w="2835" w:type="dxa"/>
          </w:tcPr>
          <w:p w14:paraId="3D4B7D45" w14:textId="77777777" w:rsidR="00CD3903" w:rsidRDefault="00CD3903">
            <w:pPr>
              <w:pStyle w:val="ConsPlusNormal"/>
              <w:jc w:val="both"/>
            </w:pPr>
            <w:r>
              <w:t>Заключение с заявителем социального контракта</w:t>
            </w:r>
          </w:p>
        </w:tc>
        <w:tc>
          <w:tcPr>
            <w:tcW w:w="1417" w:type="dxa"/>
          </w:tcPr>
          <w:p w14:paraId="1411890D" w14:textId="77777777" w:rsidR="00CD3903" w:rsidRDefault="00CD3903">
            <w:pPr>
              <w:pStyle w:val="ConsPlusNormal"/>
            </w:pPr>
          </w:p>
        </w:tc>
        <w:tc>
          <w:tcPr>
            <w:tcW w:w="1361" w:type="dxa"/>
          </w:tcPr>
          <w:p w14:paraId="7FC3680C" w14:textId="77777777" w:rsidR="00CD3903" w:rsidRDefault="00CD3903">
            <w:pPr>
              <w:pStyle w:val="ConsPlusNormal"/>
            </w:pPr>
          </w:p>
        </w:tc>
        <w:tc>
          <w:tcPr>
            <w:tcW w:w="1418" w:type="dxa"/>
          </w:tcPr>
          <w:p w14:paraId="067B9AA2" w14:textId="77777777" w:rsidR="00CD3903" w:rsidRDefault="00CD3903">
            <w:pPr>
              <w:pStyle w:val="ConsPlusNormal"/>
            </w:pPr>
          </w:p>
        </w:tc>
        <w:tc>
          <w:tcPr>
            <w:tcW w:w="1474" w:type="dxa"/>
          </w:tcPr>
          <w:p w14:paraId="4EE7FF82" w14:textId="77777777" w:rsidR="00CD3903" w:rsidRDefault="00CD3903">
            <w:pPr>
              <w:pStyle w:val="ConsPlusNormal"/>
            </w:pPr>
          </w:p>
        </w:tc>
      </w:tr>
      <w:tr w:rsidR="00CD3903" w14:paraId="6F67117E" w14:textId="77777777">
        <w:tc>
          <w:tcPr>
            <w:tcW w:w="567" w:type="dxa"/>
          </w:tcPr>
          <w:p w14:paraId="407D02D6" w14:textId="77777777" w:rsidR="00CD3903" w:rsidRDefault="00CD3903">
            <w:pPr>
              <w:pStyle w:val="ConsPlusNormal"/>
              <w:jc w:val="center"/>
            </w:pPr>
            <w:r>
              <w:t>2.</w:t>
            </w:r>
          </w:p>
        </w:tc>
        <w:tc>
          <w:tcPr>
            <w:tcW w:w="2835" w:type="dxa"/>
          </w:tcPr>
          <w:p w14:paraId="16E2AD27" w14:textId="77777777" w:rsidR="00CD3903" w:rsidRDefault="00CD3903">
            <w:pPr>
              <w:pStyle w:val="ConsPlusNormal"/>
              <w:jc w:val="both"/>
            </w:pPr>
            <w:r>
              <w:t>Поиск работы с последующим заключением трудового договора в период действия социального контракта</w:t>
            </w:r>
          </w:p>
        </w:tc>
        <w:tc>
          <w:tcPr>
            <w:tcW w:w="1417" w:type="dxa"/>
          </w:tcPr>
          <w:p w14:paraId="111969BE" w14:textId="77777777" w:rsidR="00CD3903" w:rsidRDefault="00CD3903">
            <w:pPr>
              <w:pStyle w:val="ConsPlusNormal"/>
            </w:pPr>
          </w:p>
        </w:tc>
        <w:tc>
          <w:tcPr>
            <w:tcW w:w="1361" w:type="dxa"/>
          </w:tcPr>
          <w:p w14:paraId="16FA56D2" w14:textId="77777777" w:rsidR="00CD3903" w:rsidRDefault="00CD3903">
            <w:pPr>
              <w:pStyle w:val="ConsPlusNormal"/>
            </w:pPr>
          </w:p>
        </w:tc>
        <w:tc>
          <w:tcPr>
            <w:tcW w:w="1418" w:type="dxa"/>
          </w:tcPr>
          <w:p w14:paraId="1CE183FE" w14:textId="77777777" w:rsidR="00CD3903" w:rsidRDefault="00CD3903">
            <w:pPr>
              <w:pStyle w:val="ConsPlusNormal"/>
            </w:pPr>
          </w:p>
        </w:tc>
        <w:tc>
          <w:tcPr>
            <w:tcW w:w="1474" w:type="dxa"/>
          </w:tcPr>
          <w:p w14:paraId="1291689D" w14:textId="77777777" w:rsidR="00CD3903" w:rsidRDefault="00CD3903">
            <w:pPr>
              <w:pStyle w:val="ConsPlusNormal"/>
            </w:pPr>
          </w:p>
        </w:tc>
      </w:tr>
      <w:tr w:rsidR="00CD3903" w14:paraId="3F4E0DFE" w14:textId="77777777">
        <w:tc>
          <w:tcPr>
            <w:tcW w:w="567" w:type="dxa"/>
          </w:tcPr>
          <w:p w14:paraId="60171365" w14:textId="77777777" w:rsidR="00CD3903" w:rsidRDefault="00CD3903">
            <w:pPr>
              <w:pStyle w:val="ConsPlusNormal"/>
              <w:jc w:val="center"/>
            </w:pPr>
            <w:r>
              <w:t>3.</w:t>
            </w:r>
          </w:p>
        </w:tc>
        <w:tc>
          <w:tcPr>
            <w:tcW w:w="2835" w:type="dxa"/>
          </w:tcPr>
          <w:p w14:paraId="704FF702" w14:textId="77777777" w:rsidR="00CD3903" w:rsidRDefault="00CD3903">
            <w:pPr>
              <w:pStyle w:val="ConsPlusNormal"/>
              <w:jc w:val="both"/>
            </w:pPr>
            <w:r>
              <w:t>Трудоустройство и осуществление трудовой деятельности</w:t>
            </w:r>
          </w:p>
        </w:tc>
        <w:tc>
          <w:tcPr>
            <w:tcW w:w="1417" w:type="dxa"/>
          </w:tcPr>
          <w:p w14:paraId="46C40874" w14:textId="77777777" w:rsidR="00CD3903" w:rsidRDefault="00CD3903">
            <w:pPr>
              <w:pStyle w:val="ConsPlusNormal"/>
            </w:pPr>
          </w:p>
        </w:tc>
        <w:tc>
          <w:tcPr>
            <w:tcW w:w="1361" w:type="dxa"/>
          </w:tcPr>
          <w:p w14:paraId="69852660" w14:textId="77777777" w:rsidR="00CD3903" w:rsidRDefault="00CD3903">
            <w:pPr>
              <w:pStyle w:val="ConsPlusNormal"/>
            </w:pPr>
          </w:p>
        </w:tc>
        <w:tc>
          <w:tcPr>
            <w:tcW w:w="1418" w:type="dxa"/>
          </w:tcPr>
          <w:p w14:paraId="341E21B8" w14:textId="77777777" w:rsidR="00CD3903" w:rsidRDefault="00CD3903">
            <w:pPr>
              <w:pStyle w:val="ConsPlusNormal"/>
            </w:pPr>
          </w:p>
        </w:tc>
        <w:tc>
          <w:tcPr>
            <w:tcW w:w="1474" w:type="dxa"/>
          </w:tcPr>
          <w:p w14:paraId="03005874" w14:textId="77777777" w:rsidR="00CD3903" w:rsidRDefault="00CD3903">
            <w:pPr>
              <w:pStyle w:val="ConsPlusNormal"/>
            </w:pPr>
          </w:p>
        </w:tc>
      </w:tr>
      <w:tr w:rsidR="00CD3903" w14:paraId="087BAA43" w14:textId="77777777">
        <w:tc>
          <w:tcPr>
            <w:tcW w:w="567" w:type="dxa"/>
          </w:tcPr>
          <w:p w14:paraId="307B976D" w14:textId="77777777" w:rsidR="00CD3903" w:rsidRDefault="00CD3903">
            <w:pPr>
              <w:pStyle w:val="ConsPlusNormal"/>
              <w:jc w:val="center"/>
            </w:pPr>
            <w:r>
              <w:t>4.</w:t>
            </w:r>
          </w:p>
        </w:tc>
        <w:tc>
          <w:tcPr>
            <w:tcW w:w="2835" w:type="dxa"/>
          </w:tcPr>
          <w:p w14:paraId="106D0C63" w14:textId="77777777" w:rsidR="00CD3903" w:rsidRDefault="00CD3903">
            <w:pPr>
              <w:pStyle w:val="ConsPlusNormal"/>
              <w:jc w:val="both"/>
            </w:pPr>
            <w:r>
              <w:t>Представление заявителем документов, подтверждающих факт трудоустройства, представление отчетности</w:t>
            </w:r>
          </w:p>
        </w:tc>
        <w:tc>
          <w:tcPr>
            <w:tcW w:w="1417" w:type="dxa"/>
          </w:tcPr>
          <w:p w14:paraId="4280F8FF" w14:textId="77777777" w:rsidR="00CD3903" w:rsidRDefault="00CD3903">
            <w:pPr>
              <w:pStyle w:val="ConsPlusNormal"/>
            </w:pPr>
          </w:p>
        </w:tc>
        <w:tc>
          <w:tcPr>
            <w:tcW w:w="1361" w:type="dxa"/>
          </w:tcPr>
          <w:p w14:paraId="68DD2FF7" w14:textId="77777777" w:rsidR="00CD3903" w:rsidRDefault="00CD3903">
            <w:pPr>
              <w:pStyle w:val="ConsPlusNormal"/>
            </w:pPr>
          </w:p>
        </w:tc>
        <w:tc>
          <w:tcPr>
            <w:tcW w:w="1418" w:type="dxa"/>
          </w:tcPr>
          <w:p w14:paraId="08861510" w14:textId="77777777" w:rsidR="00CD3903" w:rsidRDefault="00CD3903">
            <w:pPr>
              <w:pStyle w:val="ConsPlusNormal"/>
            </w:pPr>
          </w:p>
        </w:tc>
        <w:tc>
          <w:tcPr>
            <w:tcW w:w="1474" w:type="dxa"/>
          </w:tcPr>
          <w:p w14:paraId="1AE2C3BB" w14:textId="77777777" w:rsidR="00CD3903" w:rsidRDefault="00CD3903">
            <w:pPr>
              <w:pStyle w:val="ConsPlusNormal"/>
            </w:pPr>
          </w:p>
        </w:tc>
      </w:tr>
      <w:tr w:rsidR="00CD3903" w14:paraId="5B43777D" w14:textId="77777777">
        <w:tc>
          <w:tcPr>
            <w:tcW w:w="567" w:type="dxa"/>
          </w:tcPr>
          <w:p w14:paraId="0B3F9134" w14:textId="77777777" w:rsidR="00CD3903" w:rsidRDefault="00CD3903">
            <w:pPr>
              <w:pStyle w:val="ConsPlusNormal"/>
              <w:jc w:val="center"/>
            </w:pPr>
            <w:r>
              <w:t>5.</w:t>
            </w:r>
          </w:p>
        </w:tc>
        <w:tc>
          <w:tcPr>
            <w:tcW w:w="2835" w:type="dxa"/>
          </w:tcPr>
          <w:p w14:paraId="20B22899" w14:textId="77777777" w:rsidR="00CD3903" w:rsidRDefault="00CD3903">
            <w:pPr>
              <w:pStyle w:val="ConsPlusNormal"/>
              <w:jc w:val="both"/>
            </w:pPr>
            <w:r>
              <w:t>Осуществление контроля за выполнением гражданином обязательств, предусмотренных социальным контрактом</w:t>
            </w:r>
          </w:p>
        </w:tc>
        <w:tc>
          <w:tcPr>
            <w:tcW w:w="1417" w:type="dxa"/>
          </w:tcPr>
          <w:p w14:paraId="6DCC2B9A" w14:textId="77777777" w:rsidR="00CD3903" w:rsidRDefault="00CD3903">
            <w:pPr>
              <w:pStyle w:val="ConsPlusNormal"/>
            </w:pPr>
          </w:p>
        </w:tc>
        <w:tc>
          <w:tcPr>
            <w:tcW w:w="1361" w:type="dxa"/>
          </w:tcPr>
          <w:p w14:paraId="4CB1B1B9" w14:textId="77777777" w:rsidR="00CD3903" w:rsidRDefault="00CD3903">
            <w:pPr>
              <w:pStyle w:val="ConsPlusNormal"/>
            </w:pPr>
          </w:p>
        </w:tc>
        <w:tc>
          <w:tcPr>
            <w:tcW w:w="1418" w:type="dxa"/>
          </w:tcPr>
          <w:p w14:paraId="57FBECEF" w14:textId="77777777" w:rsidR="00CD3903" w:rsidRDefault="00CD3903">
            <w:pPr>
              <w:pStyle w:val="ConsPlusNormal"/>
            </w:pPr>
          </w:p>
        </w:tc>
        <w:tc>
          <w:tcPr>
            <w:tcW w:w="1474" w:type="dxa"/>
          </w:tcPr>
          <w:p w14:paraId="76BD67C9" w14:textId="77777777" w:rsidR="00CD3903" w:rsidRDefault="00CD3903">
            <w:pPr>
              <w:pStyle w:val="ConsPlusNormal"/>
            </w:pPr>
          </w:p>
        </w:tc>
      </w:tr>
      <w:tr w:rsidR="00CD3903" w14:paraId="1967FC77" w14:textId="77777777">
        <w:tc>
          <w:tcPr>
            <w:tcW w:w="567" w:type="dxa"/>
          </w:tcPr>
          <w:p w14:paraId="464BDEC9" w14:textId="77777777" w:rsidR="00CD3903" w:rsidRDefault="00CD3903">
            <w:pPr>
              <w:pStyle w:val="ConsPlusNormal"/>
              <w:jc w:val="center"/>
            </w:pPr>
            <w:r>
              <w:t>6.</w:t>
            </w:r>
          </w:p>
        </w:tc>
        <w:tc>
          <w:tcPr>
            <w:tcW w:w="2835" w:type="dxa"/>
          </w:tcPr>
          <w:p w14:paraId="67AE9FD5" w14:textId="77777777" w:rsidR="00CD3903" w:rsidRDefault="00CD3903">
            <w:pPr>
              <w:pStyle w:val="ConsPlusNormal"/>
              <w:jc w:val="both"/>
            </w:pPr>
            <w:r>
              <w:t>Ежемесячное представление отчетов о выполнении условий социального контракта и мероприятий программы социальной адаптации в КЦСОН</w:t>
            </w:r>
          </w:p>
        </w:tc>
        <w:tc>
          <w:tcPr>
            <w:tcW w:w="1417" w:type="dxa"/>
          </w:tcPr>
          <w:p w14:paraId="31368DEA" w14:textId="77777777" w:rsidR="00CD3903" w:rsidRDefault="00CD3903">
            <w:pPr>
              <w:pStyle w:val="ConsPlusNormal"/>
            </w:pPr>
          </w:p>
        </w:tc>
        <w:tc>
          <w:tcPr>
            <w:tcW w:w="1361" w:type="dxa"/>
          </w:tcPr>
          <w:p w14:paraId="14EF1431" w14:textId="77777777" w:rsidR="00CD3903" w:rsidRDefault="00CD3903">
            <w:pPr>
              <w:pStyle w:val="ConsPlusNormal"/>
            </w:pPr>
          </w:p>
        </w:tc>
        <w:tc>
          <w:tcPr>
            <w:tcW w:w="1418" w:type="dxa"/>
          </w:tcPr>
          <w:p w14:paraId="32E64889" w14:textId="77777777" w:rsidR="00CD3903" w:rsidRDefault="00CD3903">
            <w:pPr>
              <w:pStyle w:val="ConsPlusNormal"/>
            </w:pPr>
          </w:p>
        </w:tc>
        <w:tc>
          <w:tcPr>
            <w:tcW w:w="1474" w:type="dxa"/>
          </w:tcPr>
          <w:p w14:paraId="4779741B" w14:textId="77777777" w:rsidR="00CD3903" w:rsidRDefault="00CD3903">
            <w:pPr>
              <w:pStyle w:val="ConsPlusNormal"/>
            </w:pPr>
          </w:p>
        </w:tc>
      </w:tr>
      <w:tr w:rsidR="00CD3903" w14:paraId="58AC4F8E" w14:textId="77777777">
        <w:tc>
          <w:tcPr>
            <w:tcW w:w="567" w:type="dxa"/>
          </w:tcPr>
          <w:p w14:paraId="454D0DBD" w14:textId="77777777" w:rsidR="00CD3903" w:rsidRDefault="00CD3903">
            <w:pPr>
              <w:pStyle w:val="ConsPlusNormal"/>
              <w:jc w:val="center"/>
            </w:pPr>
            <w:r>
              <w:t>7.</w:t>
            </w:r>
          </w:p>
        </w:tc>
        <w:tc>
          <w:tcPr>
            <w:tcW w:w="2835" w:type="dxa"/>
          </w:tcPr>
          <w:p w14:paraId="3814E174" w14:textId="77777777" w:rsidR="00CD3903" w:rsidRDefault="00CD3903">
            <w:pPr>
              <w:pStyle w:val="ConsPlusNormal"/>
              <w:jc w:val="both"/>
            </w:pPr>
            <w:r>
              <w:t>Представление сведений о доходах заявителя (семьи заявителя) за три месяца, следующие за месяцем окончания срока действия социального контракта</w:t>
            </w:r>
          </w:p>
        </w:tc>
        <w:tc>
          <w:tcPr>
            <w:tcW w:w="1417" w:type="dxa"/>
          </w:tcPr>
          <w:p w14:paraId="1419F829" w14:textId="77777777" w:rsidR="00CD3903" w:rsidRDefault="00CD3903">
            <w:pPr>
              <w:pStyle w:val="ConsPlusNormal"/>
            </w:pPr>
          </w:p>
        </w:tc>
        <w:tc>
          <w:tcPr>
            <w:tcW w:w="1361" w:type="dxa"/>
          </w:tcPr>
          <w:p w14:paraId="4351E847" w14:textId="77777777" w:rsidR="00CD3903" w:rsidRDefault="00CD3903">
            <w:pPr>
              <w:pStyle w:val="ConsPlusNormal"/>
            </w:pPr>
          </w:p>
        </w:tc>
        <w:tc>
          <w:tcPr>
            <w:tcW w:w="1418" w:type="dxa"/>
          </w:tcPr>
          <w:p w14:paraId="3848CC27" w14:textId="77777777" w:rsidR="00CD3903" w:rsidRDefault="00CD3903">
            <w:pPr>
              <w:pStyle w:val="ConsPlusNormal"/>
            </w:pPr>
          </w:p>
        </w:tc>
        <w:tc>
          <w:tcPr>
            <w:tcW w:w="1474" w:type="dxa"/>
          </w:tcPr>
          <w:p w14:paraId="5BCCBE45" w14:textId="77777777" w:rsidR="00CD3903" w:rsidRDefault="00CD3903">
            <w:pPr>
              <w:pStyle w:val="ConsPlusNormal"/>
            </w:pPr>
          </w:p>
        </w:tc>
      </w:tr>
      <w:tr w:rsidR="00CD3903" w14:paraId="58278223" w14:textId="77777777">
        <w:tc>
          <w:tcPr>
            <w:tcW w:w="567" w:type="dxa"/>
          </w:tcPr>
          <w:p w14:paraId="6574E967" w14:textId="77777777" w:rsidR="00CD3903" w:rsidRDefault="00CD3903">
            <w:pPr>
              <w:pStyle w:val="ConsPlusNormal"/>
              <w:jc w:val="center"/>
            </w:pPr>
            <w:r>
              <w:t>8.</w:t>
            </w:r>
          </w:p>
        </w:tc>
        <w:tc>
          <w:tcPr>
            <w:tcW w:w="2835" w:type="dxa"/>
          </w:tcPr>
          <w:p w14:paraId="512B070F" w14:textId="77777777" w:rsidR="00CD3903" w:rsidRDefault="00CD3903">
            <w:pPr>
              <w:pStyle w:val="ConsPlusNormal"/>
              <w:jc w:val="both"/>
            </w:pPr>
            <w:r>
              <w:t>Подготовка отчета об оценке эффективности реализации социального контракта</w:t>
            </w:r>
          </w:p>
        </w:tc>
        <w:tc>
          <w:tcPr>
            <w:tcW w:w="1417" w:type="dxa"/>
          </w:tcPr>
          <w:p w14:paraId="7ABAA0D7" w14:textId="77777777" w:rsidR="00CD3903" w:rsidRDefault="00CD3903">
            <w:pPr>
              <w:pStyle w:val="ConsPlusNormal"/>
            </w:pPr>
          </w:p>
        </w:tc>
        <w:tc>
          <w:tcPr>
            <w:tcW w:w="1361" w:type="dxa"/>
          </w:tcPr>
          <w:p w14:paraId="64B94280" w14:textId="77777777" w:rsidR="00CD3903" w:rsidRDefault="00CD3903">
            <w:pPr>
              <w:pStyle w:val="ConsPlusNormal"/>
            </w:pPr>
          </w:p>
        </w:tc>
        <w:tc>
          <w:tcPr>
            <w:tcW w:w="1418" w:type="dxa"/>
          </w:tcPr>
          <w:p w14:paraId="32392602" w14:textId="77777777" w:rsidR="00CD3903" w:rsidRDefault="00CD3903">
            <w:pPr>
              <w:pStyle w:val="ConsPlusNormal"/>
            </w:pPr>
          </w:p>
        </w:tc>
        <w:tc>
          <w:tcPr>
            <w:tcW w:w="1474" w:type="dxa"/>
          </w:tcPr>
          <w:p w14:paraId="5573D7B8" w14:textId="77777777" w:rsidR="00CD3903" w:rsidRDefault="00CD3903">
            <w:pPr>
              <w:pStyle w:val="ConsPlusNormal"/>
            </w:pPr>
          </w:p>
        </w:tc>
      </w:tr>
      <w:tr w:rsidR="00CD3903" w14:paraId="4A975965" w14:textId="77777777">
        <w:tc>
          <w:tcPr>
            <w:tcW w:w="567" w:type="dxa"/>
          </w:tcPr>
          <w:p w14:paraId="7EB85FD0" w14:textId="77777777" w:rsidR="00CD3903" w:rsidRDefault="00CD3903">
            <w:pPr>
              <w:pStyle w:val="ConsPlusNormal"/>
              <w:jc w:val="center"/>
            </w:pPr>
            <w:r>
              <w:t>9.</w:t>
            </w:r>
          </w:p>
        </w:tc>
        <w:tc>
          <w:tcPr>
            <w:tcW w:w="2835" w:type="dxa"/>
          </w:tcPr>
          <w:p w14:paraId="0240AC5F" w14:textId="77777777" w:rsidR="00CD3903" w:rsidRDefault="00CD3903">
            <w:pPr>
              <w:pStyle w:val="ConsPlusNormal"/>
              <w:jc w:val="both"/>
            </w:pPr>
            <w:r>
              <w:t>Ежемесячный мониторинг условий жизни гражданина после окончания срока действия социального контракта</w:t>
            </w:r>
          </w:p>
        </w:tc>
        <w:tc>
          <w:tcPr>
            <w:tcW w:w="1417" w:type="dxa"/>
          </w:tcPr>
          <w:p w14:paraId="06216B18" w14:textId="77777777" w:rsidR="00CD3903" w:rsidRDefault="00CD3903">
            <w:pPr>
              <w:pStyle w:val="ConsPlusNormal"/>
            </w:pPr>
          </w:p>
        </w:tc>
        <w:tc>
          <w:tcPr>
            <w:tcW w:w="4253" w:type="dxa"/>
            <w:gridSpan w:val="3"/>
          </w:tcPr>
          <w:p w14:paraId="4B161C23" w14:textId="77777777" w:rsidR="00CD3903" w:rsidRDefault="00CD3903">
            <w:pPr>
              <w:pStyle w:val="ConsPlusNormal"/>
              <w:ind w:firstLine="283"/>
              <w:jc w:val="both"/>
            </w:pPr>
            <w:r>
              <w:t>В течение 12 месяцев ежемесячно проверяется факт наличия действующего трудового договора;</w:t>
            </w:r>
          </w:p>
          <w:p w14:paraId="2A423FD3" w14:textId="77777777" w:rsidR="00CD3903" w:rsidRDefault="00CD3903">
            <w:pPr>
              <w:pStyle w:val="ConsPlusNormal"/>
              <w:ind w:firstLine="283"/>
              <w:jc w:val="both"/>
            </w:pPr>
            <w:r>
              <w:t>в течение 12 месяцев ежеквартально рассчитывается средний доход гражданина от трудовой деятельности за 4-6-й месяцы, 7-9-й месяцы, 10-12-й месяцы со дня окончания срока действия социального контракта</w:t>
            </w:r>
          </w:p>
        </w:tc>
      </w:tr>
    </w:tbl>
    <w:p w14:paraId="2B4D4611" w14:textId="77777777" w:rsidR="00CD3903" w:rsidRDefault="00CD3903">
      <w:pPr>
        <w:pStyle w:val="ConsPlusNormal"/>
        <w:jc w:val="both"/>
      </w:pPr>
    </w:p>
    <w:p w14:paraId="4E85D3DD" w14:textId="77777777" w:rsidR="00CD3903" w:rsidRDefault="00CD3903">
      <w:pPr>
        <w:pStyle w:val="ConsPlusNonformat"/>
        <w:jc w:val="both"/>
      </w:pPr>
      <w:r>
        <w:t xml:space="preserve">    С  содержанием  программы  социальной  адаптации  и планом расходования</w:t>
      </w:r>
    </w:p>
    <w:p w14:paraId="7F1DAF61" w14:textId="77777777" w:rsidR="00CD3903" w:rsidRDefault="00CD3903">
      <w:pPr>
        <w:pStyle w:val="ConsPlusNonformat"/>
        <w:jc w:val="both"/>
      </w:pPr>
      <w:r>
        <w:t>денежных средств согласен (согласна).</w:t>
      </w:r>
    </w:p>
    <w:p w14:paraId="30DE243C" w14:textId="77777777" w:rsidR="00CD3903" w:rsidRDefault="00CD3903">
      <w:pPr>
        <w:pStyle w:val="ConsPlusNonformat"/>
        <w:jc w:val="both"/>
      </w:pPr>
      <w:r>
        <w:t xml:space="preserve">    "___" ________________ 20__ года     ___________________</w:t>
      </w:r>
    </w:p>
    <w:p w14:paraId="5520DF59" w14:textId="77777777" w:rsidR="00CD3903" w:rsidRDefault="00CD3903">
      <w:pPr>
        <w:pStyle w:val="ConsPlusNormal"/>
        <w:jc w:val="both"/>
      </w:pPr>
    </w:p>
    <w:p w14:paraId="69253318" w14:textId="77777777" w:rsidR="00CD3903" w:rsidRDefault="00CD3903">
      <w:pPr>
        <w:pStyle w:val="ConsPlusNormal"/>
        <w:jc w:val="center"/>
        <w:outlineLvl w:val="2"/>
      </w:pPr>
      <w:r>
        <w:t>Перечень мероприятий программы социальной адаптации</w:t>
      </w:r>
      <w:hyperlink w:anchor="P1039">
        <w:r>
          <w:rPr>
            <w:color w:val="0000FF"/>
          </w:rPr>
          <w:t>&lt;8&gt;</w:t>
        </w:r>
      </w:hyperlink>
    </w:p>
    <w:p w14:paraId="532610C9" w14:textId="77777777" w:rsidR="00CD3903" w:rsidRDefault="00CD3903">
      <w:pPr>
        <w:pStyle w:val="ConsPlusNormal"/>
        <w:jc w:val="both"/>
      </w:pPr>
    </w:p>
    <w:p w14:paraId="765ECC87" w14:textId="77777777" w:rsidR="00CD3903" w:rsidRDefault="00CD3903">
      <w:pPr>
        <w:pStyle w:val="ConsPlusNormal"/>
        <w:ind w:firstLine="540"/>
        <w:jc w:val="both"/>
      </w:pPr>
      <w:r>
        <w:t>--------------------------------</w:t>
      </w:r>
    </w:p>
    <w:p w14:paraId="2DD94B42" w14:textId="77777777" w:rsidR="00CD3903" w:rsidRDefault="00CD3903">
      <w:pPr>
        <w:pStyle w:val="ConsPlusNormal"/>
        <w:spacing w:before="220"/>
        <w:ind w:firstLine="540"/>
        <w:jc w:val="both"/>
      </w:pPr>
      <w:bookmarkStart w:id="51" w:name="P1039"/>
      <w:bookmarkEnd w:id="51"/>
      <w:r>
        <w:t>&lt;8&gt; По мероприятию "Осуществление индивидуальной предпринимательской деятельности".</w:t>
      </w:r>
    </w:p>
    <w:p w14:paraId="0428F254" w14:textId="77777777" w:rsidR="00CD3903" w:rsidRDefault="00CD390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835"/>
        <w:gridCol w:w="1417"/>
        <w:gridCol w:w="1361"/>
        <w:gridCol w:w="1418"/>
        <w:gridCol w:w="1474"/>
      </w:tblGrid>
      <w:tr w:rsidR="00CD3903" w14:paraId="2C44980F" w14:textId="77777777">
        <w:tc>
          <w:tcPr>
            <w:tcW w:w="567" w:type="dxa"/>
          </w:tcPr>
          <w:p w14:paraId="31E541B4" w14:textId="77777777" w:rsidR="00CD3903" w:rsidRDefault="00CD3903">
            <w:pPr>
              <w:pStyle w:val="ConsPlusNormal"/>
              <w:jc w:val="center"/>
            </w:pPr>
            <w:r>
              <w:t>N п/п</w:t>
            </w:r>
          </w:p>
        </w:tc>
        <w:tc>
          <w:tcPr>
            <w:tcW w:w="2835" w:type="dxa"/>
          </w:tcPr>
          <w:p w14:paraId="43167147" w14:textId="77777777" w:rsidR="00CD3903" w:rsidRDefault="00CD3903">
            <w:pPr>
              <w:pStyle w:val="ConsPlusNormal"/>
              <w:jc w:val="center"/>
            </w:pPr>
            <w:r>
              <w:t>Наименование мероприятия</w:t>
            </w:r>
          </w:p>
        </w:tc>
        <w:tc>
          <w:tcPr>
            <w:tcW w:w="1417" w:type="dxa"/>
          </w:tcPr>
          <w:p w14:paraId="4F04974B" w14:textId="77777777" w:rsidR="00CD3903" w:rsidRDefault="00CD3903">
            <w:pPr>
              <w:pStyle w:val="ConsPlusNormal"/>
              <w:jc w:val="center"/>
            </w:pPr>
            <w:r>
              <w:t>Орган, учреждение для взаимодействия/исполнитель</w:t>
            </w:r>
          </w:p>
        </w:tc>
        <w:tc>
          <w:tcPr>
            <w:tcW w:w="1361" w:type="dxa"/>
          </w:tcPr>
          <w:p w14:paraId="7E2D04AA" w14:textId="77777777" w:rsidR="00CD3903" w:rsidRDefault="00CD3903">
            <w:pPr>
              <w:pStyle w:val="ConsPlusNormal"/>
              <w:jc w:val="center"/>
            </w:pPr>
            <w:r>
              <w:t>Ответственный специалист, тел. (контроль)</w:t>
            </w:r>
          </w:p>
        </w:tc>
        <w:tc>
          <w:tcPr>
            <w:tcW w:w="1418" w:type="dxa"/>
          </w:tcPr>
          <w:p w14:paraId="2018E798" w14:textId="77777777" w:rsidR="00CD3903" w:rsidRDefault="00CD3903">
            <w:pPr>
              <w:pStyle w:val="ConsPlusNormal"/>
              <w:jc w:val="center"/>
            </w:pPr>
            <w:r>
              <w:t>Срок исполнения</w:t>
            </w:r>
          </w:p>
        </w:tc>
        <w:tc>
          <w:tcPr>
            <w:tcW w:w="1474" w:type="dxa"/>
          </w:tcPr>
          <w:p w14:paraId="7679732E" w14:textId="77777777" w:rsidR="00CD3903" w:rsidRDefault="00CD3903">
            <w:pPr>
              <w:pStyle w:val="ConsPlusNormal"/>
              <w:jc w:val="center"/>
            </w:pPr>
            <w:r>
              <w:t>Отметка о выполнении</w:t>
            </w:r>
          </w:p>
        </w:tc>
      </w:tr>
      <w:tr w:rsidR="00CD3903" w14:paraId="50249740" w14:textId="77777777">
        <w:tc>
          <w:tcPr>
            <w:tcW w:w="567" w:type="dxa"/>
          </w:tcPr>
          <w:p w14:paraId="5E8A4419" w14:textId="77777777" w:rsidR="00CD3903" w:rsidRDefault="00CD3903">
            <w:pPr>
              <w:pStyle w:val="ConsPlusNormal"/>
              <w:jc w:val="center"/>
            </w:pPr>
            <w:r>
              <w:t>1.</w:t>
            </w:r>
          </w:p>
        </w:tc>
        <w:tc>
          <w:tcPr>
            <w:tcW w:w="2835" w:type="dxa"/>
          </w:tcPr>
          <w:p w14:paraId="79636C50" w14:textId="77777777" w:rsidR="00CD3903" w:rsidRDefault="00CD3903">
            <w:pPr>
              <w:pStyle w:val="ConsPlusNormal"/>
              <w:jc w:val="both"/>
            </w:pPr>
            <w:r>
              <w:t>Заключение с заявителем социального контракта</w:t>
            </w:r>
          </w:p>
        </w:tc>
        <w:tc>
          <w:tcPr>
            <w:tcW w:w="1417" w:type="dxa"/>
          </w:tcPr>
          <w:p w14:paraId="763F3537" w14:textId="77777777" w:rsidR="00CD3903" w:rsidRDefault="00CD3903">
            <w:pPr>
              <w:pStyle w:val="ConsPlusNormal"/>
            </w:pPr>
          </w:p>
        </w:tc>
        <w:tc>
          <w:tcPr>
            <w:tcW w:w="1361" w:type="dxa"/>
          </w:tcPr>
          <w:p w14:paraId="71E97E6E" w14:textId="77777777" w:rsidR="00CD3903" w:rsidRDefault="00CD3903">
            <w:pPr>
              <w:pStyle w:val="ConsPlusNormal"/>
            </w:pPr>
          </w:p>
        </w:tc>
        <w:tc>
          <w:tcPr>
            <w:tcW w:w="1418" w:type="dxa"/>
          </w:tcPr>
          <w:p w14:paraId="25A4411E" w14:textId="77777777" w:rsidR="00CD3903" w:rsidRDefault="00CD3903">
            <w:pPr>
              <w:pStyle w:val="ConsPlusNormal"/>
            </w:pPr>
          </w:p>
        </w:tc>
        <w:tc>
          <w:tcPr>
            <w:tcW w:w="1474" w:type="dxa"/>
          </w:tcPr>
          <w:p w14:paraId="2962D8D1" w14:textId="77777777" w:rsidR="00CD3903" w:rsidRDefault="00CD3903">
            <w:pPr>
              <w:pStyle w:val="ConsPlusNormal"/>
            </w:pPr>
          </w:p>
        </w:tc>
      </w:tr>
      <w:tr w:rsidR="00CD3903" w14:paraId="0A414A54" w14:textId="77777777">
        <w:tc>
          <w:tcPr>
            <w:tcW w:w="567" w:type="dxa"/>
          </w:tcPr>
          <w:p w14:paraId="26CB5D79" w14:textId="77777777" w:rsidR="00CD3903" w:rsidRDefault="00CD3903">
            <w:pPr>
              <w:pStyle w:val="ConsPlusNormal"/>
              <w:jc w:val="center"/>
            </w:pPr>
            <w:r>
              <w:t>2.</w:t>
            </w:r>
          </w:p>
        </w:tc>
        <w:tc>
          <w:tcPr>
            <w:tcW w:w="2835" w:type="dxa"/>
          </w:tcPr>
          <w:p w14:paraId="62CDC206" w14:textId="77777777" w:rsidR="00CD3903" w:rsidRDefault="00CD3903">
            <w:pPr>
              <w:pStyle w:val="ConsPlusNormal"/>
              <w:jc w:val="both"/>
            </w:pPr>
            <w:r>
              <w:t>Приобретение в период действия социального контракта основных средств, материально-производственных запасов для развития индивидуальной предпринимательской деятельности</w:t>
            </w:r>
          </w:p>
        </w:tc>
        <w:tc>
          <w:tcPr>
            <w:tcW w:w="1417" w:type="dxa"/>
          </w:tcPr>
          <w:p w14:paraId="0A993C92" w14:textId="77777777" w:rsidR="00CD3903" w:rsidRDefault="00CD3903">
            <w:pPr>
              <w:pStyle w:val="ConsPlusNormal"/>
            </w:pPr>
          </w:p>
        </w:tc>
        <w:tc>
          <w:tcPr>
            <w:tcW w:w="1361" w:type="dxa"/>
          </w:tcPr>
          <w:p w14:paraId="33B55F18" w14:textId="77777777" w:rsidR="00CD3903" w:rsidRDefault="00CD3903">
            <w:pPr>
              <w:pStyle w:val="ConsPlusNormal"/>
            </w:pPr>
          </w:p>
        </w:tc>
        <w:tc>
          <w:tcPr>
            <w:tcW w:w="1418" w:type="dxa"/>
          </w:tcPr>
          <w:p w14:paraId="500DDC15" w14:textId="77777777" w:rsidR="00CD3903" w:rsidRDefault="00CD3903">
            <w:pPr>
              <w:pStyle w:val="ConsPlusNormal"/>
            </w:pPr>
          </w:p>
        </w:tc>
        <w:tc>
          <w:tcPr>
            <w:tcW w:w="1474" w:type="dxa"/>
          </w:tcPr>
          <w:p w14:paraId="3EC0EC98" w14:textId="77777777" w:rsidR="00CD3903" w:rsidRDefault="00CD3903">
            <w:pPr>
              <w:pStyle w:val="ConsPlusNormal"/>
            </w:pPr>
          </w:p>
        </w:tc>
      </w:tr>
      <w:tr w:rsidR="00CD3903" w14:paraId="7E3591DB" w14:textId="77777777">
        <w:tc>
          <w:tcPr>
            <w:tcW w:w="567" w:type="dxa"/>
          </w:tcPr>
          <w:p w14:paraId="05CD3A75" w14:textId="77777777" w:rsidR="00CD3903" w:rsidRDefault="00CD3903">
            <w:pPr>
              <w:pStyle w:val="ConsPlusNormal"/>
              <w:jc w:val="center"/>
            </w:pPr>
            <w:r>
              <w:t>3.</w:t>
            </w:r>
          </w:p>
        </w:tc>
        <w:tc>
          <w:tcPr>
            <w:tcW w:w="2835" w:type="dxa"/>
          </w:tcPr>
          <w:p w14:paraId="2D4847FD" w14:textId="77777777" w:rsidR="00CD3903" w:rsidRDefault="00CD3903">
            <w:pPr>
              <w:pStyle w:val="ConsPlusNormal"/>
              <w:jc w:val="both"/>
            </w:pPr>
            <w:r>
              <w:t>Представление в КЦСОН документов, подтверждающих расходование денежных средств</w:t>
            </w:r>
          </w:p>
        </w:tc>
        <w:tc>
          <w:tcPr>
            <w:tcW w:w="1417" w:type="dxa"/>
          </w:tcPr>
          <w:p w14:paraId="48FE7234" w14:textId="77777777" w:rsidR="00CD3903" w:rsidRDefault="00CD3903">
            <w:pPr>
              <w:pStyle w:val="ConsPlusNormal"/>
            </w:pPr>
          </w:p>
        </w:tc>
        <w:tc>
          <w:tcPr>
            <w:tcW w:w="1361" w:type="dxa"/>
          </w:tcPr>
          <w:p w14:paraId="646FFEB1" w14:textId="77777777" w:rsidR="00CD3903" w:rsidRDefault="00CD3903">
            <w:pPr>
              <w:pStyle w:val="ConsPlusNormal"/>
            </w:pPr>
          </w:p>
        </w:tc>
        <w:tc>
          <w:tcPr>
            <w:tcW w:w="1418" w:type="dxa"/>
          </w:tcPr>
          <w:p w14:paraId="378AC948" w14:textId="77777777" w:rsidR="00CD3903" w:rsidRDefault="00CD3903">
            <w:pPr>
              <w:pStyle w:val="ConsPlusNormal"/>
            </w:pPr>
          </w:p>
        </w:tc>
        <w:tc>
          <w:tcPr>
            <w:tcW w:w="1474" w:type="dxa"/>
          </w:tcPr>
          <w:p w14:paraId="6258A818" w14:textId="77777777" w:rsidR="00CD3903" w:rsidRDefault="00CD3903">
            <w:pPr>
              <w:pStyle w:val="ConsPlusNormal"/>
            </w:pPr>
          </w:p>
        </w:tc>
      </w:tr>
      <w:tr w:rsidR="00CD3903" w14:paraId="5C16B220" w14:textId="77777777">
        <w:tc>
          <w:tcPr>
            <w:tcW w:w="567" w:type="dxa"/>
          </w:tcPr>
          <w:p w14:paraId="68298966" w14:textId="77777777" w:rsidR="00CD3903" w:rsidRDefault="00CD3903">
            <w:pPr>
              <w:pStyle w:val="ConsPlusNormal"/>
              <w:jc w:val="center"/>
            </w:pPr>
            <w:r>
              <w:t>4.</w:t>
            </w:r>
          </w:p>
        </w:tc>
        <w:tc>
          <w:tcPr>
            <w:tcW w:w="2835" w:type="dxa"/>
          </w:tcPr>
          <w:p w14:paraId="1C88FE3A" w14:textId="77777777" w:rsidR="00CD3903" w:rsidRDefault="00CD3903">
            <w:pPr>
              <w:pStyle w:val="ConsPlusNormal"/>
              <w:jc w:val="both"/>
            </w:pPr>
            <w:r>
              <w:t>Ведение индивидуальной предпринимательской деятельности</w:t>
            </w:r>
          </w:p>
        </w:tc>
        <w:tc>
          <w:tcPr>
            <w:tcW w:w="1417" w:type="dxa"/>
          </w:tcPr>
          <w:p w14:paraId="4E8DA753" w14:textId="77777777" w:rsidR="00CD3903" w:rsidRDefault="00CD3903">
            <w:pPr>
              <w:pStyle w:val="ConsPlusNormal"/>
            </w:pPr>
          </w:p>
        </w:tc>
        <w:tc>
          <w:tcPr>
            <w:tcW w:w="1361" w:type="dxa"/>
          </w:tcPr>
          <w:p w14:paraId="2B58F418" w14:textId="77777777" w:rsidR="00CD3903" w:rsidRDefault="00CD3903">
            <w:pPr>
              <w:pStyle w:val="ConsPlusNormal"/>
            </w:pPr>
          </w:p>
        </w:tc>
        <w:tc>
          <w:tcPr>
            <w:tcW w:w="1418" w:type="dxa"/>
          </w:tcPr>
          <w:p w14:paraId="0E990780" w14:textId="77777777" w:rsidR="00CD3903" w:rsidRDefault="00CD3903">
            <w:pPr>
              <w:pStyle w:val="ConsPlusNormal"/>
            </w:pPr>
          </w:p>
        </w:tc>
        <w:tc>
          <w:tcPr>
            <w:tcW w:w="1474" w:type="dxa"/>
          </w:tcPr>
          <w:p w14:paraId="1FC1779E" w14:textId="77777777" w:rsidR="00CD3903" w:rsidRDefault="00CD3903">
            <w:pPr>
              <w:pStyle w:val="ConsPlusNormal"/>
            </w:pPr>
          </w:p>
        </w:tc>
      </w:tr>
      <w:tr w:rsidR="00CD3903" w14:paraId="57A2B3E2" w14:textId="77777777">
        <w:tc>
          <w:tcPr>
            <w:tcW w:w="567" w:type="dxa"/>
          </w:tcPr>
          <w:p w14:paraId="6DBC6BA2" w14:textId="77777777" w:rsidR="00CD3903" w:rsidRDefault="00CD3903">
            <w:pPr>
              <w:pStyle w:val="ConsPlusNormal"/>
              <w:jc w:val="center"/>
            </w:pPr>
            <w:r>
              <w:t>5.</w:t>
            </w:r>
          </w:p>
        </w:tc>
        <w:tc>
          <w:tcPr>
            <w:tcW w:w="2835" w:type="dxa"/>
          </w:tcPr>
          <w:p w14:paraId="707A2946" w14:textId="77777777" w:rsidR="00CD3903" w:rsidRDefault="00CD3903">
            <w:pPr>
              <w:pStyle w:val="ConsPlusNormal"/>
              <w:jc w:val="both"/>
            </w:pPr>
            <w:r>
              <w:t>Формирование клиентской базы</w:t>
            </w:r>
          </w:p>
        </w:tc>
        <w:tc>
          <w:tcPr>
            <w:tcW w:w="1417" w:type="dxa"/>
          </w:tcPr>
          <w:p w14:paraId="198E5359" w14:textId="77777777" w:rsidR="00CD3903" w:rsidRDefault="00CD3903">
            <w:pPr>
              <w:pStyle w:val="ConsPlusNormal"/>
            </w:pPr>
          </w:p>
        </w:tc>
        <w:tc>
          <w:tcPr>
            <w:tcW w:w="1361" w:type="dxa"/>
          </w:tcPr>
          <w:p w14:paraId="04204CFC" w14:textId="77777777" w:rsidR="00CD3903" w:rsidRDefault="00CD3903">
            <w:pPr>
              <w:pStyle w:val="ConsPlusNormal"/>
            </w:pPr>
          </w:p>
        </w:tc>
        <w:tc>
          <w:tcPr>
            <w:tcW w:w="1418" w:type="dxa"/>
          </w:tcPr>
          <w:p w14:paraId="6636163E" w14:textId="77777777" w:rsidR="00CD3903" w:rsidRDefault="00CD3903">
            <w:pPr>
              <w:pStyle w:val="ConsPlusNormal"/>
            </w:pPr>
          </w:p>
        </w:tc>
        <w:tc>
          <w:tcPr>
            <w:tcW w:w="1474" w:type="dxa"/>
          </w:tcPr>
          <w:p w14:paraId="4400394A" w14:textId="77777777" w:rsidR="00CD3903" w:rsidRDefault="00CD3903">
            <w:pPr>
              <w:pStyle w:val="ConsPlusNormal"/>
            </w:pPr>
          </w:p>
        </w:tc>
      </w:tr>
      <w:tr w:rsidR="00CD3903" w14:paraId="238166EC" w14:textId="77777777">
        <w:tc>
          <w:tcPr>
            <w:tcW w:w="567" w:type="dxa"/>
          </w:tcPr>
          <w:p w14:paraId="17DBC370" w14:textId="77777777" w:rsidR="00CD3903" w:rsidRDefault="00CD3903">
            <w:pPr>
              <w:pStyle w:val="ConsPlusNormal"/>
              <w:jc w:val="center"/>
            </w:pPr>
            <w:r>
              <w:t>6.</w:t>
            </w:r>
          </w:p>
        </w:tc>
        <w:tc>
          <w:tcPr>
            <w:tcW w:w="2835" w:type="dxa"/>
          </w:tcPr>
          <w:p w14:paraId="64E56D76" w14:textId="77777777" w:rsidR="00CD3903" w:rsidRDefault="00CD3903">
            <w:pPr>
              <w:pStyle w:val="ConsPlusNormal"/>
              <w:jc w:val="both"/>
            </w:pPr>
            <w:r>
              <w:t>Проведение мониторинга (с выездом/выходом на место ведения предпринимательской деятельности) соответствия представленных документов</w:t>
            </w:r>
          </w:p>
        </w:tc>
        <w:tc>
          <w:tcPr>
            <w:tcW w:w="1417" w:type="dxa"/>
          </w:tcPr>
          <w:p w14:paraId="50A53689" w14:textId="77777777" w:rsidR="00CD3903" w:rsidRDefault="00CD3903">
            <w:pPr>
              <w:pStyle w:val="ConsPlusNormal"/>
            </w:pPr>
          </w:p>
        </w:tc>
        <w:tc>
          <w:tcPr>
            <w:tcW w:w="1361" w:type="dxa"/>
          </w:tcPr>
          <w:p w14:paraId="6D2A0A79" w14:textId="77777777" w:rsidR="00CD3903" w:rsidRDefault="00CD3903">
            <w:pPr>
              <w:pStyle w:val="ConsPlusNormal"/>
            </w:pPr>
          </w:p>
        </w:tc>
        <w:tc>
          <w:tcPr>
            <w:tcW w:w="1418" w:type="dxa"/>
          </w:tcPr>
          <w:p w14:paraId="00E0A298" w14:textId="77777777" w:rsidR="00CD3903" w:rsidRDefault="00CD3903">
            <w:pPr>
              <w:pStyle w:val="ConsPlusNormal"/>
            </w:pPr>
          </w:p>
        </w:tc>
        <w:tc>
          <w:tcPr>
            <w:tcW w:w="1474" w:type="dxa"/>
          </w:tcPr>
          <w:p w14:paraId="44CA6494" w14:textId="77777777" w:rsidR="00CD3903" w:rsidRDefault="00CD3903">
            <w:pPr>
              <w:pStyle w:val="ConsPlusNormal"/>
            </w:pPr>
          </w:p>
        </w:tc>
      </w:tr>
      <w:tr w:rsidR="00CD3903" w14:paraId="24F75D25" w14:textId="77777777">
        <w:tc>
          <w:tcPr>
            <w:tcW w:w="567" w:type="dxa"/>
          </w:tcPr>
          <w:p w14:paraId="365632EB" w14:textId="77777777" w:rsidR="00CD3903" w:rsidRDefault="00CD3903">
            <w:pPr>
              <w:pStyle w:val="ConsPlusNormal"/>
              <w:jc w:val="center"/>
            </w:pPr>
            <w:r>
              <w:t>7.</w:t>
            </w:r>
          </w:p>
        </w:tc>
        <w:tc>
          <w:tcPr>
            <w:tcW w:w="2835" w:type="dxa"/>
          </w:tcPr>
          <w:p w14:paraId="23EC2A47" w14:textId="77777777" w:rsidR="00CD3903" w:rsidRDefault="00CD3903">
            <w:pPr>
              <w:pStyle w:val="ConsPlusNormal"/>
              <w:jc w:val="both"/>
            </w:pPr>
            <w:r>
              <w:t>Ежемесячное представление отчетности в КЦСОН</w:t>
            </w:r>
          </w:p>
        </w:tc>
        <w:tc>
          <w:tcPr>
            <w:tcW w:w="1417" w:type="dxa"/>
          </w:tcPr>
          <w:p w14:paraId="361EB585" w14:textId="77777777" w:rsidR="00CD3903" w:rsidRDefault="00CD3903">
            <w:pPr>
              <w:pStyle w:val="ConsPlusNormal"/>
            </w:pPr>
          </w:p>
        </w:tc>
        <w:tc>
          <w:tcPr>
            <w:tcW w:w="1361" w:type="dxa"/>
          </w:tcPr>
          <w:p w14:paraId="53266CFB" w14:textId="77777777" w:rsidR="00CD3903" w:rsidRDefault="00CD3903">
            <w:pPr>
              <w:pStyle w:val="ConsPlusNormal"/>
            </w:pPr>
          </w:p>
        </w:tc>
        <w:tc>
          <w:tcPr>
            <w:tcW w:w="1418" w:type="dxa"/>
          </w:tcPr>
          <w:p w14:paraId="042FC5D5" w14:textId="77777777" w:rsidR="00CD3903" w:rsidRDefault="00CD3903">
            <w:pPr>
              <w:pStyle w:val="ConsPlusNormal"/>
            </w:pPr>
          </w:p>
        </w:tc>
        <w:tc>
          <w:tcPr>
            <w:tcW w:w="1474" w:type="dxa"/>
          </w:tcPr>
          <w:p w14:paraId="37C53E64" w14:textId="77777777" w:rsidR="00CD3903" w:rsidRDefault="00CD3903">
            <w:pPr>
              <w:pStyle w:val="ConsPlusNormal"/>
            </w:pPr>
          </w:p>
        </w:tc>
      </w:tr>
      <w:tr w:rsidR="00CD3903" w14:paraId="7FF7CA14" w14:textId="77777777">
        <w:tc>
          <w:tcPr>
            <w:tcW w:w="567" w:type="dxa"/>
          </w:tcPr>
          <w:p w14:paraId="40BD0D9D" w14:textId="77777777" w:rsidR="00CD3903" w:rsidRDefault="00CD3903">
            <w:pPr>
              <w:pStyle w:val="ConsPlusNormal"/>
              <w:jc w:val="center"/>
            </w:pPr>
            <w:r>
              <w:t>8.</w:t>
            </w:r>
          </w:p>
        </w:tc>
        <w:tc>
          <w:tcPr>
            <w:tcW w:w="2835" w:type="dxa"/>
          </w:tcPr>
          <w:p w14:paraId="2FC00A37" w14:textId="77777777" w:rsidR="00CD3903" w:rsidRDefault="00CD3903">
            <w:pPr>
              <w:pStyle w:val="ConsPlusNormal"/>
              <w:jc w:val="both"/>
            </w:pPr>
            <w:r>
              <w:t>Представление сведений о доходах заявителя (семьи заявителя) за три месяца, следующие за месяцем окончания срока действия социального контракта</w:t>
            </w:r>
          </w:p>
        </w:tc>
        <w:tc>
          <w:tcPr>
            <w:tcW w:w="1417" w:type="dxa"/>
          </w:tcPr>
          <w:p w14:paraId="7554B313" w14:textId="77777777" w:rsidR="00CD3903" w:rsidRDefault="00CD3903">
            <w:pPr>
              <w:pStyle w:val="ConsPlusNormal"/>
            </w:pPr>
          </w:p>
        </w:tc>
        <w:tc>
          <w:tcPr>
            <w:tcW w:w="1361" w:type="dxa"/>
          </w:tcPr>
          <w:p w14:paraId="4D66CA9A" w14:textId="77777777" w:rsidR="00CD3903" w:rsidRDefault="00CD3903">
            <w:pPr>
              <w:pStyle w:val="ConsPlusNormal"/>
            </w:pPr>
          </w:p>
        </w:tc>
        <w:tc>
          <w:tcPr>
            <w:tcW w:w="1418" w:type="dxa"/>
          </w:tcPr>
          <w:p w14:paraId="7B774298" w14:textId="77777777" w:rsidR="00CD3903" w:rsidRDefault="00CD3903">
            <w:pPr>
              <w:pStyle w:val="ConsPlusNormal"/>
            </w:pPr>
          </w:p>
        </w:tc>
        <w:tc>
          <w:tcPr>
            <w:tcW w:w="1474" w:type="dxa"/>
          </w:tcPr>
          <w:p w14:paraId="2942BA74" w14:textId="77777777" w:rsidR="00CD3903" w:rsidRDefault="00CD3903">
            <w:pPr>
              <w:pStyle w:val="ConsPlusNormal"/>
            </w:pPr>
          </w:p>
        </w:tc>
      </w:tr>
      <w:tr w:rsidR="00CD3903" w14:paraId="5A8A8E36" w14:textId="77777777">
        <w:tc>
          <w:tcPr>
            <w:tcW w:w="567" w:type="dxa"/>
          </w:tcPr>
          <w:p w14:paraId="60106E94" w14:textId="77777777" w:rsidR="00CD3903" w:rsidRDefault="00CD3903">
            <w:pPr>
              <w:pStyle w:val="ConsPlusNormal"/>
              <w:jc w:val="center"/>
            </w:pPr>
            <w:r>
              <w:t>9.</w:t>
            </w:r>
          </w:p>
        </w:tc>
        <w:tc>
          <w:tcPr>
            <w:tcW w:w="2835" w:type="dxa"/>
          </w:tcPr>
          <w:p w14:paraId="716F13C8" w14:textId="77777777" w:rsidR="00CD3903" w:rsidRDefault="00CD3903">
            <w:pPr>
              <w:pStyle w:val="ConsPlusNormal"/>
              <w:jc w:val="both"/>
            </w:pPr>
            <w:r>
              <w:t>Подготовка отчета об эффективности реализации социального контракта</w:t>
            </w:r>
          </w:p>
        </w:tc>
        <w:tc>
          <w:tcPr>
            <w:tcW w:w="1417" w:type="dxa"/>
          </w:tcPr>
          <w:p w14:paraId="4D56CEB3" w14:textId="77777777" w:rsidR="00CD3903" w:rsidRDefault="00CD3903">
            <w:pPr>
              <w:pStyle w:val="ConsPlusNormal"/>
            </w:pPr>
          </w:p>
        </w:tc>
        <w:tc>
          <w:tcPr>
            <w:tcW w:w="1361" w:type="dxa"/>
          </w:tcPr>
          <w:p w14:paraId="16448A5D" w14:textId="77777777" w:rsidR="00CD3903" w:rsidRDefault="00CD3903">
            <w:pPr>
              <w:pStyle w:val="ConsPlusNormal"/>
            </w:pPr>
          </w:p>
        </w:tc>
        <w:tc>
          <w:tcPr>
            <w:tcW w:w="1418" w:type="dxa"/>
          </w:tcPr>
          <w:p w14:paraId="5E7CC363" w14:textId="77777777" w:rsidR="00CD3903" w:rsidRDefault="00CD3903">
            <w:pPr>
              <w:pStyle w:val="ConsPlusNormal"/>
            </w:pPr>
          </w:p>
        </w:tc>
        <w:tc>
          <w:tcPr>
            <w:tcW w:w="1474" w:type="dxa"/>
          </w:tcPr>
          <w:p w14:paraId="7360903E" w14:textId="77777777" w:rsidR="00CD3903" w:rsidRDefault="00CD3903">
            <w:pPr>
              <w:pStyle w:val="ConsPlusNormal"/>
            </w:pPr>
          </w:p>
        </w:tc>
      </w:tr>
      <w:tr w:rsidR="00CD3903" w14:paraId="712BEA9D" w14:textId="77777777">
        <w:tc>
          <w:tcPr>
            <w:tcW w:w="567" w:type="dxa"/>
          </w:tcPr>
          <w:p w14:paraId="107E98D8" w14:textId="77777777" w:rsidR="00CD3903" w:rsidRDefault="00CD3903">
            <w:pPr>
              <w:pStyle w:val="ConsPlusNormal"/>
              <w:jc w:val="center"/>
            </w:pPr>
            <w:r>
              <w:t>10.</w:t>
            </w:r>
          </w:p>
        </w:tc>
        <w:tc>
          <w:tcPr>
            <w:tcW w:w="2835" w:type="dxa"/>
          </w:tcPr>
          <w:p w14:paraId="63BA472C" w14:textId="77777777" w:rsidR="00CD3903" w:rsidRDefault="00CD3903">
            <w:pPr>
              <w:pStyle w:val="ConsPlusNormal"/>
              <w:jc w:val="both"/>
            </w:pPr>
            <w:r>
              <w:t>Ежеквартальный мониторинг условий жизни гражданина после окончания срока действия социального контракта</w:t>
            </w:r>
          </w:p>
        </w:tc>
        <w:tc>
          <w:tcPr>
            <w:tcW w:w="1417" w:type="dxa"/>
          </w:tcPr>
          <w:p w14:paraId="7C493F5E" w14:textId="77777777" w:rsidR="00CD3903" w:rsidRDefault="00CD3903">
            <w:pPr>
              <w:pStyle w:val="ConsPlusNormal"/>
            </w:pPr>
          </w:p>
        </w:tc>
        <w:tc>
          <w:tcPr>
            <w:tcW w:w="4253" w:type="dxa"/>
            <w:gridSpan w:val="3"/>
          </w:tcPr>
          <w:p w14:paraId="2110F7EE" w14:textId="77777777" w:rsidR="00CD3903" w:rsidRDefault="00CD3903">
            <w:pPr>
              <w:pStyle w:val="ConsPlusNormal"/>
              <w:ind w:firstLine="283"/>
              <w:jc w:val="both"/>
            </w:pPr>
            <w:r>
              <w:t>В течение 12 месяцев ежемесячно проверяется факт регистрации гражданина в качестве индивидуального предпринимателя или налогоплательщика налога на профессиональный доход;</w:t>
            </w:r>
          </w:p>
          <w:p w14:paraId="230425D4" w14:textId="77777777" w:rsidR="00CD3903" w:rsidRDefault="00CD3903">
            <w:pPr>
              <w:pStyle w:val="ConsPlusNormal"/>
              <w:ind w:firstLine="283"/>
              <w:jc w:val="both"/>
            </w:pPr>
            <w:r>
              <w:t>в течение 12 месяцев ежеквартально рассчитывается средний доход гражданина от предпринимательской деятельности за 4-6-й месяцы, 7-9-й месяцы, 10-12-й месяцы со дня окончания срока действия социального контракта</w:t>
            </w:r>
          </w:p>
        </w:tc>
      </w:tr>
    </w:tbl>
    <w:p w14:paraId="3CD47682" w14:textId="77777777" w:rsidR="00CD3903" w:rsidRDefault="00CD3903">
      <w:pPr>
        <w:pStyle w:val="ConsPlusNormal"/>
        <w:jc w:val="both"/>
      </w:pPr>
    </w:p>
    <w:p w14:paraId="3DD31B3D" w14:textId="77777777" w:rsidR="00CD3903" w:rsidRDefault="00CD3903">
      <w:pPr>
        <w:pStyle w:val="ConsPlusNormal"/>
        <w:jc w:val="center"/>
        <w:outlineLvl w:val="3"/>
      </w:pPr>
      <w:r>
        <w:t>Смета затрат, предусмотренная программой</w:t>
      </w:r>
    </w:p>
    <w:p w14:paraId="66C8CDF9" w14:textId="77777777" w:rsidR="00CD3903" w:rsidRDefault="00CD3903">
      <w:pPr>
        <w:pStyle w:val="ConsPlusNormal"/>
        <w:jc w:val="center"/>
      </w:pPr>
      <w:r>
        <w:t>социальной адаптации</w:t>
      </w:r>
    </w:p>
    <w:p w14:paraId="4092A8FE" w14:textId="77777777" w:rsidR="00CD3903" w:rsidRDefault="00CD390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8"/>
        <w:gridCol w:w="2835"/>
        <w:gridCol w:w="850"/>
        <w:gridCol w:w="1701"/>
        <w:gridCol w:w="1531"/>
        <w:gridCol w:w="1587"/>
      </w:tblGrid>
      <w:tr w:rsidR="00CD3903" w14:paraId="01091C8B" w14:textId="77777777">
        <w:tc>
          <w:tcPr>
            <w:tcW w:w="568" w:type="dxa"/>
          </w:tcPr>
          <w:p w14:paraId="5569E274" w14:textId="77777777" w:rsidR="00CD3903" w:rsidRDefault="00CD3903">
            <w:pPr>
              <w:pStyle w:val="ConsPlusNormal"/>
              <w:jc w:val="center"/>
            </w:pPr>
            <w:r>
              <w:t>N п/п</w:t>
            </w:r>
          </w:p>
        </w:tc>
        <w:tc>
          <w:tcPr>
            <w:tcW w:w="2835" w:type="dxa"/>
          </w:tcPr>
          <w:p w14:paraId="5A214F3C" w14:textId="77777777" w:rsidR="00CD3903" w:rsidRDefault="00CD3903">
            <w:pPr>
              <w:pStyle w:val="ConsPlusNormal"/>
              <w:jc w:val="center"/>
            </w:pPr>
            <w:r>
              <w:t>Наименование затрат</w:t>
            </w:r>
          </w:p>
        </w:tc>
        <w:tc>
          <w:tcPr>
            <w:tcW w:w="850" w:type="dxa"/>
          </w:tcPr>
          <w:p w14:paraId="4AE99B7F" w14:textId="77777777" w:rsidR="00CD3903" w:rsidRDefault="00CD3903">
            <w:pPr>
              <w:pStyle w:val="ConsPlusNormal"/>
              <w:jc w:val="center"/>
            </w:pPr>
            <w:r>
              <w:t>Количество, шт.</w:t>
            </w:r>
          </w:p>
        </w:tc>
        <w:tc>
          <w:tcPr>
            <w:tcW w:w="1701" w:type="dxa"/>
          </w:tcPr>
          <w:p w14:paraId="7EFF23C9" w14:textId="77777777" w:rsidR="00CD3903" w:rsidRDefault="00CD3903">
            <w:pPr>
              <w:pStyle w:val="ConsPlusNormal"/>
              <w:jc w:val="center"/>
            </w:pPr>
            <w:r>
              <w:t>Необходимая сумма затрат, руб. (денежная выплата по соц. контракту)</w:t>
            </w:r>
          </w:p>
        </w:tc>
        <w:tc>
          <w:tcPr>
            <w:tcW w:w="1531" w:type="dxa"/>
          </w:tcPr>
          <w:p w14:paraId="1D0CCF42" w14:textId="77777777" w:rsidR="00CD3903" w:rsidRDefault="00CD3903">
            <w:pPr>
              <w:pStyle w:val="ConsPlusNormal"/>
              <w:jc w:val="center"/>
            </w:pPr>
            <w:r>
              <w:t>Срок выполнения мероприятия</w:t>
            </w:r>
          </w:p>
        </w:tc>
        <w:tc>
          <w:tcPr>
            <w:tcW w:w="1587" w:type="dxa"/>
          </w:tcPr>
          <w:p w14:paraId="0F77C68F" w14:textId="77777777" w:rsidR="00CD3903" w:rsidRDefault="00CD3903">
            <w:pPr>
              <w:pStyle w:val="ConsPlusNormal"/>
              <w:jc w:val="center"/>
            </w:pPr>
            <w:r>
              <w:t>Примечания (если требуется), в том числе отметка о контроле выполнения мероприятия</w:t>
            </w:r>
          </w:p>
        </w:tc>
      </w:tr>
      <w:tr w:rsidR="00CD3903" w14:paraId="2CC90159" w14:textId="77777777">
        <w:tc>
          <w:tcPr>
            <w:tcW w:w="568" w:type="dxa"/>
          </w:tcPr>
          <w:p w14:paraId="5598A3A3" w14:textId="77777777" w:rsidR="00CD3903" w:rsidRDefault="00CD3903">
            <w:pPr>
              <w:pStyle w:val="ConsPlusNormal"/>
              <w:jc w:val="center"/>
            </w:pPr>
            <w:r>
              <w:t>1</w:t>
            </w:r>
          </w:p>
        </w:tc>
        <w:tc>
          <w:tcPr>
            <w:tcW w:w="2835" w:type="dxa"/>
          </w:tcPr>
          <w:p w14:paraId="5BCA8552" w14:textId="77777777" w:rsidR="00CD3903" w:rsidRDefault="00CD3903">
            <w:pPr>
              <w:pStyle w:val="ConsPlusNormal"/>
              <w:jc w:val="center"/>
            </w:pPr>
            <w:r>
              <w:t>2</w:t>
            </w:r>
          </w:p>
        </w:tc>
        <w:tc>
          <w:tcPr>
            <w:tcW w:w="850" w:type="dxa"/>
          </w:tcPr>
          <w:p w14:paraId="03698FAE" w14:textId="77777777" w:rsidR="00CD3903" w:rsidRDefault="00CD3903">
            <w:pPr>
              <w:pStyle w:val="ConsPlusNormal"/>
              <w:jc w:val="center"/>
            </w:pPr>
            <w:r>
              <w:t>3</w:t>
            </w:r>
          </w:p>
        </w:tc>
        <w:tc>
          <w:tcPr>
            <w:tcW w:w="1701" w:type="dxa"/>
          </w:tcPr>
          <w:p w14:paraId="03B9C77A" w14:textId="77777777" w:rsidR="00CD3903" w:rsidRDefault="00CD3903">
            <w:pPr>
              <w:pStyle w:val="ConsPlusNormal"/>
              <w:jc w:val="center"/>
            </w:pPr>
            <w:r>
              <w:t>4</w:t>
            </w:r>
          </w:p>
        </w:tc>
        <w:tc>
          <w:tcPr>
            <w:tcW w:w="1531" w:type="dxa"/>
          </w:tcPr>
          <w:p w14:paraId="09264ED1" w14:textId="77777777" w:rsidR="00CD3903" w:rsidRDefault="00CD3903">
            <w:pPr>
              <w:pStyle w:val="ConsPlusNormal"/>
              <w:jc w:val="center"/>
            </w:pPr>
            <w:r>
              <w:t>5</w:t>
            </w:r>
          </w:p>
        </w:tc>
        <w:tc>
          <w:tcPr>
            <w:tcW w:w="1587" w:type="dxa"/>
          </w:tcPr>
          <w:p w14:paraId="1DAA63F2" w14:textId="77777777" w:rsidR="00CD3903" w:rsidRDefault="00CD3903">
            <w:pPr>
              <w:pStyle w:val="ConsPlusNormal"/>
              <w:jc w:val="center"/>
            </w:pPr>
            <w:r>
              <w:t>6</w:t>
            </w:r>
          </w:p>
        </w:tc>
      </w:tr>
      <w:tr w:rsidR="00CD3903" w14:paraId="6C7D5D06" w14:textId="77777777">
        <w:tc>
          <w:tcPr>
            <w:tcW w:w="568" w:type="dxa"/>
          </w:tcPr>
          <w:p w14:paraId="36458348" w14:textId="77777777" w:rsidR="00CD3903" w:rsidRDefault="00CD3903">
            <w:pPr>
              <w:pStyle w:val="ConsPlusNormal"/>
              <w:jc w:val="center"/>
            </w:pPr>
            <w:r>
              <w:t>1.</w:t>
            </w:r>
          </w:p>
        </w:tc>
        <w:tc>
          <w:tcPr>
            <w:tcW w:w="2835" w:type="dxa"/>
          </w:tcPr>
          <w:p w14:paraId="23CA33BB" w14:textId="77777777" w:rsidR="00CD3903" w:rsidRDefault="00CD3903">
            <w:pPr>
              <w:pStyle w:val="ConsPlusNormal"/>
            </w:pPr>
          </w:p>
        </w:tc>
        <w:tc>
          <w:tcPr>
            <w:tcW w:w="850" w:type="dxa"/>
          </w:tcPr>
          <w:p w14:paraId="1F2F46DB" w14:textId="77777777" w:rsidR="00CD3903" w:rsidRDefault="00CD3903">
            <w:pPr>
              <w:pStyle w:val="ConsPlusNormal"/>
            </w:pPr>
          </w:p>
        </w:tc>
        <w:tc>
          <w:tcPr>
            <w:tcW w:w="1701" w:type="dxa"/>
            <w:vMerge w:val="restart"/>
          </w:tcPr>
          <w:p w14:paraId="73BE02B1" w14:textId="77777777" w:rsidR="00CD3903" w:rsidRDefault="00CD3903">
            <w:pPr>
              <w:pStyle w:val="ConsPlusNormal"/>
            </w:pPr>
          </w:p>
        </w:tc>
        <w:tc>
          <w:tcPr>
            <w:tcW w:w="1531" w:type="dxa"/>
            <w:vMerge w:val="restart"/>
          </w:tcPr>
          <w:p w14:paraId="5B7A36E9" w14:textId="77777777" w:rsidR="00CD3903" w:rsidRDefault="00CD3903">
            <w:pPr>
              <w:pStyle w:val="ConsPlusNormal"/>
            </w:pPr>
          </w:p>
        </w:tc>
        <w:tc>
          <w:tcPr>
            <w:tcW w:w="1587" w:type="dxa"/>
          </w:tcPr>
          <w:p w14:paraId="7A997729" w14:textId="77777777" w:rsidR="00CD3903" w:rsidRDefault="00CD3903">
            <w:pPr>
              <w:pStyle w:val="ConsPlusNormal"/>
            </w:pPr>
          </w:p>
        </w:tc>
      </w:tr>
      <w:tr w:rsidR="00CD3903" w14:paraId="376DD7D4" w14:textId="77777777">
        <w:tc>
          <w:tcPr>
            <w:tcW w:w="568" w:type="dxa"/>
          </w:tcPr>
          <w:p w14:paraId="20669635" w14:textId="77777777" w:rsidR="00CD3903" w:rsidRDefault="00CD3903">
            <w:pPr>
              <w:pStyle w:val="ConsPlusNormal"/>
              <w:jc w:val="center"/>
            </w:pPr>
            <w:r>
              <w:t>2.</w:t>
            </w:r>
          </w:p>
        </w:tc>
        <w:tc>
          <w:tcPr>
            <w:tcW w:w="2835" w:type="dxa"/>
          </w:tcPr>
          <w:p w14:paraId="1A9D3FCE" w14:textId="77777777" w:rsidR="00CD3903" w:rsidRDefault="00CD3903">
            <w:pPr>
              <w:pStyle w:val="ConsPlusNormal"/>
            </w:pPr>
          </w:p>
        </w:tc>
        <w:tc>
          <w:tcPr>
            <w:tcW w:w="850" w:type="dxa"/>
          </w:tcPr>
          <w:p w14:paraId="1DA57F6E" w14:textId="77777777" w:rsidR="00CD3903" w:rsidRDefault="00CD3903">
            <w:pPr>
              <w:pStyle w:val="ConsPlusNormal"/>
            </w:pPr>
          </w:p>
        </w:tc>
        <w:tc>
          <w:tcPr>
            <w:tcW w:w="1701" w:type="dxa"/>
            <w:vMerge/>
          </w:tcPr>
          <w:p w14:paraId="71165E46" w14:textId="77777777" w:rsidR="00CD3903" w:rsidRDefault="00CD3903">
            <w:pPr>
              <w:pStyle w:val="ConsPlusNormal"/>
            </w:pPr>
          </w:p>
        </w:tc>
        <w:tc>
          <w:tcPr>
            <w:tcW w:w="1531" w:type="dxa"/>
            <w:vMerge/>
          </w:tcPr>
          <w:p w14:paraId="022B8FEE" w14:textId="77777777" w:rsidR="00CD3903" w:rsidRDefault="00CD3903">
            <w:pPr>
              <w:pStyle w:val="ConsPlusNormal"/>
            </w:pPr>
          </w:p>
        </w:tc>
        <w:tc>
          <w:tcPr>
            <w:tcW w:w="1587" w:type="dxa"/>
          </w:tcPr>
          <w:p w14:paraId="5C3D5189" w14:textId="77777777" w:rsidR="00CD3903" w:rsidRDefault="00CD3903">
            <w:pPr>
              <w:pStyle w:val="ConsPlusNormal"/>
            </w:pPr>
          </w:p>
        </w:tc>
      </w:tr>
      <w:tr w:rsidR="00CD3903" w14:paraId="3D1EC92A" w14:textId="77777777">
        <w:tc>
          <w:tcPr>
            <w:tcW w:w="568" w:type="dxa"/>
          </w:tcPr>
          <w:p w14:paraId="0BFDAF71" w14:textId="77777777" w:rsidR="00CD3903" w:rsidRDefault="00CD3903">
            <w:pPr>
              <w:pStyle w:val="ConsPlusNormal"/>
            </w:pPr>
          </w:p>
        </w:tc>
        <w:tc>
          <w:tcPr>
            <w:tcW w:w="2835" w:type="dxa"/>
          </w:tcPr>
          <w:p w14:paraId="1E404A36" w14:textId="77777777" w:rsidR="00CD3903" w:rsidRDefault="00CD3903">
            <w:pPr>
              <w:pStyle w:val="ConsPlusNormal"/>
              <w:jc w:val="center"/>
            </w:pPr>
            <w:r>
              <w:t>Итого</w:t>
            </w:r>
          </w:p>
        </w:tc>
        <w:tc>
          <w:tcPr>
            <w:tcW w:w="850" w:type="dxa"/>
          </w:tcPr>
          <w:p w14:paraId="236BAA06" w14:textId="77777777" w:rsidR="00CD3903" w:rsidRDefault="00CD3903">
            <w:pPr>
              <w:pStyle w:val="ConsPlusNormal"/>
            </w:pPr>
          </w:p>
        </w:tc>
        <w:tc>
          <w:tcPr>
            <w:tcW w:w="1701" w:type="dxa"/>
            <w:vMerge/>
          </w:tcPr>
          <w:p w14:paraId="746668B1" w14:textId="77777777" w:rsidR="00CD3903" w:rsidRDefault="00CD3903">
            <w:pPr>
              <w:pStyle w:val="ConsPlusNormal"/>
            </w:pPr>
          </w:p>
        </w:tc>
        <w:tc>
          <w:tcPr>
            <w:tcW w:w="1531" w:type="dxa"/>
            <w:vMerge/>
          </w:tcPr>
          <w:p w14:paraId="17CB3734" w14:textId="77777777" w:rsidR="00CD3903" w:rsidRDefault="00CD3903">
            <w:pPr>
              <w:pStyle w:val="ConsPlusNormal"/>
            </w:pPr>
          </w:p>
        </w:tc>
        <w:tc>
          <w:tcPr>
            <w:tcW w:w="1587" w:type="dxa"/>
          </w:tcPr>
          <w:p w14:paraId="6A1184C1" w14:textId="77777777" w:rsidR="00CD3903" w:rsidRDefault="00CD3903">
            <w:pPr>
              <w:pStyle w:val="ConsPlusNormal"/>
            </w:pPr>
          </w:p>
        </w:tc>
      </w:tr>
    </w:tbl>
    <w:p w14:paraId="61181D0F" w14:textId="77777777" w:rsidR="00CD3903" w:rsidRDefault="00CD3903">
      <w:pPr>
        <w:pStyle w:val="ConsPlusNormal"/>
        <w:jc w:val="both"/>
      </w:pPr>
    </w:p>
    <w:p w14:paraId="751FA941" w14:textId="77777777" w:rsidR="00CD3903" w:rsidRDefault="00CD3903">
      <w:pPr>
        <w:pStyle w:val="ConsPlusNonformat"/>
        <w:jc w:val="both"/>
      </w:pPr>
      <w:r>
        <w:t xml:space="preserve">    С  содержанием  программы  социальной  адаптации  и планом расходования</w:t>
      </w:r>
    </w:p>
    <w:p w14:paraId="5AAD1687" w14:textId="77777777" w:rsidR="00CD3903" w:rsidRDefault="00CD3903">
      <w:pPr>
        <w:pStyle w:val="ConsPlusNonformat"/>
        <w:jc w:val="both"/>
      </w:pPr>
      <w:r>
        <w:t>денежных средств согласен (согласна)</w:t>
      </w:r>
    </w:p>
    <w:p w14:paraId="3D4612E2" w14:textId="77777777" w:rsidR="00CD3903" w:rsidRDefault="00CD3903">
      <w:pPr>
        <w:pStyle w:val="ConsPlusNonformat"/>
        <w:jc w:val="both"/>
      </w:pPr>
    </w:p>
    <w:p w14:paraId="444F39C6" w14:textId="77777777" w:rsidR="00CD3903" w:rsidRDefault="00CD3903">
      <w:pPr>
        <w:pStyle w:val="ConsPlusNonformat"/>
        <w:jc w:val="both"/>
      </w:pPr>
      <w:r>
        <w:t>"___" ________________ 20__ года ___________________</w:t>
      </w:r>
    </w:p>
    <w:p w14:paraId="2E683A52" w14:textId="77777777" w:rsidR="00CD3903" w:rsidRDefault="00CD3903">
      <w:pPr>
        <w:pStyle w:val="ConsPlusNonformat"/>
        <w:jc w:val="both"/>
      </w:pPr>
      <w:r>
        <w:t xml:space="preserve">                                     (подпись)</w:t>
      </w:r>
    </w:p>
    <w:p w14:paraId="6F922A03" w14:textId="77777777" w:rsidR="00CD3903" w:rsidRDefault="00CD3903">
      <w:pPr>
        <w:pStyle w:val="ConsPlusNormal"/>
        <w:jc w:val="both"/>
      </w:pPr>
    </w:p>
    <w:p w14:paraId="5562A734" w14:textId="77777777" w:rsidR="00CD3903" w:rsidRDefault="00CD3903">
      <w:pPr>
        <w:pStyle w:val="ConsPlusNormal"/>
        <w:jc w:val="center"/>
        <w:outlineLvl w:val="2"/>
      </w:pPr>
      <w:r>
        <w:t>Перечень мероприятий программы социальной адаптации</w:t>
      </w:r>
      <w:hyperlink w:anchor="P1146">
        <w:r>
          <w:rPr>
            <w:color w:val="0000FF"/>
          </w:rPr>
          <w:t>&lt;9&gt;</w:t>
        </w:r>
      </w:hyperlink>
    </w:p>
    <w:p w14:paraId="44B5684E" w14:textId="77777777" w:rsidR="00CD3903" w:rsidRDefault="00CD3903">
      <w:pPr>
        <w:pStyle w:val="ConsPlusNormal"/>
        <w:jc w:val="both"/>
      </w:pPr>
    </w:p>
    <w:p w14:paraId="7E6F602F" w14:textId="77777777" w:rsidR="00CD3903" w:rsidRDefault="00CD3903">
      <w:pPr>
        <w:pStyle w:val="ConsPlusNormal"/>
        <w:ind w:firstLine="540"/>
        <w:jc w:val="both"/>
      </w:pPr>
      <w:r>
        <w:t>--------------------------------</w:t>
      </w:r>
    </w:p>
    <w:p w14:paraId="11C9E1D7" w14:textId="77777777" w:rsidR="00CD3903" w:rsidRDefault="00CD3903">
      <w:pPr>
        <w:pStyle w:val="ConsPlusNormal"/>
        <w:spacing w:before="220"/>
        <w:ind w:firstLine="540"/>
        <w:jc w:val="both"/>
      </w:pPr>
      <w:bookmarkStart w:id="52" w:name="P1146"/>
      <w:bookmarkEnd w:id="52"/>
      <w:r>
        <w:t>&lt;9&gt; По мероприятию "Ведение личного подсобного хозяйства".</w:t>
      </w:r>
    </w:p>
    <w:p w14:paraId="08E9A4D7" w14:textId="77777777" w:rsidR="00CD3903" w:rsidRDefault="00CD390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2835"/>
        <w:gridCol w:w="1417"/>
        <w:gridCol w:w="1361"/>
        <w:gridCol w:w="1417"/>
        <w:gridCol w:w="1474"/>
      </w:tblGrid>
      <w:tr w:rsidR="00CD3903" w14:paraId="352F96B2" w14:textId="77777777">
        <w:tc>
          <w:tcPr>
            <w:tcW w:w="566" w:type="dxa"/>
          </w:tcPr>
          <w:p w14:paraId="06657445" w14:textId="77777777" w:rsidR="00CD3903" w:rsidRDefault="00CD3903">
            <w:pPr>
              <w:pStyle w:val="ConsPlusNormal"/>
              <w:jc w:val="center"/>
            </w:pPr>
            <w:r>
              <w:t>N п/п</w:t>
            </w:r>
          </w:p>
        </w:tc>
        <w:tc>
          <w:tcPr>
            <w:tcW w:w="2835" w:type="dxa"/>
          </w:tcPr>
          <w:p w14:paraId="7D2A3C53" w14:textId="77777777" w:rsidR="00CD3903" w:rsidRDefault="00CD3903">
            <w:pPr>
              <w:pStyle w:val="ConsPlusNormal"/>
              <w:jc w:val="center"/>
            </w:pPr>
            <w:r>
              <w:t>Наименование мероприятия</w:t>
            </w:r>
          </w:p>
        </w:tc>
        <w:tc>
          <w:tcPr>
            <w:tcW w:w="1417" w:type="dxa"/>
          </w:tcPr>
          <w:p w14:paraId="5859445F" w14:textId="77777777" w:rsidR="00CD3903" w:rsidRDefault="00CD3903">
            <w:pPr>
              <w:pStyle w:val="ConsPlusNormal"/>
              <w:jc w:val="center"/>
            </w:pPr>
            <w:r>
              <w:t>Орган, учреждение для взаимодействия/исполнитель</w:t>
            </w:r>
          </w:p>
        </w:tc>
        <w:tc>
          <w:tcPr>
            <w:tcW w:w="1361" w:type="dxa"/>
          </w:tcPr>
          <w:p w14:paraId="73A0D30A" w14:textId="77777777" w:rsidR="00CD3903" w:rsidRDefault="00CD3903">
            <w:pPr>
              <w:pStyle w:val="ConsPlusNormal"/>
              <w:jc w:val="center"/>
            </w:pPr>
            <w:r>
              <w:t>Ответственный специалист, тел. (контроль)</w:t>
            </w:r>
          </w:p>
        </w:tc>
        <w:tc>
          <w:tcPr>
            <w:tcW w:w="1417" w:type="dxa"/>
          </w:tcPr>
          <w:p w14:paraId="7BCD215D" w14:textId="77777777" w:rsidR="00CD3903" w:rsidRDefault="00CD3903">
            <w:pPr>
              <w:pStyle w:val="ConsPlusNormal"/>
              <w:jc w:val="center"/>
            </w:pPr>
            <w:r>
              <w:t>Срок исполнения</w:t>
            </w:r>
          </w:p>
        </w:tc>
        <w:tc>
          <w:tcPr>
            <w:tcW w:w="1474" w:type="dxa"/>
          </w:tcPr>
          <w:p w14:paraId="0785DB02" w14:textId="77777777" w:rsidR="00CD3903" w:rsidRDefault="00CD3903">
            <w:pPr>
              <w:pStyle w:val="ConsPlusNormal"/>
              <w:jc w:val="center"/>
            </w:pPr>
            <w:r>
              <w:t>Отметка о выполнении</w:t>
            </w:r>
          </w:p>
        </w:tc>
      </w:tr>
      <w:tr w:rsidR="00CD3903" w14:paraId="2AC85C5A" w14:textId="77777777">
        <w:tc>
          <w:tcPr>
            <w:tcW w:w="566" w:type="dxa"/>
          </w:tcPr>
          <w:p w14:paraId="7DB502A0" w14:textId="77777777" w:rsidR="00CD3903" w:rsidRDefault="00CD3903">
            <w:pPr>
              <w:pStyle w:val="ConsPlusNormal"/>
              <w:jc w:val="center"/>
            </w:pPr>
            <w:r>
              <w:t>1</w:t>
            </w:r>
          </w:p>
        </w:tc>
        <w:tc>
          <w:tcPr>
            <w:tcW w:w="2835" w:type="dxa"/>
          </w:tcPr>
          <w:p w14:paraId="2432BDC5" w14:textId="77777777" w:rsidR="00CD3903" w:rsidRDefault="00CD3903">
            <w:pPr>
              <w:pStyle w:val="ConsPlusNormal"/>
              <w:jc w:val="center"/>
            </w:pPr>
            <w:r>
              <w:t>2</w:t>
            </w:r>
          </w:p>
        </w:tc>
        <w:tc>
          <w:tcPr>
            <w:tcW w:w="1417" w:type="dxa"/>
          </w:tcPr>
          <w:p w14:paraId="49A6FBF8" w14:textId="77777777" w:rsidR="00CD3903" w:rsidRDefault="00CD3903">
            <w:pPr>
              <w:pStyle w:val="ConsPlusNormal"/>
              <w:jc w:val="center"/>
            </w:pPr>
            <w:r>
              <w:t>3</w:t>
            </w:r>
          </w:p>
        </w:tc>
        <w:tc>
          <w:tcPr>
            <w:tcW w:w="1361" w:type="dxa"/>
          </w:tcPr>
          <w:p w14:paraId="261D24EC" w14:textId="77777777" w:rsidR="00CD3903" w:rsidRDefault="00CD3903">
            <w:pPr>
              <w:pStyle w:val="ConsPlusNormal"/>
              <w:jc w:val="center"/>
            </w:pPr>
            <w:r>
              <w:t>4</w:t>
            </w:r>
          </w:p>
        </w:tc>
        <w:tc>
          <w:tcPr>
            <w:tcW w:w="1417" w:type="dxa"/>
          </w:tcPr>
          <w:p w14:paraId="471E44AE" w14:textId="77777777" w:rsidR="00CD3903" w:rsidRDefault="00CD3903">
            <w:pPr>
              <w:pStyle w:val="ConsPlusNormal"/>
              <w:jc w:val="center"/>
            </w:pPr>
            <w:r>
              <w:t>5</w:t>
            </w:r>
          </w:p>
        </w:tc>
        <w:tc>
          <w:tcPr>
            <w:tcW w:w="1474" w:type="dxa"/>
          </w:tcPr>
          <w:p w14:paraId="6F3DA3F8" w14:textId="77777777" w:rsidR="00CD3903" w:rsidRDefault="00CD3903">
            <w:pPr>
              <w:pStyle w:val="ConsPlusNormal"/>
              <w:jc w:val="center"/>
            </w:pPr>
            <w:r>
              <w:t>6</w:t>
            </w:r>
          </w:p>
        </w:tc>
      </w:tr>
      <w:tr w:rsidR="00CD3903" w14:paraId="63E1C44D" w14:textId="77777777">
        <w:tc>
          <w:tcPr>
            <w:tcW w:w="566" w:type="dxa"/>
          </w:tcPr>
          <w:p w14:paraId="638BBAE4" w14:textId="77777777" w:rsidR="00CD3903" w:rsidRDefault="00CD3903">
            <w:pPr>
              <w:pStyle w:val="ConsPlusNormal"/>
              <w:jc w:val="center"/>
            </w:pPr>
            <w:r>
              <w:t>1.</w:t>
            </w:r>
          </w:p>
        </w:tc>
        <w:tc>
          <w:tcPr>
            <w:tcW w:w="2835" w:type="dxa"/>
          </w:tcPr>
          <w:p w14:paraId="028DA0A3" w14:textId="77777777" w:rsidR="00CD3903" w:rsidRDefault="00CD3903">
            <w:pPr>
              <w:pStyle w:val="ConsPlusNormal"/>
              <w:jc w:val="both"/>
            </w:pPr>
            <w:r>
              <w:t>Заключение с заявителем социального контракта</w:t>
            </w:r>
          </w:p>
        </w:tc>
        <w:tc>
          <w:tcPr>
            <w:tcW w:w="1417" w:type="dxa"/>
          </w:tcPr>
          <w:p w14:paraId="0E583E99" w14:textId="77777777" w:rsidR="00CD3903" w:rsidRDefault="00CD3903">
            <w:pPr>
              <w:pStyle w:val="ConsPlusNormal"/>
            </w:pPr>
          </w:p>
        </w:tc>
        <w:tc>
          <w:tcPr>
            <w:tcW w:w="1361" w:type="dxa"/>
          </w:tcPr>
          <w:p w14:paraId="6A661B98" w14:textId="77777777" w:rsidR="00CD3903" w:rsidRDefault="00CD3903">
            <w:pPr>
              <w:pStyle w:val="ConsPlusNormal"/>
            </w:pPr>
          </w:p>
        </w:tc>
        <w:tc>
          <w:tcPr>
            <w:tcW w:w="1417" w:type="dxa"/>
          </w:tcPr>
          <w:p w14:paraId="6A3D86E9" w14:textId="77777777" w:rsidR="00CD3903" w:rsidRDefault="00CD3903">
            <w:pPr>
              <w:pStyle w:val="ConsPlusNormal"/>
            </w:pPr>
          </w:p>
        </w:tc>
        <w:tc>
          <w:tcPr>
            <w:tcW w:w="1474" w:type="dxa"/>
          </w:tcPr>
          <w:p w14:paraId="556D79AD" w14:textId="77777777" w:rsidR="00CD3903" w:rsidRDefault="00CD3903">
            <w:pPr>
              <w:pStyle w:val="ConsPlusNormal"/>
            </w:pPr>
          </w:p>
        </w:tc>
      </w:tr>
      <w:tr w:rsidR="00CD3903" w14:paraId="77B6E133" w14:textId="77777777">
        <w:tc>
          <w:tcPr>
            <w:tcW w:w="566" w:type="dxa"/>
          </w:tcPr>
          <w:p w14:paraId="6734B1BC" w14:textId="77777777" w:rsidR="00CD3903" w:rsidRDefault="00CD3903">
            <w:pPr>
              <w:pStyle w:val="ConsPlusNormal"/>
              <w:jc w:val="center"/>
            </w:pPr>
            <w:r>
              <w:t>2.</w:t>
            </w:r>
          </w:p>
        </w:tc>
        <w:tc>
          <w:tcPr>
            <w:tcW w:w="2835" w:type="dxa"/>
          </w:tcPr>
          <w:p w14:paraId="6B936B7C" w14:textId="77777777" w:rsidR="00CD3903" w:rsidRDefault="00CD3903">
            <w:pPr>
              <w:pStyle w:val="ConsPlusNormal"/>
              <w:jc w:val="both"/>
            </w:pPr>
            <w:r>
              <w:t>Постановка на учет в налоговом органе Костромской области в качестве налогоплательщика налога на профессиональный доход</w:t>
            </w:r>
          </w:p>
        </w:tc>
        <w:tc>
          <w:tcPr>
            <w:tcW w:w="1417" w:type="dxa"/>
          </w:tcPr>
          <w:p w14:paraId="118F6D5C" w14:textId="77777777" w:rsidR="00CD3903" w:rsidRDefault="00CD3903">
            <w:pPr>
              <w:pStyle w:val="ConsPlusNormal"/>
            </w:pPr>
          </w:p>
        </w:tc>
        <w:tc>
          <w:tcPr>
            <w:tcW w:w="1361" w:type="dxa"/>
          </w:tcPr>
          <w:p w14:paraId="466318E5" w14:textId="77777777" w:rsidR="00CD3903" w:rsidRDefault="00CD3903">
            <w:pPr>
              <w:pStyle w:val="ConsPlusNormal"/>
            </w:pPr>
          </w:p>
        </w:tc>
        <w:tc>
          <w:tcPr>
            <w:tcW w:w="1417" w:type="dxa"/>
          </w:tcPr>
          <w:p w14:paraId="62BEE50D" w14:textId="77777777" w:rsidR="00CD3903" w:rsidRDefault="00CD3903">
            <w:pPr>
              <w:pStyle w:val="ConsPlusNormal"/>
            </w:pPr>
          </w:p>
        </w:tc>
        <w:tc>
          <w:tcPr>
            <w:tcW w:w="1474" w:type="dxa"/>
          </w:tcPr>
          <w:p w14:paraId="50661816" w14:textId="77777777" w:rsidR="00CD3903" w:rsidRDefault="00CD3903">
            <w:pPr>
              <w:pStyle w:val="ConsPlusNormal"/>
            </w:pPr>
          </w:p>
        </w:tc>
      </w:tr>
      <w:tr w:rsidR="00CD3903" w14:paraId="0A532D38" w14:textId="77777777">
        <w:tc>
          <w:tcPr>
            <w:tcW w:w="566" w:type="dxa"/>
          </w:tcPr>
          <w:p w14:paraId="3DEA603B" w14:textId="77777777" w:rsidR="00CD3903" w:rsidRDefault="00CD3903">
            <w:pPr>
              <w:pStyle w:val="ConsPlusNormal"/>
              <w:jc w:val="center"/>
            </w:pPr>
            <w:r>
              <w:t>3.</w:t>
            </w:r>
          </w:p>
        </w:tc>
        <w:tc>
          <w:tcPr>
            <w:tcW w:w="2835" w:type="dxa"/>
          </w:tcPr>
          <w:p w14:paraId="637A9744" w14:textId="77777777" w:rsidR="00CD3903" w:rsidRDefault="00CD3903">
            <w:pPr>
              <w:pStyle w:val="ConsPlusNormal"/>
              <w:jc w:val="both"/>
            </w:pPr>
            <w:r>
              <w:t>Приобретение товаров, необходимых для ведения личного подсобного хозяйства</w:t>
            </w:r>
          </w:p>
        </w:tc>
        <w:tc>
          <w:tcPr>
            <w:tcW w:w="1417" w:type="dxa"/>
          </w:tcPr>
          <w:p w14:paraId="7109F1C1" w14:textId="77777777" w:rsidR="00CD3903" w:rsidRDefault="00CD3903">
            <w:pPr>
              <w:pStyle w:val="ConsPlusNormal"/>
            </w:pPr>
          </w:p>
        </w:tc>
        <w:tc>
          <w:tcPr>
            <w:tcW w:w="1361" w:type="dxa"/>
          </w:tcPr>
          <w:p w14:paraId="258C6217" w14:textId="77777777" w:rsidR="00CD3903" w:rsidRDefault="00CD3903">
            <w:pPr>
              <w:pStyle w:val="ConsPlusNormal"/>
            </w:pPr>
          </w:p>
        </w:tc>
        <w:tc>
          <w:tcPr>
            <w:tcW w:w="1417" w:type="dxa"/>
          </w:tcPr>
          <w:p w14:paraId="159BD244" w14:textId="77777777" w:rsidR="00CD3903" w:rsidRDefault="00CD3903">
            <w:pPr>
              <w:pStyle w:val="ConsPlusNormal"/>
            </w:pPr>
          </w:p>
        </w:tc>
        <w:tc>
          <w:tcPr>
            <w:tcW w:w="1474" w:type="dxa"/>
          </w:tcPr>
          <w:p w14:paraId="15DE403D" w14:textId="77777777" w:rsidR="00CD3903" w:rsidRDefault="00CD3903">
            <w:pPr>
              <w:pStyle w:val="ConsPlusNormal"/>
            </w:pPr>
          </w:p>
        </w:tc>
      </w:tr>
      <w:tr w:rsidR="00CD3903" w14:paraId="3534B45F" w14:textId="77777777">
        <w:tc>
          <w:tcPr>
            <w:tcW w:w="566" w:type="dxa"/>
          </w:tcPr>
          <w:p w14:paraId="33FA74A4" w14:textId="77777777" w:rsidR="00CD3903" w:rsidRDefault="00CD3903">
            <w:pPr>
              <w:pStyle w:val="ConsPlusNormal"/>
              <w:jc w:val="center"/>
            </w:pPr>
            <w:r>
              <w:t>4.</w:t>
            </w:r>
          </w:p>
        </w:tc>
        <w:tc>
          <w:tcPr>
            <w:tcW w:w="2835" w:type="dxa"/>
          </w:tcPr>
          <w:p w14:paraId="2A59935E" w14:textId="77777777" w:rsidR="00CD3903" w:rsidRDefault="00CD3903">
            <w:pPr>
              <w:pStyle w:val="ConsPlusNormal"/>
              <w:jc w:val="both"/>
            </w:pPr>
            <w:r>
              <w:t>Ведение личного подсобного хозяйства и реализация продукции</w:t>
            </w:r>
          </w:p>
        </w:tc>
        <w:tc>
          <w:tcPr>
            <w:tcW w:w="1417" w:type="dxa"/>
          </w:tcPr>
          <w:p w14:paraId="4977442E" w14:textId="77777777" w:rsidR="00CD3903" w:rsidRDefault="00CD3903">
            <w:pPr>
              <w:pStyle w:val="ConsPlusNormal"/>
            </w:pPr>
          </w:p>
        </w:tc>
        <w:tc>
          <w:tcPr>
            <w:tcW w:w="1361" w:type="dxa"/>
          </w:tcPr>
          <w:p w14:paraId="7F7F7A0A" w14:textId="77777777" w:rsidR="00CD3903" w:rsidRDefault="00CD3903">
            <w:pPr>
              <w:pStyle w:val="ConsPlusNormal"/>
            </w:pPr>
          </w:p>
        </w:tc>
        <w:tc>
          <w:tcPr>
            <w:tcW w:w="1417" w:type="dxa"/>
          </w:tcPr>
          <w:p w14:paraId="5879CFF6" w14:textId="77777777" w:rsidR="00CD3903" w:rsidRDefault="00CD3903">
            <w:pPr>
              <w:pStyle w:val="ConsPlusNormal"/>
            </w:pPr>
          </w:p>
        </w:tc>
        <w:tc>
          <w:tcPr>
            <w:tcW w:w="1474" w:type="dxa"/>
          </w:tcPr>
          <w:p w14:paraId="542BF3CC" w14:textId="77777777" w:rsidR="00CD3903" w:rsidRDefault="00CD3903">
            <w:pPr>
              <w:pStyle w:val="ConsPlusNormal"/>
            </w:pPr>
          </w:p>
        </w:tc>
      </w:tr>
      <w:tr w:rsidR="00CD3903" w14:paraId="7471FE14" w14:textId="77777777">
        <w:tc>
          <w:tcPr>
            <w:tcW w:w="566" w:type="dxa"/>
          </w:tcPr>
          <w:p w14:paraId="41F8837E" w14:textId="77777777" w:rsidR="00CD3903" w:rsidRDefault="00CD3903">
            <w:pPr>
              <w:pStyle w:val="ConsPlusNormal"/>
              <w:jc w:val="center"/>
            </w:pPr>
            <w:r>
              <w:t>5.</w:t>
            </w:r>
          </w:p>
        </w:tc>
        <w:tc>
          <w:tcPr>
            <w:tcW w:w="2835" w:type="dxa"/>
          </w:tcPr>
          <w:p w14:paraId="75D95096" w14:textId="77777777" w:rsidR="00CD3903" w:rsidRDefault="00CD3903">
            <w:pPr>
              <w:pStyle w:val="ConsPlusNormal"/>
              <w:jc w:val="both"/>
            </w:pPr>
            <w:r>
              <w:t>Представление документов, подтверждающих факт расходования денежных средств</w:t>
            </w:r>
          </w:p>
        </w:tc>
        <w:tc>
          <w:tcPr>
            <w:tcW w:w="1417" w:type="dxa"/>
          </w:tcPr>
          <w:p w14:paraId="2CF58633" w14:textId="77777777" w:rsidR="00CD3903" w:rsidRDefault="00CD3903">
            <w:pPr>
              <w:pStyle w:val="ConsPlusNormal"/>
            </w:pPr>
          </w:p>
        </w:tc>
        <w:tc>
          <w:tcPr>
            <w:tcW w:w="1361" w:type="dxa"/>
          </w:tcPr>
          <w:p w14:paraId="622A282B" w14:textId="77777777" w:rsidR="00CD3903" w:rsidRDefault="00CD3903">
            <w:pPr>
              <w:pStyle w:val="ConsPlusNormal"/>
            </w:pPr>
          </w:p>
        </w:tc>
        <w:tc>
          <w:tcPr>
            <w:tcW w:w="1417" w:type="dxa"/>
          </w:tcPr>
          <w:p w14:paraId="0653EB11" w14:textId="77777777" w:rsidR="00CD3903" w:rsidRDefault="00CD3903">
            <w:pPr>
              <w:pStyle w:val="ConsPlusNormal"/>
            </w:pPr>
          </w:p>
        </w:tc>
        <w:tc>
          <w:tcPr>
            <w:tcW w:w="1474" w:type="dxa"/>
          </w:tcPr>
          <w:p w14:paraId="5C6D9ECD" w14:textId="77777777" w:rsidR="00CD3903" w:rsidRDefault="00CD3903">
            <w:pPr>
              <w:pStyle w:val="ConsPlusNormal"/>
            </w:pPr>
          </w:p>
        </w:tc>
      </w:tr>
      <w:tr w:rsidR="00CD3903" w14:paraId="670781F4" w14:textId="77777777">
        <w:tc>
          <w:tcPr>
            <w:tcW w:w="566" w:type="dxa"/>
          </w:tcPr>
          <w:p w14:paraId="542D3CC6" w14:textId="77777777" w:rsidR="00CD3903" w:rsidRDefault="00CD3903">
            <w:pPr>
              <w:pStyle w:val="ConsPlusNormal"/>
              <w:jc w:val="center"/>
            </w:pPr>
            <w:r>
              <w:t>6.</w:t>
            </w:r>
          </w:p>
        </w:tc>
        <w:tc>
          <w:tcPr>
            <w:tcW w:w="2835" w:type="dxa"/>
          </w:tcPr>
          <w:p w14:paraId="66816D57" w14:textId="77777777" w:rsidR="00CD3903" w:rsidRDefault="00CD3903">
            <w:pPr>
              <w:pStyle w:val="ConsPlusNormal"/>
              <w:jc w:val="both"/>
            </w:pPr>
            <w:r>
              <w:t>Ежемесячное представление отчетности</w:t>
            </w:r>
          </w:p>
        </w:tc>
        <w:tc>
          <w:tcPr>
            <w:tcW w:w="1417" w:type="dxa"/>
          </w:tcPr>
          <w:p w14:paraId="0E4C94A6" w14:textId="77777777" w:rsidR="00CD3903" w:rsidRDefault="00CD3903">
            <w:pPr>
              <w:pStyle w:val="ConsPlusNormal"/>
            </w:pPr>
          </w:p>
        </w:tc>
        <w:tc>
          <w:tcPr>
            <w:tcW w:w="1361" w:type="dxa"/>
          </w:tcPr>
          <w:p w14:paraId="2AEF6951" w14:textId="77777777" w:rsidR="00CD3903" w:rsidRDefault="00CD3903">
            <w:pPr>
              <w:pStyle w:val="ConsPlusNormal"/>
            </w:pPr>
          </w:p>
        </w:tc>
        <w:tc>
          <w:tcPr>
            <w:tcW w:w="1417" w:type="dxa"/>
          </w:tcPr>
          <w:p w14:paraId="3DA80711" w14:textId="77777777" w:rsidR="00CD3903" w:rsidRDefault="00CD3903">
            <w:pPr>
              <w:pStyle w:val="ConsPlusNormal"/>
            </w:pPr>
          </w:p>
        </w:tc>
        <w:tc>
          <w:tcPr>
            <w:tcW w:w="1474" w:type="dxa"/>
          </w:tcPr>
          <w:p w14:paraId="7223EB51" w14:textId="77777777" w:rsidR="00CD3903" w:rsidRDefault="00CD3903">
            <w:pPr>
              <w:pStyle w:val="ConsPlusNormal"/>
            </w:pPr>
          </w:p>
        </w:tc>
      </w:tr>
      <w:tr w:rsidR="00CD3903" w14:paraId="2A33EDEB" w14:textId="77777777">
        <w:tc>
          <w:tcPr>
            <w:tcW w:w="566" w:type="dxa"/>
          </w:tcPr>
          <w:p w14:paraId="26114D7A" w14:textId="77777777" w:rsidR="00CD3903" w:rsidRDefault="00CD3903">
            <w:pPr>
              <w:pStyle w:val="ConsPlusNormal"/>
              <w:jc w:val="center"/>
            </w:pPr>
            <w:r>
              <w:t>7.</w:t>
            </w:r>
          </w:p>
        </w:tc>
        <w:tc>
          <w:tcPr>
            <w:tcW w:w="2835" w:type="dxa"/>
          </w:tcPr>
          <w:p w14:paraId="00D60103" w14:textId="77777777" w:rsidR="00CD3903" w:rsidRDefault="00CD3903">
            <w:pPr>
              <w:pStyle w:val="ConsPlusNormal"/>
              <w:jc w:val="both"/>
            </w:pPr>
            <w:r>
              <w:t>Проведение мониторинга (с выездом/выходом на место ведения личного подсобного хозяйства) соответствия представленных документов</w:t>
            </w:r>
          </w:p>
        </w:tc>
        <w:tc>
          <w:tcPr>
            <w:tcW w:w="1417" w:type="dxa"/>
          </w:tcPr>
          <w:p w14:paraId="2CF192B4" w14:textId="77777777" w:rsidR="00CD3903" w:rsidRDefault="00CD3903">
            <w:pPr>
              <w:pStyle w:val="ConsPlusNormal"/>
            </w:pPr>
          </w:p>
        </w:tc>
        <w:tc>
          <w:tcPr>
            <w:tcW w:w="1361" w:type="dxa"/>
          </w:tcPr>
          <w:p w14:paraId="4A95C93A" w14:textId="77777777" w:rsidR="00CD3903" w:rsidRDefault="00CD3903">
            <w:pPr>
              <w:pStyle w:val="ConsPlusNormal"/>
            </w:pPr>
          </w:p>
        </w:tc>
        <w:tc>
          <w:tcPr>
            <w:tcW w:w="1417" w:type="dxa"/>
          </w:tcPr>
          <w:p w14:paraId="6F558022" w14:textId="77777777" w:rsidR="00CD3903" w:rsidRDefault="00CD3903">
            <w:pPr>
              <w:pStyle w:val="ConsPlusNormal"/>
            </w:pPr>
          </w:p>
        </w:tc>
        <w:tc>
          <w:tcPr>
            <w:tcW w:w="1474" w:type="dxa"/>
          </w:tcPr>
          <w:p w14:paraId="3E219A94" w14:textId="77777777" w:rsidR="00CD3903" w:rsidRDefault="00CD3903">
            <w:pPr>
              <w:pStyle w:val="ConsPlusNormal"/>
            </w:pPr>
          </w:p>
        </w:tc>
      </w:tr>
      <w:tr w:rsidR="00CD3903" w14:paraId="3D32DBEF" w14:textId="77777777">
        <w:tc>
          <w:tcPr>
            <w:tcW w:w="566" w:type="dxa"/>
          </w:tcPr>
          <w:p w14:paraId="253B1528" w14:textId="77777777" w:rsidR="00CD3903" w:rsidRDefault="00CD3903">
            <w:pPr>
              <w:pStyle w:val="ConsPlusNormal"/>
              <w:jc w:val="center"/>
            </w:pPr>
            <w:r>
              <w:t>8.</w:t>
            </w:r>
          </w:p>
        </w:tc>
        <w:tc>
          <w:tcPr>
            <w:tcW w:w="2835" w:type="dxa"/>
          </w:tcPr>
          <w:p w14:paraId="66A76FA1" w14:textId="77777777" w:rsidR="00CD3903" w:rsidRDefault="00CD3903">
            <w:pPr>
              <w:pStyle w:val="ConsPlusNormal"/>
              <w:jc w:val="both"/>
            </w:pPr>
            <w:r>
              <w:t>Представление сведений о доходах заявителя (семьи заявителя) за три месяца, следующие за месяцем окончания срока действия социального контракта</w:t>
            </w:r>
          </w:p>
        </w:tc>
        <w:tc>
          <w:tcPr>
            <w:tcW w:w="1417" w:type="dxa"/>
          </w:tcPr>
          <w:p w14:paraId="407253FF" w14:textId="77777777" w:rsidR="00CD3903" w:rsidRDefault="00CD3903">
            <w:pPr>
              <w:pStyle w:val="ConsPlusNormal"/>
            </w:pPr>
          </w:p>
        </w:tc>
        <w:tc>
          <w:tcPr>
            <w:tcW w:w="1361" w:type="dxa"/>
          </w:tcPr>
          <w:p w14:paraId="7D0D35AD" w14:textId="77777777" w:rsidR="00CD3903" w:rsidRDefault="00CD3903">
            <w:pPr>
              <w:pStyle w:val="ConsPlusNormal"/>
            </w:pPr>
          </w:p>
        </w:tc>
        <w:tc>
          <w:tcPr>
            <w:tcW w:w="1417" w:type="dxa"/>
          </w:tcPr>
          <w:p w14:paraId="7ED11818" w14:textId="77777777" w:rsidR="00CD3903" w:rsidRDefault="00CD3903">
            <w:pPr>
              <w:pStyle w:val="ConsPlusNormal"/>
            </w:pPr>
          </w:p>
        </w:tc>
        <w:tc>
          <w:tcPr>
            <w:tcW w:w="1474" w:type="dxa"/>
          </w:tcPr>
          <w:p w14:paraId="36964070" w14:textId="77777777" w:rsidR="00CD3903" w:rsidRDefault="00CD3903">
            <w:pPr>
              <w:pStyle w:val="ConsPlusNormal"/>
            </w:pPr>
          </w:p>
        </w:tc>
      </w:tr>
      <w:tr w:rsidR="00CD3903" w14:paraId="2820FA40" w14:textId="77777777">
        <w:tc>
          <w:tcPr>
            <w:tcW w:w="566" w:type="dxa"/>
          </w:tcPr>
          <w:p w14:paraId="632C3218" w14:textId="77777777" w:rsidR="00CD3903" w:rsidRDefault="00CD3903">
            <w:pPr>
              <w:pStyle w:val="ConsPlusNormal"/>
              <w:jc w:val="center"/>
            </w:pPr>
            <w:r>
              <w:t>9.</w:t>
            </w:r>
          </w:p>
        </w:tc>
        <w:tc>
          <w:tcPr>
            <w:tcW w:w="2835" w:type="dxa"/>
          </w:tcPr>
          <w:p w14:paraId="318AAD7E" w14:textId="77777777" w:rsidR="00CD3903" w:rsidRDefault="00CD3903">
            <w:pPr>
              <w:pStyle w:val="ConsPlusNormal"/>
              <w:jc w:val="both"/>
            </w:pPr>
            <w:r>
              <w:t>Подготовка отчета об оценке эффективности реализации социального контракта</w:t>
            </w:r>
          </w:p>
        </w:tc>
        <w:tc>
          <w:tcPr>
            <w:tcW w:w="1417" w:type="dxa"/>
          </w:tcPr>
          <w:p w14:paraId="302E8E65" w14:textId="77777777" w:rsidR="00CD3903" w:rsidRDefault="00CD3903">
            <w:pPr>
              <w:pStyle w:val="ConsPlusNormal"/>
            </w:pPr>
          </w:p>
        </w:tc>
        <w:tc>
          <w:tcPr>
            <w:tcW w:w="1361" w:type="dxa"/>
          </w:tcPr>
          <w:p w14:paraId="05198772" w14:textId="77777777" w:rsidR="00CD3903" w:rsidRDefault="00CD3903">
            <w:pPr>
              <w:pStyle w:val="ConsPlusNormal"/>
            </w:pPr>
          </w:p>
        </w:tc>
        <w:tc>
          <w:tcPr>
            <w:tcW w:w="1417" w:type="dxa"/>
          </w:tcPr>
          <w:p w14:paraId="3F6DD038" w14:textId="77777777" w:rsidR="00CD3903" w:rsidRDefault="00CD3903">
            <w:pPr>
              <w:pStyle w:val="ConsPlusNormal"/>
            </w:pPr>
          </w:p>
        </w:tc>
        <w:tc>
          <w:tcPr>
            <w:tcW w:w="1474" w:type="dxa"/>
          </w:tcPr>
          <w:p w14:paraId="72D9C9D6" w14:textId="77777777" w:rsidR="00CD3903" w:rsidRDefault="00CD3903">
            <w:pPr>
              <w:pStyle w:val="ConsPlusNormal"/>
            </w:pPr>
          </w:p>
        </w:tc>
      </w:tr>
      <w:tr w:rsidR="00CD3903" w14:paraId="19616AB9" w14:textId="77777777">
        <w:tc>
          <w:tcPr>
            <w:tcW w:w="566" w:type="dxa"/>
          </w:tcPr>
          <w:p w14:paraId="142D251F" w14:textId="77777777" w:rsidR="00CD3903" w:rsidRDefault="00CD3903">
            <w:pPr>
              <w:pStyle w:val="ConsPlusNormal"/>
              <w:jc w:val="center"/>
            </w:pPr>
            <w:r>
              <w:t>10.</w:t>
            </w:r>
          </w:p>
        </w:tc>
        <w:tc>
          <w:tcPr>
            <w:tcW w:w="2835" w:type="dxa"/>
          </w:tcPr>
          <w:p w14:paraId="22F5CEC2" w14:textId="77777777" w:rsidR="00CD3903" w:rsidRDefault="00CD3903">
            <w:pPr>
              <w:pStyle w:val="ConsPlusNormal"/>
              <w:jc w:val="both"/>
            </w:pPr>
            <w:r>
              <w:t>Ежемесячный мониторинг условий жизни гражданина после окончания срока действия социального контракта</w:t>
            </w:r>
          </w:p>
        </w:tc>
        <w:tc>
          <w:tcPr>
            <w:tcW w:w="1417" w:type="dxa"/>
          </w:tcPr>
          <w:p w14:paraId="4B09C0AB" w14:textId="77777777" w:rsidR="00CD3903" w:rsidRDefault="00CD3903">
            <w:pPr>
              <w:pStyle w:val="ConsPlusNormal"/>
            </w:pPr>
          </w:p>
        </w:tc>
        <w:tc>
          <w:tcPr>
            <w:tcW w:w="4252" w:type="dxa"/>
            <w:gridSpan w:val="3"/>
          </w:tcPr>
          <w:p w14:paraId="503131F1" w14:textId="77777777" w:rsidR="00CD3903" w:rsidRDefault="00CD3903">
            <w:pPr>
              <w:pStyle w:val="ConsPlusNormal"/>
              <w:ind w:firstLine="283"/>
              <w:jc w:val="both"/>
            </w:pPr>
            <w:r>
              <w:t>В течение 12 месяцев ежемесячно проверяется факт регистрации гражданина в качестве налогоплательщика налога на профессиональный доход;</w:t>
            </w:r>
          </w:p>
          <w:p w14:paraId="0A55D1E1" w14:textId="77777777" w:rsidR="00CD3903" w:rsidRDefault="00CD3903">
            <w:pPr>
              <w:pStyle w:val="ConsPlusNormal"/>
              <w:ind w:firstLine="283"/>
              <w:jc w:val="both"/>
            </w:pPr>
            <w:r>
              <w:t>в течение 12 месяцев ежеквартально рассчитывается средний доход гражданина от трудовой деятельности за 4-6-й месяцы, 7-9-й месяцы, 10-12-й месяцы со дня окончания срока действия социального контракта</w:t>
            </w:r>
          </w:p>
        </w:tc>
      </w:tr>
    </w:tbl>
    <w:p w14:paraId="494807B5" w14:textId="77777777" w:rsidR="00CD3903" w:rsidRDefault="00CD3903">
      <w:pPr>
        <w:pStyle w:val="ConsPlusNormal"/>
        <w:jc w:val="both"/>
      </w:pPr>
    </w:p>
    <w:p w14:paraId="6B5C960D" w14:textId="77777777" w:rsidR="00CD3903" w:rsidRDefault="00CD3903">
      <w:pPr>
        <w:pStyle w:val="ConsPlusNormal"/>
        <w:jc w:val="center"/>
        <w:outlineLvl w:val="3"/>
      </w:pPr>
      <w:r>
        <w:t>Смета затрат, предусмотренная программой</w:t>
      </w:r>
    </w:p>
    <w:p w14:paraId="59F54EC2" w14:textId="77777777" w:rsidR="00CD3903" w:rsidRDefault="00CD3903">
      <w:pPr>
        <w:pStyle w:val="ConsPlusNormal"/>
        <w:jc w:val="center"/>
      </w:pPr>
      <w:r>
        <w:t>социальной адаптации</w:t>
      </w:r>
    </w:p>
    <w:p w14:paraId="32DB40D1" w14:textId="77777777" w:rsidR="00CD3903" w:rsidRDefault="00CD390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8"/>
        <w:gridCol w:w="2835"/>
        <w:gridCol w:w="1417"/>
        <w:gridCol w:w="1361"/>
        <w:gridCol w:w="1417"/>
        <w:gridCol w:w="1474"/>
      </w:tblGrid>
      <w:tr w:rsidR="00CD3903" w14:paraId="73AA1AA9" w14:textId="77777777">
        <w:tc>
          <w:tcPr>
            <w:tcW w:w="568" w:type="dxa"/>
          </w:tcPr>
          <w:p w14:paraId="205271B0" w14:textId="77777777" w:rsidR="00CD3903" w:rsidRDefault="00CD3903">
            <w:pPr>
              <w:pStyle w:val="ConsPlusNormal"/>
              <w:jc w:val="center"/>
            </w:pPr>
            <w:r>
              <w:t>N п/п</w:t>
            </w:r>
          </w:p>
        </w:tc>
        <w:tc>
          <w:tcPr>
            <w:tcW w:w="2835" w:type="dxa"/>
          </w:tcPr>
          <w:p w14:paraId="15E025A9" w14:textId="77777777" w:rsidR="00CD3903" w:rsidRDefault="00CD3903">
            <w:pPr>
              <w:pStyle w:val="ConsPlusNormal"/>
              <w:jc w:val="center"/>
            </w:pPr>
            <w:r>
              <w:t>Наименование мероприятия, для выполнения которого необходимы затраты</w:t>
            </w:r>
          </w:p>
        </w:tc>
        <w:tc>
          <w:tcPr>
            <w:tcW w:w="1417" w:type="dxa"/>
          </w:tcPr>
          <w:p w14:paraId="53118B20" w14:textId="77777777" w:rsidR="00CD3903" w:rsidRDefault="00CD3903">
            <w:pPr>
              <w:pStyle w:val="ConsPlusNormal"/>
              <w:jc w:val="center"/>
            </w:pPr>
            <w:r>
              <w:t>Вид затрат</w:t>
            </w:r>
          </w:p>
        </w:tc>
        <w:tc>
          <w:tcPr>
            <w:tcW w:w="1361" w:type="dxa"/>
          </w:tcPr>
          <w:p w14:paraId="63133672" w14:textId="77777777" w:rsidR="00CD3903" w:rsidRDefault="00CD3903">
            <w:pPr>
              <w:pStyle w:val="ConsPlusNormal"/>
              <w:jc w:val="center"/>
            </w:pPr>
            <w:r>
              <w:t>Необходимая сумма затрат, руб.</w:t>
            </w:r>
          </w:p>
        </w:tc>
        <w:tc>
          <w:tcPr>
            <w:tcW w:w="1417" w:type="dxa"/>
          </w:tcPr>
          <w:p w14:paraId="731C9BDC" w14:textId="77777777" w:rsidR="00CD3903" w:rsidRDefault="00CD3903">
            <w:pPr>
              <w:pStyle w:val="ConsPlusNormal"/>
              <w:jc w:val="center"/>
            </w:pPr>
            <w:r>
              <w:t>Срок выполнения мероприятия</w:t>
            </w:r>
          </w:p>
        </w:tc>
        <w:tc>
          <w:tcPr>
            <w:tcW w:w="1474" w:type="dxa"/>
          </w:tcPr>
          <w:p w14:paraId="2B944F11" w14:textId="77777777" w:rsidR="00CD3903" w:rsidRDefault="00CD3903">
            <w:pPr>
              <w:pStyle w:val="ConsPlusNormal"/>
              <w:jc w:val="center"/>
            </w:pPr>
            <w:r>
              <w:t>Примечания (если требуется), в том числе отметка о контроле выполнения мероприятия</w:t>
            </w:r>
          </w:p>
        </w:tc>
      </w:tr>
      <w:tr w:rsidR="00CD3903" w14:paraId="748DF372" w14:textId="77777777">
        <w:tc>
          <w:tcPr>
            <w:tcW w:w="568" w:type="dxa"/>
          </w:tcPr>
          <w:p w14:paraId="5FCDBD47" w14:textId="77777777" w:rsidR="00CD3903" w:rsidRDefault="00CD3903">
            <w:pPr>
              <w:pStyle w:val="ConsPlusNormal"/>
              <w:jc w:val="center"/>
            </w:pPr>
            <w:r>
              <w:t>1</w:t>
            </w:r>
          </w:p>
        </w:tc>
        <w:tc>
          <w:tcPr>
            <w:tcW w:w="2835" w:type="dxa"/>
          </w:tcPr>
          <w:p w14:paraId="72E33E9B" w14:textId="77777777" w:rsidR="00CD3903" w:rsidRDefault="00CD3903">
            <w:pPr>
              <w:pStyle w:val="ConsPlusNormal"/>
              <w:jc w:val="center"/>
            </w:pPr>
            <w:r>
              <w:t>2</w:t>
            </w:r>
          </w:p>
        </w:tc>
        <w:tc>
          <w:tcPr>
            <w:tcW w:w="1417" w:type="dxa"/>
          </w:tcPr>
          <w:p w14:paraId="12E5BD24" w14:textId="77777777" w:rsidR="00CD3903" w:rsidRDefault="00CD3903">
            <w:pPr>
              <w:pStyle w:val="ConsPlusNormal"/>
              <w:jc w:val="center"/>
            </w:pPr>
            <w:r>
              <w:t>3</w:t>
            </w:r>
          </w:p>
        </w:tc>
        <w:tc>
          <w:tcPr>
            <w:tcW w:w="1361" w:type="dxa"/>
          </w:tcPr>
          <w:p w14:paraId="1295D93C" w14:textId="77777777" w:rsidR="00CD3903" w:rsidRDefault="00CD3903">
            <w:pPr>
              <w:pStyle w:val="ConsPlusNormal"/>
              <w:jc w:val="center"/>
            </w:pPr>
            <w:r>
              <w:t>4</w:t>
            </w:r>
          </w:p>
        </w:tc>
        <w:tc>
          <w:tcPr>
            <w:tcW w:w="1417" w:type="dxa"/>
          </w:tcPr>
          <w:p w14:paraId="19BB8D65" w14:textId="77777777" w:rsidR="00CD3903" w:rsidRDefault="00CD3903">
            <w:pPr>
              <w:pStyle w:val="ConsPlusNormal"/>
              <w:jc w:val="center"/>
            </w:pPr>
            <w:r>
              <w:t>5</w:t>
            </w:r>
          </w:p>
        </w:tc>
        <w:tc>
          <w:tcPr>
            <w:tcW w:w="1474" w:type="dxa"/>
          </w:tcPr>
          <w:p w14:paraId="4B2C10D1" w14:textId="77777777" w:rsidR="00CD3903" w:rsidRDefault="00CD3903">
            <w:pPr>
              <w:pStyle w:val="ConsPlusNormal"/>
              <w:jc w:val="center"/>
            </w:pPr>
            <w:r>
              <w:t>6</w:t>
            </w:r>
          </w:p>
        </w:tc>
      </w:tr>
      <w:tr w:rsidR="00CD3903" w14:paraId="3CE198ED" w14:textId="77777777">
        <w:tc>
          <w:tcPr>
            <w:tcW w:w="568" w:type="dxa"/>
          </w:tcPr>
          <w:p w14:paraId="04C14E3C" w14:textId="77777777" w:rsidR="00CD3903" w:rsidRDefault="00CD3903">
            <w:pPr>
              <w:pStyle w:val="ConsPlusNormal"/>
              <w:jc w:val="center"/>
            </w:pPr>
            <w:r>
              <w:t>1.</w:t>
            </w:r>
          </w:p>
        </w:tc>
        <w:tc>
          <w:tcPr>
            <w:tcW w:w="2835" w:type="dxa"/>
          </w:tcPr>
          <w:p w14:paraId="06E303FB" w14:textId="77777777" w:rsidR="00CD3903" w:rsidRDefault="00CD3903">
            <w:pPr>
              <w:pStyle w:val="ConsPlusNormal"/>
            </w:pPr>
          </w:p>
        </w:tc>
        <w:tc>
          <w:tcPr>
            <w:tcW w:w="1417" w:type="dxa"/>
          </w:tcPr>
          <w:p w14:paraId="4E1C5FCB" w14:textId="77777777" w:rsidR="00CD3903" w:rsidRDefault="00CD3903">
            <w:pPr>
              <w:pStyle w:val="ConsPlusNormal"/>
            </w:pPr>
          </w:p>
        </w:tc>
        <w:tc>
          <w:tcPr>
            <w:tcW w:w="1361" w:type="dxa"/>
          </w:tcPr>
          <w:p w14:paraId="3193BDA6" w14:textId="77777777" w:rsidR="00CD3903" w:rsidRDefault="00CD3903">
            <w:pPr>
              <w:pStyle w:val="ConsPlusNormal"/>
            </w:pPr>
          </w:p>
        </w:tc>
        <w:tc>
          <w:tcPr>
            <w:tcW w:w="1417" w:type="dxa"/>
          </w:tcPr>
          <w:p w14:paraId="0BDF470D" w14:textId="77777777" w:rsidR="00CD3903" w:rsidRDefault="00CD3903">
            <w:pPr>
              <w:pStyle w:val="ConsPlusNormal"/>
            </w:pPr>
          </w:p>
        </w:tc>
        <w:tc>
          <w:tcPr>
            <w:tcW w:w="1474" w:type="dxa"/>
          </w:tcPr>
          <w:p w14:paraId="0FB5649D" w14:textId="77777777" w:rsidR="00CD3903" w:rsidRDefault="00CD3903">
            <w:pPr>
              <w:pStyle w:val="ConsPlusNormal"/>
            </w:pPr>
          </w:p>
        </w:tc>
      </w:tr>
      <w:tr w:rsidR="00CD3903" w14:paraId="74BA7FAA" w14:textId="77777777">
        <w:tc>
          <w:tcPr>
            <w:tcW w:w="568" w:type="dxa"/>
          </w:tcPr>
          <w:p w14:paraId="35B49749" w14:textId="77777777" w:rsidR="00CD3903" w:rsidRDefault="00CD3903">
            <w:pPr>
              <w:pStyle w:val="ConsPlusNormal"/>
              <w:jc w:val="center"/>
            </w:pPr>
            <w:r>
              <w:t>2.</w:t>
            </w:r>
          </w:p>
        </w:tc>
        <w:tc>
          <w:tcPr>
            <w:tcW w:w="2835" w:type="dxa"/>
          </w:tcPr>
          <w:p w14:paraId="6C1CA787" w14:textId="77777777" w:rsidR="00CD3903" w:rsidRDefault="00CD3903">
            <w:pPr>
              <w:pStyle w:val="ConsPlusNormal"/>
            </w:pPr>
          </w:p>
        </w:tc>
        <w:tc>
          <w:tcPr>
            <w:tcW w:w="1417" w:type="dxa"/>
          </w:tcPr>
          <w:p w14:paraId="2253E858" w14:textId="77777777" w:rsidR="00CD3903" w:rsidRDefault="00CD3903">
            <w:pPr>
              <w:pStyle w:val="ConsPlusNormal"/>
            </w:pPr>
          </w:p>
        </w:tc>
        <w:tc>
          <w:tcPr>
            <w:tcW w:w="1361" w:type="dxa"/>
          </w:tcPr>
          <w:p w14:paraId="08054D04" w14:textId="77777777" w:rsidR="00CD3903" w:rsidRDefault="00CD3903">
            <w:pPr>
              <w:pStyle w:val="ConsPlusNormal"/>
            </w:pPr>
          </w:p>
        </w:tc>
        <w:tc>
          <w:tcPr>
            <w:tcW w:w="1417" w:type="dxa"/>
          </w:tcPr>
          <w:p w14:paraId="4E684C26" w14:textId="77777777" w:rsidR="00CD3903" w:rsidRDefault="00CD3903">
            <w:pPr>
              <w:pStyle w:val="ConsPlusNormal"/>
            </w:pPr>
          </w:p>
        </w:tc>
        <w:tc>
          <w:tcPr>
            <w:tcW w:w="1474" w:type="dxa"/>
          </w:tcPr>
          <w:p w14:paraId="123E2267" w14:textId="77777777" w:rsidR="00CD3903" w:rsidRDefault="00CD3903">
            <w:pPr>
              <w:pStyle w:val="ConsPlusNormal"/>
            </w:pPr>
          </w:p>
        </w:tc>
      </w:tr>
      <w:tr w:rsidR="00CD3903" w14:paraId="2937C225" w14:textId="77777777">
        <w:tc>
          <w:tcPr>
            <w:tcW w:w="568" w:type="dxa"/>
          </w:tcPr>
          <w:p w14:paraId="31C08A14" w14:textId="77777777" w:rsidR="00CD3903" w:rsidRDefault="00CD3903">
            <w:pPr>
              <w:pStyle w:val="ConsPlusNormal"/>
            </w:pPr>
          </w:p>
        </w:tc>
        <w:tc>
          <w:tcPr>
            <w:tcW w:w="2835" w:type="dxa"/>
          </w:tcPr>
          <w:p w14:paraId="427DFBB4" w14:textId="77777777" w:rsidR="00CD3903" w:rsidRDefault="00CD3903">
            <w:pPr>
              <w:pStyle w:val="ConsPlusNormal"/>
              <w:jc w:val="center"/>
            </w:pPr>
            <w:r>
              <w:t>Итого</w:t>
            </w:r>
          </w:p>
        </w:tc>
        <w:tc>
          <w:tcPr>
            <w:tcW w:w="1417" w:type="dxa"/>
          </w:tcPr>
          <w:p w14:paraId="762E0B71" w14:textId="77777777" w:rsidR="00CD3903" w:rsidRDefault="00CD3903">
            <w:pPr>
              <w:pStyle w:val="ConsPlusNormal"/>
            </w:pPr>
          </w:p>
        </w:tc>
        <w:tc>
          <w:tcPr>
            <w:tcW w:w="1361" w:type="dxa"/>
          </w:tcPr>
          <w:p w14:paraId="5F79F332" w14:textId="77777777" w:rsidR="00CD3903" w:rsidRDefault="00CD3903">
            <w:pPr>
              <w:pStyle w:val="ConsPlusNormal"/>
            </w:pPr>
          </w:p>
        </w:tc>
        <w:tc>
          <w:tcPr>
            <w:tcW w:w="1417" w:type="dxa"/>
          </w:tcPr>
          <w:p w14:paraId="6473BCD3" w14:textId="77777777" w:rsidR="00CD3903" w:rsidRDefault="00CD3903">
            <w:pPr>
              <w:pStyle w:val="ConsPlusNormal"/>
            </w:pPr>
          </w:p>
        </w:tc>
        <w:tc>
          <w:tcPr>
            <w:tcW w:w="1474" w:type="dxa"/>
          </w:tcPr>
          <w:p w14:paraId="471FC790" w14:textId="77777777" w:rsidR="00CD3903" w:rsidRDefault="00CD3903">
            <w:pPr>
              <w:pStyle w:val="ConsPlusNormal"/>
            </w:pPr>
          </w:p>
        </w:tc>
      </w:tr>
    </w:tbl>
    <w:p w14:paraId="5B1FCF52" w14:textId="77777777" w:rsidR="00CD3903" w:rsidRDefault="00CD3903">
      <w:pPr>
        <w:pStyle w:val="ConsPlusNormal"/>
        <w:jc w:val="both"/>
      </w:pPr>
    </w:p>
    <w:p w14:paraId="6E615A5F" w14:textId="77777777" w:rsidR="00CD3903" w:rsidRDefault="00CD3903">
      <w:pPr>
        <w:pStyle w:val="ConsPlusNonformat"/>
        <w:jc w:val="both"/>
      </w:pPr>
      <w:r>
        <w:t xml:space="preserve">    С  содержанием  программы  социальной  адаптации  и планом расходования</w:t>
      </w:r>
    </w:p>
    <w:p w14:paraId="27D4E9B2" w14:textId="77777777" w:rsidR="00CD3903" w:rsidRDefault="00CD3903">
      <w:pPr>
        <w:pStyle w:val="ConsPlusNonformat"/>
        <w:jc w:val="both"/>
      </w:pPr>
      <w:r>
        <w:t>денежных средств согласен (согласна)</w:t>
      </w:r>
    </w:p>
    <w:p w14:paraId="2E161CD2" w14:textId="77777777" w:rsidR="00CD3903" w:rsidRDefault="00CD3903">
      <w:pPr>
        <w:pStyle w:val="ConsPlusNonformat"/>
        <w:jc w:val="both"/>
      </w:pPr>
    </w:p>
    <w:p w14:paraId="215C5EE3" w14:textId="77777777" w:rsidR="00CD3903" w:rsidRDefault="00CD3903">
      <w:pPr>
        <w:pStyle w:val="ConsPlusNonformat"/>
        <w:jc w:val="both"/>
      </w:pPr>
      <w:r>
        <w:t>"___" ________________ 20__ года ___________________</w:t>
      </w:r>
    </w:p>
    <w:p w14:paraId="6FB0DF96" w14:textId="77777777" w:rsidR="00CD3903" w:rsidRDefault="00CD3903">
      <w:pPr>
        <w:pStyle w:val="ConsPlusNonformat"/>
        <w:jc w:val="both"/>
      </w:pPr>
      <w:r>
        <w:t xml:space="preserve">                                      (подпись)</w:t>
      </w:r>
    </w:p>
    <w:p w14:paraId="6F7E7560" w14:textId="77777777" w:rsidR="00CD3903" w:rsidRDefault="00CD3903">
      <w:pPr>
        <w:pStyle w:val="ConsPlusNormal"/>
        <w:jc w:val="both"/>
      </w:pPr>
    </w:p>
    <w:p w14:paraId="6169D5B0" w14:textId="77777777" w:rsidR="00CD3903" w:rsidRDefault="00CD3903">
      <w:pPr>
        <w:pStyle w:val="ConsPlusNormal"/>
        <w:jc w:val="center"/>
        <w:outlineLvl w:val="2"/>
      </w:pPr>
      <w:r>
        <w:t>Перечень мероприятий программы социальной адаптации</w:t>
      </w:r>
      <w:hyperlink w:anchor="P1263">
        <w:r>
          <w:rPr>
            <w:color w:val="0000FF"/>
          </w:rPr>
          <w:t>&lt;10&gt;</w:t>
        </w:r>
      </w:hyperlink>
    </w:p>
    <w:p w14:paraId="3437BDD8" w14:textId="77777777" w:rsidR="00CD3903" w:rsidRDefault="00CD3903">
      <w:pPr>
        <w:pStyle w:val="ConsPlusNormal"/>
        <w:jc w:val="both"/>
      </w:pPr>
    </w:p>
    <w:p w14:paraId="597AD970" w14:textId="77777777" w:rsidR="00CD3903" w:rsidRDefault="00CD3903">
      <w:pPr>
        <w:pStyle w:val="ConsPlusNormal"/>
        <w:ind w:firstLine="540"/>
        <w:jc w:val="both"/>
      </w:pPr>
      <w:r>
        <w:t>--------------------------------</w:t>
      </w:r>
    </w:p>
    <w:p w14:paraId="58F492F3" w14:textId="77777777" w:rsidR="00CD3903" w:rsidRDefault="00CD3903">
      <w:pPr>
        <w:pStyle w:val="ConsPlusNormal"/>
        <w:spacing w:before="220"/>
        <w:ind w:firstLine="540"/>
        <w:jc w:val="both"/>
      </w:pPr>
      <w:bookmarkStart w:id="53" w:name="P1263"/>
      <w:bookmarkEnd w:id="53"/>
      <w:r>
        <w:t>&lt;10&gt; По иным мероприятиям.</w:t>
      </w:r>
    </w:p>
    <w:p w14:paraId="39B65862" w14:textId="77777777" w:rsidR="00CD3903" w:rsidRDefault="00CD390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8"/>
        <w:gridCol w:w="2835"/>
        <w:gridCol w:w="1417"/>
        <w:gridCol w:w="1361"/>
        <w:gridCol w:w="1418"/>
        <w:gridCol w:w="1474"/>
      </w:tblGrid>
      <w:tr w:rsidR="00CD3903" w14:paraId="60636255" w14:textId="77777777">
        <w:tc>
          <w:tcPr>
            <w:tcW w:w="568" w:type="dxa"/>
          </w:tcPr>
          <w:p w14:paraId="236974DB" w14:textId="77777777" w:rsidR="00CD3903" w:rsidRDefault="00CD3903">
            <w:pPr>
              <w:pStyle w:val="ConsPlusNormal"/>
              <w:jc w:val="center"/>
            </w:pPr>
            <w:r>
              <w:t>N п/п</w:t>
            </w:r>
          </w:p>
        </w:tc>
        <w:tc>
          <w:tcPr>
            <w:tcW w:w="2835" w:type="dxa"/>
          </w:tcPr>
          <w:p w14:paraId="1FB4B374" w14:textId="77777777" w:rsidR="00CD3903" w:rsidRDefault="00CD3903">
            <w:pPr>
              <w:pStyle w:val="ConsPlusNormal"/>
              <w:jc w:val="center"/>
            </w:pPr>
            <w:r>
              <w:t>Наименование мероприятия</w:t>
            </w:r>
          </w:p>
        </w:tc>
        <w:tc>
          <w:tcPr>
            <w:tcW w:w="1417" w:type="dxa"/>
          </w:tcPr>
          <w:p w14:paraId="72551DF6" w14:textId="77777777" w:rsidR="00CD3903" w:rsidRDefault="00CD3903">
            <w:pPr>
              <w:pStyle w:val="ConsPlusNormal"/>
              <w:jc w:val="center"/>
            </w:pPr>
            <w:r>
              <w:t>Орган, учреждение для взаимодействия/исполнитель</w:t>
            </w:r>
          </w:p>
        </w:tc>
        <w:tc>
          <w:tcPr>
            <w:tcW w:w="1361" w:type="dxa"/>
          </w:tcPr>
          <w:p w14:paraId="466B68BE" w14:textId="77777777" w:rsidR="00CD3903" w:rsidRDefault="00CD3903">
            <w:pPr>
              <w:pStyle w:val="ConsPlusNormal"/>
              <w:jc w:val="center"/>
            </w:pPr>
            <w:r>
              <w:t>Ответственный специалист, тел. (контроль)</w:t>
            </w:r>
          </w:p>
        </w:tc>
        <w:tc>
          <w:tcPr>
            <w:tcW w:w="1418" w:type="dxa"/>
          </w:tcPr>
          <w:p w14:paraId="219E1CF6" w14:textId="77777777" w:rsidR="00CD3903" w:rsidRDefault="00CD3903">
            <w:pPr>
              <w:pStyle w:val="ConsPlusNormal"/>
              <w:jc w:val="center"/>
            </w:pPr>
            <w:r>
              <w:t>Срок исполнения</w:t>
            </w:r>
          </w:p>
        </w:tc>
        <w:tc>
          <w:tcPr>
            <w:tcW w:w="1474" w:type="dxa"/>
          </w:tcPr>
          <w:p w14:paraId="49C9DE56" w14:textId="77777777" w:rsidR="00CD3903" w:rsidRDefault="00CD3903">
            <w:pPr>
              <w:pStyle w:val="ConsPlusNormal"/>
              <w:jc w:val="center"/>
            </w:pPr>
            <w:r>
              <w:t>Отметка о выполнении</w:t>
            </w:r>
          </w:p>
        </w:tc>
      </w:tr>
      <w:tr w:rsidR="00CD3903" w14:paraId="6D2C681E" w14:textId="77777777">
        <w:tc>
          <w:tcPr>
            <w:tcW w:w="568" w:type="dxa"/>
          </w:tcPr>
          <w:p w14:paraId="5FC02F98" w14:textId="77777777" w:rsidR="00CD3903" w:rsidRDefault="00CD3903">
            <w:pPr>
              <w:pStyle w:val="ConsPlusNormal"/>
              <w:jc w:val="center"/>
            </w:pPr>
            <w:r>
              <w:t>1.</w:t>
            </w:r>
          </w:p>
        </w:tc>
        <w:tc>
          <w:tcPr>
            <w:tcW w:w="2835" w:type="dxa"/>
          </w:tcPr>
          <w:p w14:paraId="6AEEB674" w14:textId="77777777" w:rsidR="00CD3903" w:rsidRDefault="00CD3903">
            <w:pPr>
              <w:pStyle w:val="ConsPlusNormal"/>
              <w:jc w:val="both"/>
            </w:pPr>
            <w:r>
              <w:t>Заключение с заявителем социального контракта</w:t>
            </w:r>
          </w:p>
        </w:tc>
        <w:tc>
          <w:tcPr>
            <w:tcW w:w="1417" w:type="dxa"/>
          </w:tcPr>
          <w:p w14:paraId="62DA70FB" w14:textId="77777777" w:rsidR="00CD3903" w:rsidRDefault="00CD3903">
            <w:pPr>
              <w:pStyle w:val="ConsPlusNormal"/>
            </w:pPr>
          </w:p>
        </w:tc>
        <w:tc>
          <w:tcPr>
            <w:tcW w:w="1361" w:type="dxa"/>
          </w:tcPr>
          <w:p w14:paraId="712D3C4D" w14:textId="77777777" w:rsidR="00CD3903" w:rsidRDefault="00CD3903">
            <w:pPr>
              <w:pStyle w:val="ConsPlusNormal"/>
            </w:pPr>
          </w:p>
        </w:tc>
        <w:tc>
          <w:tcPr>
            <w:tcW w:w="1418" w:type="dxa"/>
          </w:tcPr>
          <w:p w14:paraId="6F6F3E1F" w14:textId="77777777" w:rsidR="00CD3903" w:rsidRDefault="00CD3903">
            <w:pPr>
              <w:pStyle w:val="ConsPlusNormal"/>
            </w:pPr>
          </w:p>
        </w:tc>
        <w:tc>
          <w:tcPr>
            <w:tcW w:w="1474" w:type="dxa"/>
          </w:tcPr>
          <w:p w14:paraId="19AF17B0" w14:textId="77777777" w:rsidR="00CD3903" w:rsidRDefault="00CD3903">
            <w:pPr>
              <w:pStyle w:val="ConsPlusNormal"/>
            </w:pPr>
          </w:p>
        </w:tc>
      </w:tr>
      <w:tr w:rsidR="00CD3903" w14:paraId="234FBA60" w14:textId="77777777">
        <w:tc>
          <w:tcPr>
            <w:tcW w:w="568" w:type="dxa"/>
          </w:tcPr>
          <w:p w14:paraId="5BA3350B" w14:textId="77777777" w:rsidR="00CD3903" w:rsidRDefault="00CD3903">
            <w:pPr>
              <w:pStyle w:val="ConsPlusNormal"/>
              <w:jc w:val="center"/>
            </w:pPr>
            <w:r>
              <w:t>2.</w:t>
            </w:r>
          </w:p>
        </w:tc>
        <w:tc>
          <w:tcPr>
            <w:tcW w:w="2835" w:type="dxa"/>
          </w:tcPr>
          <w:p w14:paraId="1F36C170" w14:textId="77777777" w:rsidR="00CD3903" w:rsidRDefault="00CD3903">
            <w:pPr>
              <w:pStyle w:val="ConsPlusNormal"/>
              <w:jc w:val="both"/>
            </w:pPr>
            <w:r>
              <w:t>Проведение социального патронажа</w:t>
            </w:r>
          </w:p>
        </w:tc>
        <w:tc>
          <w:tcPr>
            <w:tcW w:w="1417" w:type="dxa"/>
          </w:tcPr>
          <w:p w14:paraId="12A7A262" w14:textId="77777777" w:rsidR="00CD3903" w:rsidRDefault="00CD3903">
            <w:pPr>
              <w:pStyle w:val="ConsPlusNormal"/>
            </w:pPr>
          </w:p>
        </w:tc>
        <w:tc>
          <w:tcPr>
            <w:tcW w:w="1361" w:type="dxa"/>
          </w:tcPr>
          <w:p w14:paraId="440D4206" w14:textId="77777777" w:rsidR="00CD3903" w:rsidRDefault="00CD3903">
            <w:pPr>
              <w:pStyle w:val="ConsPlusNormal"/>
            </w:pPr>
          </w:p>
        </w:tc>
        <w:tc>
          <w:tcPr>
            <w:tcW w:w="1418" w:type="dxa"/>
          </w:tcPr>
          <w:p w14:paraId="4BAAB167" w14:textId="77777777" w:rsidR="00CD3903" w:rsidRDefault="00CD3903">
            <w:pPr>
              <w:pStyle w:val="ConsPlusNormal"/>
            </w:pPr>
          </w:p>
        </w:tc>
        <w:tc>
          <w:tcPr>
            <w:tcW w:w="1474" w:type="dxa"/>
          </w:tcPr>
          <w:p w14:paraId="6E64925C" w14:textId="77777777" w:rsidR="00CD3903" w:rsidRDefault="00CD3903">
            <w:pPr>
              <w:pStyle w:val="ConsPlusNormal"/>
            </w:pPr>
          </w:p>
        </w:tc>
      </w:tr>
      <w:tr w:rsidR="00CD3903" w14:paraId="7851C6C0" w14:textId="77777777">
        <w:tc>
          <w:tcPr>
            <w:tcW w:w="568" w:type="dxa"/>
          </w:tcPr>
          <w:p w14:paraId="44ADBE88" w14:textId="77777777" w:rsidR="00CD3903" w:rsidRDefault="00CD3903">
            <w:pPr>
              <w:pStyle w:val="ConsPlusNormal"/>
              <w:jc w:val="center"/>
            </w:pPr>
            <w:r>
              <w:t>3.</w:t>
            </w:r>
          </w:p>
        </w:tc>
        <w:tc>
          <w:tcPr>
            <w:tcW w:w="2835" w:type="dxa"/>
          </w:tcPr>
          <w:p w14:paraId="58733016" w14:textId="77777777" w:rsidR="00CD3903" w:rsidRDefault="00CD3903">
            <w:pPr>
              <w:pStyle w:val="ConsPlusNormal"/>
              <w:jc w:val="both"/>
            </w:pPr>
            <w:r>
              <w:t>Получение консультации по вопросам предоставления мер социальной поддержки</w:t>
            </w:r>
          </w:p>
        </w:tc>
        <w:tc>
          <w:tcPr>
            <w:tcW w:w="1417" w:type="dxa"/>
          </w:tcPr>
          <w:p w14:paraId="56089D2C" w14:textId="77777777" w:rsidR="00CD3903" w:rsidRDefault="00CD3903">
            <w:pPr>
              <w:pStyle w:val="ConsPlusNormal"/>
            </w:pPr>
          </w:p>
        </w:tc>
        <w:tc>
          <w:tcPr>
            <w:tcW w:w="1361" w:type="dxa"/>
          </w:tcPr>
          <w:p w14:paraId="23829161" w14:textId="77777777" w:rsidR="00CD3903" w:rsidRDefault="00CD3903">
            <w:pPr>
              <w:pStyle w:val="ConsPlusNormal"/>
            </w:pPr>
          </w:p>
        </w:tc>
        <w:tc>
          <w:tcPr>
            <w:tcW w:w="1418" w:type="dxa"/>
          </w:tcPr>
          <w:p w14:paraId="630FFB65" w14:textId="77777777" w:rsidR="00CD3903" w:rsidRDefault="00CD3903">
            <w:pPr>
              <w:pStyle w:val="ConsPlusNormal"/>
            </w:pPr>
          </w:p>
        </w:tc>
        <w:tc>
          <w:tcPr>
            <w:tcW w:w="1474" w:type="dxa"/>
          </w:tcPr>
          <w:p w14:paraId="772C44A1" w14:textId="77777777" w:rsidR="00CD3903" w:rsidRDefault="00CD3903">
            <w:pPr>
              <w:pStyle w:val="ConsPlusNormal"/>
            </w:pPr>
          </w:p>
        </w:tc>
      </w:tr>
      <w:tr w:rsidR="00CD3903" w14:paraId="6B845587" w14:textId="77777777">
        <w:tc>
          <w:tcPr>
            <w:tcW w:w="568" w:type="dxa"/>
          </w:tcPr>
          <w:p w14:paraId="7442B419" w14:textId="77777777" w:rsidR="00CD3903" w:rsidRDefault="00CD3903">
            <w:pPr>
              <w:pStyle w:val="ConsPlusNormal"/>
              <w:jc w:val="center"/>
            </w:pPr>
            <w:r>
              <w:t>4.</w:t>
            </w:r>
          </w:p>
        </w:tc>
        <w:tc>
          <w:tcPr>
            <w:tcW w:w="2835" w:type="dxa"/>
          </w:tcPr>
          <w:p w14:paraId="3E042921" w14:textId="77777777" w:rsidR="00CD3903" w:rsidRDefault="00CD3903">
            <w:pPr>
              <w:pStyle w:val="ConsPlusNormal"/>
              <w:jc w:val="both"/>
            </w:pPr>
            <w:r>
              <w:t>Приобретение заявленных товаров первой необходимости, предусмотренных сметой затрат</w:t>
            </w:r>
          </w:p>
        </w:tc>
        <w:tc>
          <w:tcPr>
            <w:tcW w:w="1417" w:type="dxa"/>
          </w:tcPr>
          <w:p w14:paraId="40AAAF2E" w14:textId="77777777" w:rsidR="00CD3903" w:rsidRDefault="00CD3903">
            <w:pPr>
              <w:pStyle w:val="ConsPlusNormal"/>
            </w:pPr>
          </w:p>
        </w:tc>
        <w:tc>
          <w:tcPr>
            <w:tcW w:w="1361" w:type="dxa"/>
          </w:tcPr>
          <w:p w14:paraId="6F0F4988" w14:textId="77777777" w:rsidR="00CD3903" w:rsidRDefault="00CD3903">
            <w:pPr>
              <w:pStyle w:val="ConsPlusNormal"/>
            </w:pPr>
          </w:p>
        </w:tc>
        <w:tc>
          <w:tcPr>
            <w:tcW w:w="1418" w:type="dxa"/>
          </w:tcPr>
          <w:p w14:paraId="3884CDBC" w14:textId="77777777" w:rsidR="00CD3903" w:rsidRDefault="00CD3903">
            <w:pPr>
              <w:pStyle w:val="ConsPlusNormal"/>
            </w:pPr>
          </w:p>
        </w:tc>
        <w:tc>
          <w:tcPr>
            <w:tcW w:w="1474" w:type="dxa"/>
          </w:tcPr>
          <w:p w14:paraId="59D56B5B" w14:textId="77777777" w:rsidR="00CD3903" w:rsidRDefault="00CD3903">
            <w:pPr>
              <w:pStyle w:val="ConsPlusNormal"/>
            </w:pPr>
          </w:p>
        </w:tc>
      </w:tr>
      <w:tr w:rsidR="00CD3903" w14:paraId="295989CB" w14:textId="77777777">
        <w:tc>
          <w:tcPr>
            <w:tcW w:w="568" w:type="dxa"/>
          </w:tcPr>
          <w:p w14:paraId="4ED20338" w14:textId="77777777" w:rsidR="00CD3903" w:rsidRDefault="00CD3903">
            <w:pPr>
              <w:pStyle w:val="ConsPlusNormal"/>
              <w:jc w:val="center"/>
            </w:pPr>
            <w:r>
              <w:t>5.</w:t>
            </w:r>
          </w:p>
        </w:tc>
        <w:tc>
          <w:tcPr>
            <w:tcW w:w="2835" w:type="dxa"/>
          </w:tcPr>
          <w:p w14:paraId="69D259D3" w14:textId="77777777" w:rsidR="00CD3903" w:rsidRDefault="00CD3903">
            <w:pPr>
              <w:pStyle w:val="ConsPlusNormal"/>
              <w:jc w:val="both"/>
            </w:pPr>
            <w:r>
              <w:t>Представление заявителем документов, подтверждающих расходование денежных средств, в КЦСОН</w:t>
            </w:r>
          </w:p>
        </w:tc>
        <w:tc>
          <w:tcPr>
            <w:tcW w:w="1417" w:type="dxa"/>
          </w:tcPr>
          <w:p w14:paraId="45CCF5BA" w14:textId="77777777" w:rsidR="00CD3903" w:rsidRDefault="00CD3903">
            <w:pPr>
              <w:pStyle w:val="ConsPlusNormal"/>
            </w:pPr>
          </w:p>
        </w:tc>
        <w:tc>
          <w:tcPr>
            <w:tcW w:w="1361" w:type="dxa"/>
          </w:tcPr>
          <w:p w14:paraId="62FBC6FF" w14:textId="77777777" w:rsidR="00CD3903" w:rsidRDefault="00CD3903">
            <w:pPr>
              <w:pStyle w:val="ConsPlusNormal"/>
            </w:pPr>
          </w:p>
        </w:tc>
        <w:tc>
          <w:tcPr>
            <w:tcW w:w="1418" w:type="dxa"/>
          </w:tcPr>
          <w:p w14:paraId="700E0A16" w14:textId="77777777" w:rsidR="00CD3903" w:rsidRDefault="00CD3903">
            <w:pPr>
              <w:pStyle w:val="ConsPlusNormal"/>
            </w:pPr>
          </w:p>
        </w:tc>
        <w:tc>
          <w:tcPr>
            <w:tcW w:w="1474" w:type="dxa"/>
          </w:tcPr>
          <w:p w14:paraId="65A5EBF2" w14:textId="77777777" w:rsidR="00CD3903" w:rsidRDefault="00CD3903">
            <w:pPr>
              <w:pStyle w:val="ConsPlusNormal"/>
            </w:pPr>
          </w:p>
        </w:tc>
      </w:tr>
      <w:tr w:rsidR="00CD3903" w14:paraId="30923819" w14:textId="77777777">
        <w:tc>
          <w:tcPr>
            <w:tcW w:w="568" w:type="dxa"/>
          </w:tcPr>
          <w:p w14:paraId="6B07F348" w14:textId="77777777" w:rsidR="00CD3903" w:rsidRDefault="00CD3903">
            <w:pPr>
              <w:pStyle w:val="ConsPlusNormal"/>
              <w:jc w:val="center"/>
            </w:pPr>
            <w:r>
              <w:t>6.</w:t>
            </w:r>
          </w:p>
        </w:tc>
        <w:tc>
          <w:tcPr>
            <w:tcW w:w="2835" w:type="dxa"/>
          </w:tcPr>
          <w:p w14:paraId="2B0CF663" w14:textId="77777777" w:rsidR="00CD3903" w:rsidRDefault="00CD3903">
            <w:pPr>
              <w:pStyle w:val="ConsPlusNormal"/>
              <w:jc w:val="both"/>
            </w:pPr>
            <w:r>
              <w:t>Ежемесячное представление в КЦСОН отчетности о выполнении программы социальной адаптации</w:t>
            </w:r>
          </w:p>
        </w:tc>
        <w:tc>
          <w:tcPr>
            <w:tcW w:w="1417" w:type="dxa"/>
          </w:tcPr>
          <w:p w14:paraId="2B54F6BA" w14:textId="77777777" w:rsidR="00CD3903" w:rsidRDefault="00CD3903">
            <w:pPr>
              <w:pStyle w:val="ConsPlusNormal"/>
            </w:pPr>
          </w:p>
        </w:tc>
        <w:tc>
          <w:tcPr>
            <w:tcW w:w="1361" w:type="dxa"/>
          </w:tcPr>
          <w:p w14:paraId="758A1156" w14:textId="77777777" w:rsidR="00CD3903" w:rsidRDefault="00CD3903">
            <w:pPr>
              <w:pStyle w:val="ConsPlusNormal"/>
            </w:pPr>
          </w:p>
        </w:tc>
        <w:tc>
          <w:tcPr>
            <w:tcW w:w="1418" w:type="dxa"/>
          </w:tcPr>
          <w:p w14:paraId="4CC8134B" w14:textId="77777777" w:rsidR="00CD3903" w:rsidRDefault="00CD3903">
            <w:pPr>
              <w:pStyle w:val="ConsPlusNormal"/>
            </w:pPr>
          </w:p>
        </w:tc>
        <w:tc>
          <w:tcPr>
            <w:tcW w:w="1474" w:type="dxa"/>
          </w:tcPr>
          <w:p w14:paraId="3298F23F" w14:textId="77777777" w:rsidR="00CD3903" w:rsidRDefault="00CD3903">
            <w:pPr>
              <w:pStyle w:val="ConsPlusNormal"/>
            </w:pPr>
          </w:p>
        </w:tc>
      </w:tr>
      <w:tr w:rsidR="00CD3903" w14:paraId="5A36FAF1" w14:textId="77777777">
        <w:tc>
          <w:tcPr>
            <w:tcW w:w="568" w:type="dxa"/>
          </w:tcPr>
          <w:p w14:paraId="747EEF6B" w14:textId="77777777" w:rsidR="00CD3903" w:rsidRDefault="00CD3903">
            <w:pPr>
              <w:pStyle w:val="ConsPlusNormal"/>
              <w:jc w:val="center"/>
            </w:pPr>
            <w:r>
              <w:t>7.</w:t>
            </w:r>
          </w:p>
        </w:tc>
        <w:tc>
          <w:tcPr>
            <w:tcW w:w="2835" w:type="dxa"/>
          </w:tcPr>
          <w:p w14:paraId="44B3E1FE" w14:textId="77777777" w:rsidR="00CD3903" w:rsidRDefault="00CD3903">
            <w:pPr>
              <w:pStyle w:val="ConsPlusNormal"/>
              <w:jc w:val="both"/>
            </w:pPr>
            <w:r>
              <w:t>Представление сведений о доходах заявителя (семьи заявителя) за три месяца, следующие за месяцем окончания срока действия социального контракта</w:t>
            </w:r>
          </w:p>
        </w:tc>
        <w:tc>
          <w:tcPr>
            <w:tcW w:w="1417" w:type="dxa"/>
          </w:tcPr>
          <w:p w14:paraId="43F1AC82" w14:textId="77777777" w:rsidR="00CD3903" w:rsidRDefault="00CD3903">
            <w:pPr>
              <w:pStyle w:val="ConsPlusNormal"/>
            </w:pPr>
          </w:p>
        </w:tc>
        <w:tc>
          <w:tcPr>
            <w:tcW w:w="1361" w:type="dxa"/>
          </w:tcPr>
          <w:p w14:paraId="2973CBE6" w14:textId="77777777" w:rsidR="00CD3903" w:rsidRDefault="00CD3903">
            <w:pPr>
              <w:pStyle w:val="ConsPlusNormal"/>
            </w:pPr>
          </w:p>
        </w:tc>
        <w:tc>
          <w:tcPr>
            <w:tcW w:w="1418" w:type="dxa"/>
          </w:tcPr>
          <w:p w14:paraId="5A61F3C5" w14:textId="77777777" w:rsidR="00CD3903" w:rsidRDefault="00CD3903">
            <w:pPr>
              <w:pStyle w:val="ConsPlusNormal"/>
            </w:pPr>
          </w:p>
        </w:tc>
        <w:tc>
          <w:tcPr>
            <w:tcW w:w="1474" w:type="dxa"/>
          </w:tcPr>
          <w:p w14:paraId="7AD1B5C3" w14:textId="77777777" w:rsidR="00CD3903" w:rsidRDefault="00CD3903">
            <w:pPr>
              <w:pStyle w:val="ConsPlusNormal"/>
            </w:pPr>
          </w:p>
        </w:tc>
      </w:tr>
      <w:tr w:rsidR="00CD3903" w14:paraId="7FECF0B0" w14:textId="77777777">
        <w:tc>
          <w:tcPr>
            <w:tcW w:w="568" w:type="dxa"/>
          </w:tcPr>
          <w:p w14:paraId="0A45C832" w14:textId="77777777" w:rsidR="00CD3903" w:rsidRDefault="00CD3903">
            <w:pPr>
              <w:pStyle w:val="ConsPlusNormal"/>
              <w:jc w:val="center"/>
            </w:pPr>
            <w:r>
              <w:t>8.</w:t>
            </w:r>
          </w:p>
        </w:tc>
        <w:tc>
          <w:tcPr>
            <w:tcW w:w="2835" w:type="dxa"/>
          </w:tcPr>
          <w:p w14:paraId="321DD512" w14:textId="77777777" w:rsidR="00CD3903" w:rsidRDefault="00CD3903">
            <w:pPr>
              <w:pStyle w:val="ConsPlusNormal"/>
              <w:jc w:val="both"/>
            </w:pPr>
            <w:r>
              <w:t>Подготовка отчета об эффективности реализации социального контракта</w:t>
            </w:r>
          </w:p>
        </w:tc>
        <w:tc>
          <w:tcPr>
            <w:tcW w:w="1417" w:type="dxa"/>
          </w:tcPr>
          <w:p w14:paraId="3D83E224" w14:textId="77777777" w:rsidR="00CD3903" w:rsidRDefault="00CD3903">
            <w:pPr>
              <w:pStyle w:val="ConsPlusNormal"/>
            </w:pPr>
          </w:p>
        </w:tc>
        <w:tc>
          <w:tcPr>
            <w:tcW w:w="1361" w:type="dxa"/>
          </w:tcPr>
          <w:p w14:paraId="07874750" w14:textId="77777777" w:rsidR="00CD3903" w:rsidRDefault="00CD3903">
            <w:pPr>
              <w:pStyle w:val="ConsPlusNormal"/>
            </w:pPr>
          </w:p>
        </w:tc>
        <w:tc>
          <w:tcPr>
            <w:tcW w:w="1418" w:type="dxa"/>
          </w:tcPr>
          <w:p w14:paraId="6BC77F6F" w14:textId="77777777" w:rsidR="00CD3903" w:rsidRDefault="00CD3903">
            <w:pPr>
              <w:pStyle w:val="ConsPlusNormal"/>
            </w:pPr>
          </w:p>
        </w:tc>
        <w:tc>
          <w:tcPr>
            <w:tcW w:w="1474" w:type="dxa"/>
          </w:tcPr>
          <w:p w14:paraId="5F70A814" w14:textId="77777777" w:rsidR="00CD3903" w:rsidRDefault="00CD3903">
            <w:pPr>
              <w:pStyle w:val="ConsPlusNormal"/>
            </w:pPr>
          </w:p>
        </w:tc>
      </w:tr>
      <w:tr w:rsidR="00CD3903" w14:paraId="76012BF1" w14:textId="77777777">
        <w:tc>
          <w:tcPr>
            <w:tcW w:w="568" w:type="dxa"/>
          </w:tcPr>
          <w:p w14:paraId="3FDA7F95" w14:textId="77777777" w:rsidR="00CD3903" w:rsidRDefault="00CD3903">
            <w:pPr>
              <w:pStyle w:val="ConsPlusNormal"/>
              <w:jc w:val="center"/>
            </w:pPr>
            <w:r>
              <w:t>9.</w:t>
            </w:r>
          </w:p>
        </w:tc>
        <w:tc>
          <w:tcPr>
            <w:tcW w:w="2835" w:type="dxa"/>
          </w:tcPr>
          <w:p w14:paraId="3C5D437B" w14:textId="77777777" w:rsidR="00CD3903" w:rsidRDefault="00CD3903">
            <w:pPr>
              <w:pStyle w:val="ConsPlusNormal"/>
              <w:jc w:val="both"/>
            </w:pPr>
            <w:r>
              <w:t>Ежемесячный мониторинг условий жизни гражданина после окончания срока действия социального контракта</w:t>
            </w:r>
          </w:p>
        </w:tc>
        <w:tc>
          <w:tcPr>
            <w:tcW w:w="1417" w:type="dxa"/>
          </w:tcPr>
          <w:p w14:paraId="60F2A30B" w14:textId="77777777" w:rsidR="00CD3903" w:rsidRDefault="00CD3903">
            <w:pPr>
              <w:pStyle w:val="ConsPlusNormal"/>
            </w:pPr>
          </w:p>
        </w:tc>
        <w:tc>
          <w:tcPr>
            <w:tcW w:w="4253" w:type="dxa"/>
            <w:gridSpan w:val="3"/>
          </w:tcPr>
          <w:p w14:paraId="5765C346" w14:textId="77777777" w:rsidR="00CD3903" w:rsidRDefault="00CD3903">
            <w:pPr>
              <w:pStyle w:val="ConsPlusNormal"/>
              <w:jc w:val="both"/>
            </w:pPr>
            <w:r>
              <w:t>В течение 12 месяцев проверяется факт ухудшения материально-бытового состояния гражданина (семьи гражданина)</w:t>
            </w:r>
          </w:p>
        </w:tc>
      </w:tr>
    </w:tbl>
    <w:p w14:paraId="25FFC2C0" w14:textId="77777777" w:rsidR="00CD3903" w:rsidRDefault="00CD3903">
      <w:pPr>
        <w:pStyle w:val="ConsPlusNormal"/>
        <w:jc w:val="both"/>
      </w:pPr>
    </w:p>
    <w:p w14:paraId="5FDEFF83" w14:textId="77777777" w:rsidR="00CD3903" w:rsidRDefault="00CD3903">
      <w:pPr>
        <w:pStyle w:val="ConsPlusNormal"/>
        <w:jc w:val="center"/>
        <w:outlineLvl w:val="3"/>
      </w:pPr>
      <w:r>
        <w:t>Смета затрат, предусмотренная программой</w:t>
      </w:r>
    </w:p>
    <w:p w14:paraId="08FD3489" w14:textId="77777777" w:rsidR="00CD3903" w:rsidRDefault="00CD3903">
      <w:pPr>
        <w:pStyle w:val="ConsPlusNormal"/>
        <w:jc w:val="center"/>
      </w:pPr>
      <w:r>
        <w:t>социальной адаптации</w:t>
      </w:r>
    </w:p>
    <w:p w14:paraId="74D52D7B" w14:textId="77777777" w:rsidR="00CD3903" w:rsidRDefault="00CD390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8"/>
        <w:gridCol w:w="3685"/>
        <w:gridCol w:w="1701"/>
        <w:gridCol w:w="1531"/>
        <w:gridCol w:w="1587"/>
      </w:tblGrid>
      <w:tr w:rsidR="00CD3903" w14:paraId="0727E2C0" w14:textId="77777777">
        <w:tc>
          <w:tcPr>
            <w:tcW w:w="568" w:type="dxa"/>
          </w:tcPr>
          <w:p w14:paraId="313EACFD" w14:textId="77777777" w:rsidR="00CD3903" w:rsidRDefault="00CD3903">
            <w:pPr>
              <w:pStyle w:val="ConsPlusNormal"/>
              <w:jc w:val="center"/>
            </w:pPr>
            <w:r>
              <w:t>N п/п</w:t>
            </w:r>
          </w:p>
        </w:tc>
        <w:tc>
          <w:tcPr>
            <w:tcW w:w="3685" w:type="dxa"/>
          </w:tcPr>
          <w:p w14:paraId="4C7F2F90" w14:textId="77777777" w:rsidR="00CD3903" w:rsidRDefault="00CD3903">
            <w:pPr>
              <w:pStyle w:val="ConsPlusNormal"/>
              <w:jc w:val="center"/>
            </w:pPr>
            <w:r>
              <w:t>Вид затрат</w:t>
            </w:r>
          </w:p>
        </w:tc>
        <w:tc>
          <w:tcPr>
            <w:tcW w:w="1701" w:type="dxa"/>
          </w:tcPr>
          <w:p w14:paraId="4650965B" w14:textId="77777777" w:rsidR="00CD3903" w:rsidRDefault="00CD3903">
            <w:pPr>
              <w:pStyle w:val="ConsPlusNormal"/>
              <w:jc w:val="center"/>
            </w:pPr>
            <w:r>
              <w:t>Необходимая сумма затрат, руб.</w:t>
            </w:r>
          </w:p>
        </w:tc>
        <w:tc>
          <w:tcPr>
            <w:tcW w:w="1531" w:type="dxa"/>
          </w:tcPr>
          <w:p w14:paraId="1CA5023E" w14:textId="77777777" w:rsidR="00CD3903" w:rsidRDefault="00CD3903">
            <w:pPr>
              <w:pStyle w:val="ConsPlusNormal"/>
              <w:jc w:val="center"/>
            </w:pPr>
            <w:r>
              <w:t>Срок выполнения мероприятия</w:t>
            </w:r>
          </w:p>
        </w:tc>
        <w:tc>
          <w:tcPr>
            <w:tcW w:w="1587" w:type="dxa"/>
          </w:tcPr>
          <w:p w14:paraId="0153CE8F" w14:textId="77777777" w:rsidR="00CD3903" w:rsidRDefault="00CD3903">
            <w:pPr>
              <w:pStyle w:val="ConsPlusNormal"/>
              <w:jc w:val="center"/>
            </w:pPr>
            <w:r>
              <w:t>Примечания, в том числе отметка о контроле выполнения мероприятия</w:t>
            </w:r>
          </w:p>
        </w:tc>
      </w:tr>
      <w:tr w:rsidR="00CD3903" w14:paraId="4F528574" w14:textId="77777777">
        <w:tc>
          <w:tcPr>
            <w:tcW w:w="568" w:type="dxa"/>
          </w:tcPr>
          <w:p w14:paraId="203285F8" w14:textId="77777777" w:rsidR="00CD3903" w:rsidRDefault="00CD3903">
            <w:pPr>
              <w:pStyle w:val="ConsPlusNormal"/>
              <w:jc w:val="center"/>
            </w:pPr>
            <w:r>
              <w:t>1</w:t>
            </w:r>
          </w:p>
        </w:tc>
        <w:tc>
          <w:tcPr>
            <w:tcW w:w="3685" w:type="dxa"/>
          </w:tcPr>
          <w:p w14:paraId="4D4A2C22" w14:textId="77777777" w:rsidR="00CD3903" w:rsidRDefault="00CD3903">
            <w:pPr>
              <w:pStyle w:val="ConsPlusNormal"/>
              <w:jc w:val="center"/>
            </w:pPr>
            <w:r>
              <w:t>2</w:t>
            </w:r>
          </w:p>
        </w:tc>
        <w:tc>
          <w:tcPr>
            <w:tcW w:w="1701" w:type="dxa"/>
          </w:tcPr>
          <w:p w14:paraId="318BFCEA" w14:textId="77777777" w:rsidR="00CD3903" w:rsidRDefault="00CD3903">
            <w:pPr>
              <w:pStyle w:val="ConsPlusNormal"/>
              <w:jc w:val="center"/>
            </w:pPr>
            <w:r>
              <w:t>3</w:t>
            </w:r>
          </w:p>
        </w:tc>
        <w:tc>
          <w:tcPr>
            <w:tcW w:w="1531" w:type="dxa"/>
          </w:tcPr>
          <w:p w14:paraId="62727605" w14:textId="77777777" w:rsidR="00CD3903" w:rsidRDefault="00CD3903">
            <w:pPr>
              <w:pStyle w:val="ConsPlusNormal"/>
              <w:jc w:val="center"/>
            </w:pPr>
            <w:r>
              <w:t>4</w:t>
            </w:r>
          </w:p>
        </w:tc>
        <w:tc>
          <w:tcPr>
            <w:tcW w:w="1587" w:type="dxa"/>
          </w:tcPr>
          <w:p w14:paraId="5C2695ED" w14:textId="77777777" w:rsidR="00CD3903" w:rsidRDefault="00CD3903">
            <w:pPr>
              <w:pStyle w:val="ConsPlusNormal"/>
              <w:jc w:val="center"/>
            </w:pPr>
            <w:r>
              <w:t>5</w:t>
            </w:r>
          </w:p>
        </w:tc>
      </w:tr>
      <w:tr w:rsidR="00CD3903" w14:paraId="78C1BB1E" w14:textId="77777777">
        <w:tc>
          <w:tcPr>
            <w:tcW w:w="568" w:type="dxa"/>
          </w:tcPr>
          <w:p w14:paraId="2BD6A39C" w14:textId="77777777" w:rsidR="00CD3903" w:rsidRDefault="00CD3903">
            <w:pPr>
              <w:pStyle w:val="ConsPlusNormal"/>
              <w:jc w:val="center"/>
            </w:pPr>
            <w:r>
              <w:t>1.</w:t>
            </w:r>
          </w:p>
        </w:tc>
        <w:tc>
          <w:tcPr>
            <w:tcW w:w="3685" w:type="dxa"/>
          </w:tcPr>
          <w:p w14:paraId="644F63CC" w14:textId="77777777" w:rsidR="00CD3903" w:rsidRDefault="00CD3903">
            <w:pPr>
              <w:pStyle w:val="ConsPlusNormal"/>
            </w:pPr>
          </w:p>
        </w:tc>
        <w:tc>
          <w:tcPr>
            <w:tcW w:w="1701" w:type="dxa"/>
          </w:tcPr>
          <w:p w14:paraId="54B477ED" w14:textId="77777777" w:rsidR="00CD3903" w:rsidRDefault="00CD3903">
            <w:pPr>
              <w:pStyle w:val="ConsPlusNormal"/>
            </w:pPr>
          </w:p>
        </w:tc>
        <w:tc>
          <w:tcPr>
            <w:tcW w:w="1531" w:type="dxa"/>
          </w:tcPr>
          <w:p w14:paraId="2A69B1BD" w14:textId="77777777" w:rsidR="00CD3903" w:rsidRDefault="00CD3903">
            <w:pPr>
              <w:pStyle w:val="ConsPlusNormal"/>
            </w:pPr>
          </w:p>
        </w:tc>
        <w:tc>
          <w:tcPr>
            <w:tcW w:w="1587" w:type="dxa"/>
          </w:tcPr>
          <w:p w14:paraId="33D4760E" w14:textId="77777777" w:rsidR="00CD3903" w:rsidRDefault="00CD3903">
            <w:pPr>
              <w:pStyle w:val="ConsPlusNormal"/>
            </w:pPr>
          </w:p>
        </w:tc>
      </w:tr>
      <w:tr w:rsidR="00CD3903" w14:paraId="75AC69CF" w14:textId="77777777">
        <w:tc>
          <w:tcPr>
            <w:tcW w:w="568" w:type="dxa"/>
          </w:tcPr>
          <w:p w14:paraId="3B346B67" w14:textId="77777777" w:rsidR="00CD3903" w:rsidRDefault="00CD3903">
            <w:pPr>
              <w:pStyle w:val="ConsPlusNormal"/>
            </w:pPr>
          </w:p>
        </w:tc>
        <w:tc>
          <w:tcPr>
            <w:tcW w:w="3685" w:type="dxa"/>
          </w:tcPr>
          <w:p w14:paraId="650931D9" w14:textId="77777777" w:rsidR="00CD3903" w:rsidRDefault="00CD3903">
            <w:pPr>
              <w:pStyle w:val="ConsPlusNormal"/>
              <w:jc w:val="center"/>
            </w:pPr>
            <w:r>
              <w:t>ИТОГО</w:t>
            </w:r>
          </w:p>
        </w:tc>
        <w:tc>
          <w:tcPr>
            <w:tcW w:w="1701" w:type="dxa"/>
          </w:tcPr>
          <w:p w14:paraId="2CCA2D19" w14:textId="77777777" w:rsidR="00CD3903" w:rsidRDefault="00CD3903">
            <w:pPr>
              <w:pStyle w:val="ConsPlusNormal"/>
            </w:pPr>
          </w:p>
        </w:tc>
        <w:tc>
          <w:tcPr>
            <w:tcW w:w="1531" w:type="dxa"/>
          </w:tcPr>
          <w:p w14:paraId="6330D4B2" w14:textId="77777777" w:rsidR="00CD3903" w:rsidRDefault="00CD3903">
            <w:pPr>
              <w:pStyle w:val="ConsPlusNormal"/>
            </w:pPr>
          </w:p>
        </w:tc>
        <w:tc>
          <w:tcPr>
            <w:tcW w:w="1587" w:type="dxa"/>
          </w:tcPr>
          <w:p w14:paraId="635CAED7" w14:textId="77777777" w:rsidR="00CD3903" w:rsidRDefault="00CD3903">
            <w:pPr>
              <w:pStyle w:val="ConsPlusNormal"/>
            </w:pPr>
          </w:p>
        </w:tc>
      </w:tr>
    </w:tbl>
    <w:p w14:paraId="72642621" w14:textId="77777777" w:rsidR="00CD3903" w:rsidRDefault="00CD3903">
      <w:pPr>
        <w:pStyle w:val="ConsPlusNormal"/>
        <w:jc w:val="both"/>
      </w:pPr>
    </w:p>
    <w:p w14:paraId="0717AA9D" w14:textId="77777777" w:rsidR="00CD3903" w:rsidRDefault="00CD3903">
      <w:pPr>
        <w:pStyle w:val="ConsPlusNonformat"/>
        <w:jc w:val="both"/>
      </w:pPr>
      <w:r>
        <w:t xml:space="preserve">    "___" ________________ 20__ года     ___________________</w:t>
      </w:r>
    </w:p>
    <w:p w14:paraId="31F90ECB" w14:textId="77777777" w:rsidR="00CD3903" w:rsidRDefault="00CD3903">
      <w:pPr>
        <w:pStyle w:val="ConsPlusNonformat"/>
        <w:jc w:val="both"/>
      </w:pPr>
      <w:r>
        <w:t xml:space="preserve">                                              (подпись)</w:t>
      </w:r>
    </w:p>
    <w:p w14:paraId="3AB95FB5" w14:textId="77777777" w:rsidR="00CD3903" w:rsidRDefault="00CD3903">
      <w:pPr>
        <w:pStyle w:val="ConsPlusNormal"/>
        <w:jc w:val="both"/>
      </w:pPr>
    </w:p>
    <w:p w14:paraId="7499740C" w14:textId="77777777" w:rsidR="00CD3903" w:rsidRDefault="00CD3903">
      <w:pPr>
        <w:pStyle w:val="ConsPlusNormal"/>
        <w:jc w:val="both"/>
      </w:pPr>
    </w:p>
    <w:p w14:paraId="3E05F3A2" w14:textId="77777777" w:rsidR="00CD3903" w:rsidRDefault="00CD3903">
      <w:pPr>
        <w:pStyle w:val="ConsPlusNormal"/>
        <w:jc w:val="both"/>
      </w:pPr>
    </w:p>
    <w:p w14:paraId="056070B0" w14:textId="77777777" w:rsidR="00CD3903" w:rsidRDefault="00CD3903">
      <w:pPr>
        <w:pStyle w:val="ConsPlusNormal"/>
        <w:jc w:val="both"/>
      </w:pPr>
    </w:p>
    <w:p w14:paraId="5FCFB374" w14:textId="77777777" w:rsidR="00CD3903" w:rsidRDefault="00CD3903">
      <w:pPr>
        <w:pStyle w:val="ConsPlusNormal"/>
        <w:jc w:val="both"/>
      </w:pPr>
    </w:p>
    <w:p w14:paraId="3E2446BA" w14:textId="77777777" w:rsidR="00CD3903" w:rsidRDefault="00CD3903">
      <w:pPr>
        <w:pStyle w:val="ConsPlusNormal"/>
        <w:jc w:val="right"/>
        <w:outlineLvl w:val="0"/>
      </w:pPr>
      <w:r>
        <w:t>Приложение N 5</w:t>
      </w:r>
    </w:p>
    <w:p w14:paraId="10BA2264" w14:textId="77777777" w:rsidR="00CD3903" w:rsidRDefault="00CD3903">
      <w:pPr>
        <w:pStyle w:val="ConsPlusNormal"/>
        <w:jc w:val="both"/>
      </w:pPr>
    </w:p>
    <w:p w14:paraId="4FC6217B" w14:textId="77777777" w:rsidR="00CD3903" w:rsidRDefault="00CD3903">
      <w:pPr>
        <w:pStyle w:val="ConsPlusNormal"/>
        <w:jc w:val="right"/>
      </w:pPr>
      <w:r>
        <w:t>Утвержден</w:t>
      </w:r>
    </w:p>
    <w:p w14:paraId="7EFF4CA3" w14:textId="77777777" w:rsidR="00CD3903" w:rsidRDefault="00CD3903">
      <w:pPr>
        <w:pStyle w:val="ConsPlusNormal"/>
        <w:jc w:val="right"/>
      </w:pPr>
      <w:r>
        <w:t>постановлением</w:t>
      </w:r>
    </w:p>
    <w:p w14:paraId="232C0B11" w14:textId="77777777" w:rsidR="00CD3903" w:rsidRDefault="00CD3903">
      <w:pPr>
        <w:pStyle w:val="ConsPlusNormal"/>
        <w:jc w:val="right"/>
      </w:pPr>
      <w:r>
        <w:t>администрации</w:t>
      </w:r>
    </w:p>
    <w:p w14:paraId="6BB15CC5" w14:textId="77777777" w:rsidR="00CD3903" w:rsidRDefault="00CD3903">
      <w:pPr>
        <w:pStyle w:val="ConsPlusNormal"/>
        <w:jc w:val="right"/>
      </w:pPr>
      <w:r>
        <w:t>Костромской области</w:t>
      </w:r>
    </w:p>
    <w:p w14:paraId="0E40EA5B" w14:textId="77777777" w:rsidR="00CD3903" w:rsidRDefault="00CD3903">
      <w:pPr>
        <w:pStyle w:val="ConsPlusNormal"/>
        <w:jc w:val="right"/>
      </w:pPr>
      <w:r>
        <w:t>от 22 марта 2021 г. N 134-а</w:t>
      </w:r>
    </w:p>
    <w:p w14:paraId="6B6B510A" w14:textId="77777777" w:rsidR="00CD3903" w:rsidRDefault="00CD3903">
      <w:pPr>
        <w:pStyle w:val="ConsPlusNormal"/>
        <w:jc w:val="both"/>
      </w:pPr>
    </w:p>
    <w:p w14:paraId="0F10DE61" w14:textId="77777777" w:rsidR="00CD3903" w:rsidRDefault="00CD3903">
      <w:pPr>
        <w:pStyle w:val="ConsPlusTitle"/>
        <w:jc w:val="center"/>
      </w:pPr>
      <w:bookmarkStart w:id="54" w:name="P1363"/>
      <w:bookmarkEnd w:id="54"/>
      <w:r>
        <w:t>ПОРЯДОК</w:t>
      </w:r>
    </w:p>
    <w:p w14:paraId="152FD887" w14:textId="77777777" w:rsidR="00CD3903" w:rsidRDefault="00CD3903">
      <w:pPr>
        <w:pStyle w:val="ConsPlusTitle"/>
        <w:jc w:val="center"/>
      </w:pPr>
      <w:r>
        <w:t>ПРОВЕДЕНИЯ МОНИТОРИНГА ОКАЗАНИЯ ГОСУДАРСТВЕННОЙ</w:t>
      </w:r>
    </w:p>
    <w:p w14:paraId="679269BD" w14:textId="77777777" w:rsidR="00CD3903" w:rsidRDefault="00CD3903">
      <w:pPr>
        <w:pStyle w:val="ConsPlusTitle"/>
        <w:jc w:val="center"/>
      </w:pPr>
      <w:r>
        <w:t>СОЦИАЛЬНОЙ ПОМОЩИ НА ОСНОВАНИИ СОЦИАЛЬНОГО КОНТРАКТА</w:t>
      </w:r>
    </w:p>
    <w:p w14:paraId="76EF686D" w14:textId="77777777" w:rsidR="00CD3903" w:rsidRDefault="00CD39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D3903" w14:paraId="6E750F5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9860599" w14:textId="77777777" w:rsidR="00CD3903" w:rsidRDefault="00CD39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5919CEC" w14:textId="77777777" w:rsidR="00CD3903" w:rsidRDefault="00CD39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E3DB126" w14:textId="77777777" w:rsidR="00CD3903" w:rsidRDefault="00CD3903">
            <w:pPr>
              <w:pStyle w:val="ConsPlusNormal"/>
              <w:jc w:val="center"/>
            </w:pPr>
            <w:r>
              <w:rPr>
                <w:color w:val="392C69"/>
              </w:rPr>
              <w:t>Список изменяющих документов</w:t>
            </w:r>
          </w:p>
          <w:p w14:paraId="5FC1C71C" w14:textId="77777777" w:rsidR="00CD3903" w:rsidRDefault="00CD3903">
            <w:pPr>
              <w:pStyle w:val="ConsPlusNormal"/>
              <w:jc w:val="center"/>
            </w:pPr>
            <w:r>
              <w:rPr>
                <w:color w:val="392C69"/>
              </w:rPr>
              <w:t>(в ред. постановлений администрации Костромской области</w:t>
            </w:r>
          </w:p>
          <w:p w14:paraId="280061E1" w14:textId="77777777" w:rsidR="00CD3903" w:rsidRDefault="00CD3903">
            <w:pPr>
              <w:pStyle w:val="ConsPlusNormal"/>
              <w:jc w:val="center"/>
            </w:pPr>
            <w:r>
              <w:rPr>
                <w:color w:val="392C69"/>
              </w:rPr>
              <w:t xml:space="preserve">от 26.12.2022 </w:t>
            </w:r>
            <w:hyperlink r:id="rId60">
              <w:r>
                <w:rPr>
                  <w:color w:val="0000FF"/>
                </w:rPr>
                <w:t>N 658-а</w:t>
              </w:r>
            </w:hyperlink>
            <w:r>
              <w:rPr>
                <w:color w:val="392C69"/>
              </w:rPr>
              <w:t xml:space="preserve">, от 13.06.2023 </w:t>
            </w:r>
            <w:hyperlink r:id="rId61">
              <w:r>
                <w:rPr>
                  <w:color w:val="0000FF"/>
                </w:rPr>
                <w:t>N 232-а</w:t>
              </w:r>
            </w:hyperlink>
            <w:r>
              <w:rPr>
                <w:color w:val="392C69"/>
              </w:rPr>
              <w:t xml:space="preserve">, от 25.12.2023 </w:t>
            </w:r>
            <w:hyperlink r:id="rId62">
              <w:r>
                <w:rPr>
                  <w:color w:val="0000FF"/>
                </w:rPr>
                <w:t>N 613-а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1B7AD03" w14:textId="77777777" w:rsidR="00CD3903" w:rsidRDefault="00CD3903">
            <w:pPr>
              <w:pStyle w:val="ConsPlusNormal"/>
            </w:pPr>
          </w:p>
        </w:tc>
      </w:tr>
    </w:tbl>
    <w:p w14:paraId="1BDBB410" w14:textId="77777777" w:rsidR="00CD3903" w:rsidRDefault="00CD3903">
      <w:pPr>
        <w:pStyle w:val="ConsPlusNormal"/>
        <w:jc w:val="both"/>
      </w:pPr>
    </w:p>
    <w:p w14:paraId="569789BA" w14:textId="77777777" w:rsidR="00CD3903" w:rsidRDefault="00CD3903">
      <w:pPr>
        <w:pStyle w:val="ConsPlusNormal"/>
        <w:ind w:firstLine="540"/>
        <w:jc w:val="both"/>
      </w:pPr>
      <w:r>
        <w:t xml:space="preserve">1. Настоящий Порядок разработан в целях реализации </w:t>
      </w:r>
      <w:hyperlink r:id="rId63">
        <w:r>
          <w:rPr>
            <w:color w:val="0000FF"/>
          </w:rPr>
          <w:t>части 6 статьи 7.1</w:t>
        </w:r>
      </w:hyperlink>
      <w:r>
        <w:t xml:space="preserve"> Закона Костромской области от 19 июля 2005 года N 292-ЗКО "О государственной социальной помощи в Костромской области".</w:t>
      </w:r>
    </w:p>
    <w:p w14:paraId="0E8B7C17" w14:textId="77777777" w:rsidR="00CD3903" w:rsidRDefault="00CD3903">
      <w:pPr>
        <w:pStyle w:val="ConsPlusNormal"/>
        <w:spacing w:before="220"/>
        <w:ind w:firstLine="540"/>
        <w:jc w:val="both"/>
      </w:pPr>
      <w:r>
        <w:t>2. Целями проведения мониторинга оказания государственной социальной помощи на основании социального контракта, в том числе для социальной реабилитации больных наркоманией после получения ими наркологической помощи, (далее - мониторинг) являются:</w:t>
      </w:r>
    </w:p>
    <w:p w14:paraId="182437D4" w14:textId="77777777" w:rsidR="00CD3903" w:rsidRDefault="00CD3903">
      <w:pPr>
        <w:pStyle w:val="ConsPlusNormal"/>
        <w:jc w:val="both"/>
      </w:pPr>
      <w:r>
        <w:t xml:space="preserve">(в ред. </w:t>
      </w:r>
      <w:hyperlink r:id="rId64">
        <w:r>
          <w:rPr>
            <w:color w:val="0000FF"/>
          </w:rPr>
          <w:t>постановления</w:t>
        </w:r>
      </w:hyperlink>
      <w:r>
        <w:t xml:space="preserve"> администрации Костромской области от 25.12.2023 N 613-а)</w:t>
      </w:r>
    </w:p>
    <w:p w14:paraId="407E7FB4" w14:textId="77777777" w:rsidR="00CD3903" w:rsidRDefault="00CD3903">
      <w:pPr>
        <w:pStyle w:val="ConsPlusNormal"/>
        <w:spacing w:before="220"/>
        <w:ind w:firstLine="540"/>
        <w:jc w:val="both"/>
      </w:pPr>
      <w:r>
        <w:t>1) анализ и оценка эффективности результатов оказания государственной социальной помощи на основании социального контракта;</w:t>
      </w:r>
    </w:p>
    <w:p w14:paraId="4FF6055D" w14:textId="77777777" w:rsidR="00CD3903" w:rsidRDefault="00CD3903">
      <w:pPr>
        <w:pStyle w:val="ConsPlusNormal"/>
        <w:spacing w:before="220"/>
        <w:ind w:firstLine="540"/>
        <w:jc w:val="both"/>
      </w:pPr>
      <w:r>
        <w:t>2) получение оперативной информации об оказании государственной социальной помощи на основании социального контракта;</w:t>
      </w:r>
    </w:p>
    <w:p w14:paraId="2C38ACFC" w14:textId="77777777" w:rsidR="00CD3903" w:rsidRDefault="00CD3903">
      <w:pPr>
        <w:pStyle w:val="ConsPlusNormal"/>
        <w:spacing w:before="220"/>
        <w:ind w:firstLine="540"/>
        <w:jc w:val="both"/>
      </w:pPr>
      <w:r>
        <w:t>3) обеспечение контроля за предоставлением государственной социальной помощи на основании социального контракта.</w:t>
      </w:r>
    </w:p>
    <w:p w14:paraId="1550FE1D" w14:textId="77777777" w:rsidR="00CD3903" w:rsidRDefault="00CD3903">
      <w:pPr>
        <w:pStyle w:val="ConsPlusNormal"/>
        <w:spacing w:before="220"/>
        <w:ind w:firstLine="540"/>
        <w:jc w:val="both"/>
      </w:pPr>
      <w:r>
        <w:t>3. Для проведения мониторинга используются следующие критерии:</w:t>
      </w:r>
    </w:p>
    <w:p w14:paraId="5F316BB6" w14:textId="77777777" w:rsidR="00CD3903" w:rsidRDefault="00CD3903">
      <w:pPr>
        <w:pStyle w:val="ConsPlusNormal"/>
        <w:spacing w:before="220"/>
        <w:ind w:firstLine="540"/>
        <w:jc w:val="both"/>
      </w:pPr>
      <w:r>
        <w:t>1) количество социальных контрактов, заключенных с заявителями;</w:t>
      </w:r>
    </w:p>
    <w:p w14:paraId="05FE0268" w14:textId="77777777" w:rsidR="00CD3903" w:rsidRDefault="00CD3903">
      <w:pPr>
        <w:pStyle w:val="ConsPlusNormal"/>
        <w:spacing w:before="220"/>
        <w:ind w:firstLine="540"/>
        <w:jc w:val="both"/>
      </w:pPr>
      <w:r>
        <w:t>2) объем денежных средств, выделенных на оказание социальной помощи на основании социального контракта;</w:t>
      </w:r>
    </w:p>
    <w:p w14:paraId="7CAF08B9" w14:textId="77777777" w:rsidR="00CD3903" w:rsidRDefault="00CD3903">
      <w:pPr>
        <w:pStyle w:val="ConsPlusNormal"/>
        <w:spacing w:before="220"/>
        <w:ind w:firstLine="540"/>
        <w:jc w:val="both"/>
      </w:pPr>
      <w:r>
        <w:t>3) мероприятия, на реализацию которых заключены социальные контракты;</w:t>
      </w:r>
    </w:p>
    <w:p w14:paraId="61EEA335" w14:textId="77777777" w:rsidR="00CD3903" w:rsidRDefault="00CD3903">
      <w:pPr>
        <w:pStyle w:val="ConsPlusNormal"/>
        <w:spacing w:before="220"/>
        <w:ind w:firstLine="540"/>
        <w:jc w:val="both"/>
      </w:pPr>
      <w:r>
        <w:t>4) эффективность заключенных социальных контрактов.</w:t>
      </w:r>
    </w:p>
    <w:p w14:paraId="1AF807CA" w14:textId="77777777" w:rsidR="00CD3903" w:rsidRDefault="00CD3903">
      <w:pPr>
        <w:pStyle w:val="ConsPlusNormal"/>
        <w:spacing w:before="220"/>
        <w:ind w:firstLine="540"/>
        <w:jc w:val="both"/>
      </w:pPr>
      <w:r>
        <w:t>4. Мониторинг проводится осуществляется в три этапа.</w:t>
      </w:r>
    </w:p>
    <w:p w14:paraId="384F9A90" w14:textId="77777777" w:rsidR="00CD3903" w:rsidRDefault="00CD3903">
      <w:pPr>
        <w:pStyle w:val="ConsPlusNormal"/>
        <w:jc w:val="both"/>
      </w:pPr>
      <w:r>
        <w:t xml:space="preserve">(в ред. </w:t>
      </w:r>
      <w:hyperlink r:id="rId65">
        <w:r>
          <w:rPr>
            <w:color w:val="0000FF"/>
          </w:rPr>
          <w:t>постановления</w:t>
        </w:r>
      </w:hyperlink>
      <w:r>
        <w:t xml:space="preserve"> администрации Костромской области от 25.12.2023 N 613-а)</w:t>
      </w:r>
    </w:p>
    <w:p w14:paraId="60E95968" w14:textId="77777777" w:rsidR="00CD3903" w:rsidRDefault="00CD3903">
      <w:pPr>
        <w:pStyle w:val="ConsPlusNormal"/>
        <w:spacing w:before="220"/>
        <w:ind w:firstLine="540"/>
        <w:jc w:val="both"/>
      </w:pPr>
      <w:r>
        <w:t>На первом этапе мониторинг проводится организациями социального обслуживания Костромской области, расположенными по месту жительства гражданина, предметом деятельности которых является предоставление социальных услуг в полустационарной форме и на дому (далее - организации социального обслуживания Костромской области), путем проверки фактического выполнения гражданином обязательств, предусмотренных программой социальной адаптации, проведения анализа заключенного социального контракта и направления информации о результатах проведенных мероприятий по оказанию государственной социальной помощи на основании социального контракта.</w:t>
      </w:r>
    </w:p>
    <w:p w14:paraId="7317D57A" w14:textId="77777777" w:rsidR="00CD3903" w:rsidRDefault="00CD3903">
      <w:pPr>
        <w:pStyle w:val="ConsPlusNormal"/>
        <w:spacing w:before="220"/>
        <w:ind w:firstLine="540"/>
        <w:jc w:val="both"/>
      </w:pPr>
      <w:r>
        <w:t>На втором этапе организациями социального обслуживания Костромской области совместно с областным государственным казенным учреждением "Центр социальных выплат" (далее - Центр) проводится ежемесячный мониторинг условий жизни гражданина (семьи гражданина) в течение срока со дня окончания срока действия социального контракта, в том числе:</w:t>
      </w:r>
    </w:p>
    <w:p w14:paraId="74659C55" w14:textId="77777777" w:rsidR="00CD3903" w:rsidRDefault="00CD3903">
      <w:pPr>
        <w:pStyle w:val="ConsPlusNormal"/>
        <w:spacing w:before="220"/>
        <w:ind w:firstLine="540"/>
        <w:jc w:val="both"/>
      </w:pPr>
      <w:r>
        <w:t xml:space="preserve">1) по мероприятию, указанному в </w:t>
      </w:r>
      <w:hyperlink w:anchor="P442">
        <w:r>
          <w:rPr>
            <w:color w:val="0000FF"/>
          </w:rPr>
          <w:t>подпункте 1 пункта 6</w:t>
        </w:r>
      </w:hyperlink>
      <w:r>
        <w:t xml:space="preserve"> порядка определения размера, назначения и выплаты государственной социальной помощи на основании социального контракта, заключения, изменения и расторжения социального контракта, утвержденного постановлением администрации Костромской области "О реализации Закона Костромской области от 19 июля 2005 года N 292-ЗКО "О государственной социальной помощи в Костромской области" (далее - Порядок):</w:t>
      </w:r>
    </w:p>
    <w:p w14:paraId="792B622F" w14:textId="77777777" w:rsidR="00CD3903" w:rsidRDefault="00CD3903">
      <w:pPr>
        <w:pStyle w:val="ConsPlusNormal"/>
        <w:spacing w:before="220"/>
        <w:ind w:firstLine="540"/>
        <w:jc w:val="both"/>
      </w:pPr>
      <w:r>
        <w:t>в течение 12 месяцев ежемесячно проверяется факт наличия действующего трудового договора;</w:t>
      </w:r>
    </w:p>
    <w:p w14:paraId="1062A847" w14:textId="77777777" w:rsidR="00CD3903" w:rsidRDefault="00CD3903">
      <w:pPr>
        <w:pStyle w:val="ConsPlusNormal"/>
        <w:spacing w:before="220"/>
        <w:ind w:firstLine="540"/>
        <w:jc w:val="both"/>
      </w:pPr>
      <w:r>
        <w:t>в течение 12 месяцев ежеквартально рассчитывается средний доход гражданина от трудовой деятельности за 4-6-й месяцы, 7-9-й месяцы и 10-12-й месяцы со дня окончания срока действия социального контракта;</w:t>
      </w:r>
    </w:p>
    <w:p w14:paraId="33DE615E" w14:textId="77777777" w:rsidR="00CD3903" w:rsidRDefault="00CD3903">
      <w:pPr>
        <w:pStyle w:val="ConsPlusNormal"/>
        <w:jc w:val="both"/>
      </w:pPr>
      <w:r>
        <w:t xml:space="preserve">(в ред. </w:t>
      </w:r>
      <w:hyperlink r:id="rId66">
        <w:r>
          <w:rPr>
            <w:color w:val="0000FF"/>
          </w:rPr>
          <w:t>постановления</w:t>
        </w:r>
      </w:hyperlink>
      <w:r>
        <w:t xml:space="preserve"> администрации Костромской области от 25.12.2023 N 613-а)</w:t>
      </w:r>
    </w:p>
    <w:p w14:paraId="754A281D" w14:textId="77777777" w:rsidR="00CD3903" w:rsidRDefault="00CD3903">
      <w:pPr>
        <w:pStyle w:val="ConsPlusNormal"/>
        <w:spacing w:before="220"/>
        <w:ind w:firstLine="540"/>
        <w:jc w:val="both"/>
      </w:pPr>
      <w:r>
        <w:t xml:space="preserve">2) по мероприятию, указанному в </w:t>
      </w:r>
      <w:hyperlink w:anchor="P442">
        <w:r>
          <w:rPr>
            <w:color w:val="0000FF"/>
          </w:rPr>
          <w:t>подпункте 2 пункта 6</w:t>
        </w:r>
      </w:hyperlink>
      <w:r>
        <w:t xml:space="preserve"> Порядка:</w:t>
      </w:r>
    </w:p>
    <w:p w14:paraId="38F1DFFD" w14:textId="77777777" w:rsidR="00CD3903" w:rsidRDefault="00CD3903">
      <w:pPr>
        <w:pStyle w:val="ConsPlusNormal"/>
        <w:spacing w:before="220"/>
        <w:ind w:firstLine="540"/>
        <w:jc w:val="both"/>
      </w:pPr>
      <w:r>
        <w:t>в течение 12 месяцев ежемесячно проверяется факт регистрации в качестве индивидуального предпринимателя или налогоплательщика налога на профессиональный доход;</w:t>
      </w:r>
    </w:p>
    <w:p w14:paraId="322AC5B4" w14:textId="77777777" w:rsidR="00CD3903" w:rsidRDefault="00CD3903">
      <w:pPr>
        <w:pStyle w:val="ConsPlusNormal"/>
        <w:spacing w:before="220"/>
        <w:ind w:firstLine="540"/>
        <w:jc w:val="both"/>
      </w:pPr>
      <w:r>
        <w:t>в течение 12 месяцев ежеквартально рассчитывается средний доход гражданина от предпринимательской деятельности за 4-6-й месяцы, 7-9-й месяцы и 10-12-й месяцы со дня окончания срока действия социального контракта;</w:t>
      </w:r>
    </w:p>
    <w:p w14:paraId="2DEF473C" w14:textId="77777777" w:rsidR="00CD3903" w:rsidRDefault="00CD3903">
      <w:pPr>
        <w:pStyle w:val="ConsPlusNormal"/>
        <w:jc w:val="both"/>
      </w:pPr>
      <w:r>
        <w:t xml:space="preserve">(в ред. </w:t>
      </w:r>
      <w:hyperlink r:id="rId67">
        <w:r>
          <w:rPr>
            <w:color w:val="0000FF"/>
          </w:rPr>
          <w:t>постановления</w:t>
        </w:r>
      </w:hyperlink>
      <w:r>
        <w:t xml:space="preserve"> администрации Костромской области от 25.12.2023 N 613-а)</w:t>
      </w:r>
    </w:p>
    <w:p w14:paraId="4F8C8F27" w14:textId="77777777" w:rsidR="00CD3903" w:rsidRDefault="00CD3903">
      <w:pPr>
        <w:pStyle w:val="ConsPlusNormal"/>
        <w:spacing w:before="220"/>
        <w:ind w:firstLine="540"/>
        <w:jc w:val="both"/>
      </w:pPr>
      <w:r>
        <w:t xml:space="preserve">3) по мероприятию, указанному в </w:t>
      </w:r>
      <w:hyperlink w:anchor="P442">
        <w:r>
          <w:rPr>
            <w:color w:val="0000FF"/>
          </w:rPr>
          <w:t>подпункте 3 пункта 6</w:t>
        </w:r>
      </w:hyperlink>
      <w:r>
        <w:t xml:space="preserve"> Порядка:</w:t>
      </w:r>
    </w:p>
    <w:p w14:paraId="5E5CBA83" w14:textId="77777777" w:rsidR="00CD3903" w:rsidRDefault="00CD3903">
      <w:pPr>
        <w:pStyle w:val="ConsPlusNormal"/>
        <w:spacing w:before="220"/>
        <w:ind w:firstLine="540"/>
        <w:jc w:val="both"/>
      </w:pPr>
      <w:r>
        <w:t>в течение 12 месяцев ежемесячно проверяется факт регистрации гражданина в качестве налогоплательщика налога на профессиональный доход;</w:t>
      </w:r>
    </w:p>
    <w:p w14:paraId="266C0A49" w14:textId="77777777" w:rsidR="00CD3903" w:rsidRDefault="00CD3903">
      <w:pPr>
        <w:pStyle w:val="ConsPlusNormal"/>
        <w:spacing w:before="220"/>
        <w:ind w:firstLine="540"/>
        <w:jc w:val="both"/>
      </w:pPr>
      <w:r>
        <w:t>в течение 12 месяцев ежеквартально рассчитывается средний доход гражданина от ведения личного подсобного хозяйства за 4-6-й месяцы, 7-9-й месяцы и 10-12-й месяцы со дня окончания срока действия социального контракта;</w:t>
      </w:r>
    </w:p>
    <w:p w14:paraId="19D34C11" w14:textId="77777777" w:rsidR="00CD3903" w:rsidRDefault="00CD3903">
      <w:pPr>
        <w:pStyle w:val="ConsPlusNormal"/>
        <w:jc w:val="both"/>
      </w:pPr>
      <w:r>
        <w:t xml:space="preserve">(в ред. </w:t>
      </w:r>
      <w:hyperlink r:id="rId68">
        <w:r>
          <w:rPr>
            <w:color w:val="0000FF"/>
          </w:rPr>
          <w:t>постановления</w:t>
        </w:r>
      </w:hyperlink>
      <w:r>
        <w:t xml:space="preserve"> администрации Костромской области от 25.12.2023 N 613-а)</w:t>
      </w:r>
    </w:p>
    <w:p w14:paraId="5A19EED5" w14:textId="77777777" w:rsidR="00CD3903" w:rsidRDefault="00CD3903">
      <w:pPr>
        <w:pStyle w:val="ConsPlusNormal"/>
        <w:spacing w:before="220"/>
        <w:ind w:firstLine="540"/>
        <w:jc w:val="both"/>
      </w:pPr>
      <w:r>
        <w:t xml:space="preserve">4) в течение 12 месяцев проверяется факт ухудшения материально-бытового состояния гражданина (семьи гражданина) - по мероприятию, указанному в </w:t>
      </w:r>
      <w:hyperlink w:anchor="P442">
        <w:r>
          <w:rPr>
            <w:color w:val="0000FF"/>
          </w:rPr>
          <w:t>подпункте 4 пункта 6</w:t>
        </w:r>
      </w:hyperlink>
      <w:r>
        <w:t xml:space="preserve"> Порядка.</w:t>
      </w:r>
    </w:p>
    <w:p w14:paraId="2FEC463C" w14:textId="77777777" w:rsidR="00CD3903" w:rsidRDefault="00CD3903">
      <w:pPr>
        <w:pStyle w:val="ConsPlusNormal"/>
        <w:jc w:val="both"/>
      </w:pPr>
      <w:r>
        <w:t xml:space="preserve">(в ред. </w:t>
      </w:r>
      <w:hyperlink r:id="rId69">
        <w:r>
          <w:rPr>
            <w:color w:val="0000FF"/>
          </w:rPr>
          <w:t>постановления</w:t>
        </w:r>
      </w:hyperlink>
      <w:r>
        <w:t xml:space="preserve"> администрации Костромской области от 25.12.2023 N 613-а)</w:t>
      </w:r>
    </w:p>
    <w:p w14:paraId="164F3202" w14:textId="77777777" w:rsidR="00CD3903" w:rsidRDefault="00CD3903">
      <w:pPr>
        <w:pStyle w:val="ConsPlusNormal"/>
        <w:spacing w:before="220"/>
        <w:ind w:firstLine="540"/>
        <w:jc w:val="both"/>
      </w:pPr>
      <w:r>
        <w:t xml:space="preserve">Средний доход граждан в целях реализации мониторинга рассчитывается в соответствии с Федеральным </w:t>
      </w:r>
      <w:hyperlink r:id="rId70">
        <w:r>
          <w:rPr>
            <w:color w:val="0000FF"/>
          </w:rPr>
          <w:t>законом</w:t>
        </w:r>
      </w:hyperlink>
      <w:r>
        <w:t xml:space="preserve"> от 5 апреля 2003 года N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p>
    <w:p w14:paraId="773E31C4" w14:textId="77777777" w:rsidR="00CD3903" w:rsidRDefault="00CD3903">
      <w:pPr>
        <w:pStyle w:val="ConsPlusNormal"/>
        <w:jc w:val="both"/>
      </w:pPr>
      <w:r>
        <w:t xml:space="preserve">(абзац введен </w:t>
      </w:r>
      <w:hyperlink r:id="rId71">
        <w:r>
          <w:rPr>
            <w:color w:val="0000FF"/>
          </w:rPr>
          <w:t>постановлением</w:t>
        </w:r>
      </w:hyperlink>
      <w:r>
        <w:t xml:space="preserve"> администрации Костромской области от 25.12.2023 N 613-а)</w:t>
      </w:r>
    </w:p>
    <w:p w14:paraId="28083181" w14:textId="77777777" w:rsidR="00CD3903" w:rsidRDefault="00CD3903">
      <w:pPr>
        <w:pStyle w:val="ConsPlusNormal"/>
        <w:spacing w:before="220"/>
        <w:ind w:firstLine="540"/>
        <w:jc w:val="both"/>
      </w:pPr>
      <w:r>
        <w:t>На третьем этапе мониторинг проводится департаментом путем обработки и оценки представленной информации. В случае ведения гражданином предпринимательской деятельности, ведения личного подсобного хозяйства департамент привлекает к мониторингу департамент экономического развития Костромской области, департамент агропромышленного комплекса Костромской области в части установленной компетенции.</w:t>
      </w:r>
    </w:p>
    <w:p w14:paraId="5D5FDABB" w14:textId="77777777" w:rsidR="00CD3903" w:rsidRDefault="00CD3903">
      <w:pPr>
        <w:pStyle w:val="ConsPlusNormal"/>
        <w:jc w:val="both"/>
      </w:pPr>
      <w:r>
        <w:t xml:space="preserve">(п. 4 в ред. </w:t>
      </w:r>
      <w:hyperlink r:id="rId72">
        <w:r>
          <w:rPr>
            <w:color w:val="0000FF"/>
          </w:rPr>
          <w:t>постановления</w:t>
        </w:r>
      </w:hyperlink>
      <w:r>
        <w:t xml:space="preserve"> администрации Костромской области от 13.06.2023 N 232-а)</w:t>
      </w:r>
    </w:p>
    <w:p w14:paraId="415732F7" w14:textId="77777777" w:rsidR="00CD3903" w:rsidRDefault="00CD3903">
      <w:pPr>
        <w:pStyle w:val="ConsPlusNormal"/>
        <w:spacing w:before="220"/>
        <w:ind w:firstLine="540"/>
        <w:jc w:val="both"/>
      </w:pPr>
      <w:r>
        <w:t>5. Результаты проведенного мониторинга учитываются при разработке рекомендаций для организаций социального обслуживания Костромской области по улучшению качества предоставления услуги по оказанию государственной социальной помощи на основании социального контракта.</w:t>
      </w:r>
    </w:p>
    <w:p w14:paraId="494B114F" w14:textId="77777777" w:rsidR="00CD3903" w:rsidRDefault="00CD3903">
      <w:pPr>
        <w:pStyle w:val="ConsPlusNormal"/>
        <w:spacing w:before="220"/>
        <w:ind w:firstLine="540"/>
        <w:jc w:val="both"/>
      </w:pPr>
      <w:r>
        <w:t>По результатам, полученным в ходе мониторинга, департамент принимает решение о целесообразности заключения с гражданином (семьей гражданина) нового социального контракта или оказания ему иных мер социальной поддержки или услуг.</w:t>
      </w:r>
    </w:p>
    <w:p w14:paraId="5FE3ECE6" w14:textId="77777777" w:rsidR="00CD3903" w:rsidRDefault="00CD3903">
      <w:pPr>
        <w:pStyle w:val="ConsPlusNormal"/>
        <w:jc w:val="both"/>
      </w:pPr>
      <w:r>
        <w:t xml:space="preserve">(абзац введен </w:t>
      </w:r>
      <w:hyperlink r:id="rId73">
        <w:r>
          <w:rPr>
            <w:color w:val="0000FF"/>
          </w:rPr>
          <w:t>постановлением</w:t>
        </w:r>
      </w:hyperlink>
      <w:r>
        <w:t xml:space="preserve"> администрации Костромской области от 13.06.2023 N 232-а)</w:t>
      </w:r>
    </w:p>
    <w:p w14:paraId="46040E4B" w14:textId="77777777" w:rsidR="00CD3903" w:rsidRDefault="00CD3903">
      <w:pPr>
        <w:pStyle w:val="ConsPlusNormal"/>
        <w:spacing w:before="220"/>
        <w:ind w:firstLine="540"/>
        <w:jc w:val="both"/>
      </w:pPr>
      <w:r>
        <w:t>Документы (сведения), необходимые для проведения мониторинга, предусмотренного настоящим пунктом, в том числе документы (сведения) о доходах, источником которых является Федеральная налоговая служба, запрашиваются Центром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органах и (или) организациях, в распоряжении которых они находятся, и (или) представляются заявителем (в зависимости от сложившейся конкретной жизненной ситуации).</w:t>
      </w:r>
    </w:p>
    <w:p w14:paraId="24A52BD0" w14:textId="77777777" w:rsidR="00CD3903" w:rsidRDefault="00CD3903">
      <w:pPr>
        <w:pStyle w:val="ConsPlusNormal"/>
        <w:jc w:val="both"/>
      </w:pPr>
      <w:r>
        <w:t xml:space="preserve">(абзац введен </w:t>
      </w:r>
      <w:hyperlink r:id="rId74">
        <w:r>
          <w:rPr>
            <w:color w:val="0000FF"/>
          </w:rPr>
          <w:t>постановлением</w:t>
        </w:r>
      </w:hyperlink>
      <w:r>
        <w:t xml:space="preserve"> администрации Костромской области от 13.06.2023 N 232-а)</w:t>
      </w:r>
    </w:p>
    <w:p w14:paraId="6F8E98DC" w14:textId="77777777" w:rsidR="00CD3903" w:rsidRDefault="00CD3903">
      <w:pPr>
        <w:pStyle w:val="ConsPlusNormal"/>
        <w:jc w:val="both"/>
      </w:pPr>
    </w:p>
    <w:p w14:paraId="4C8B2901" w14:textId="77777777" w:rsidR="00CD3903" w:rsidRDefault="00CD3903">
      <w:pPr>
        <w:pStyle w:val="ConsPlusNormal"/>
        <w:jc w:val="both"/>
      </w:pPr>
    </w:p>
    <w:p w14:paraId="11B0F996" w14:textId="77777777" w:rsidR="00CD3903" w:rsidRDefault="00CD3903">
      <w:pPr>
        <w:pStyle w:val="ConsPlusNormal"/>
        <w:pBdr>
          <w:bottom w:val="single" w:sz="6" w:space="0" w:color="auto"/>
        </w:pBdr>
        <w:spacing w:before="100" w:after="100"/>
        <w:jc w:val="both"/>
        <w:rPr>
          <w:sz w:val="2"/>
          <w:szCs w:val="2"/>
        </w:rPr>
      </w:pPr>
    </w:p>
    <w:p w14:paraId="3DFB3EF8" w14:textId="77777777" w:rsidR="00CD3903" w:rsidRDefault="00CD3903"/>
    <w:sectPr w:rsidR="00CD3903" w:rsidSect="00D52D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903"/>
    <w:rsid w:val="00CD3903"/>
    <w:rsid w:val="00D52D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1D709"/>
  <w15:chartTrackingRefBased/>
  <w15:docId w15:val="{1D7A67E3-1845-470F-A6FB-20C5FE3C0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390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D390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D390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D390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D390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D390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D390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D390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265&amp;n=122997&amp;dst=100007" TargetMode="External"/><Relationship Id="rId18" Type="http://schemas.openxmlformats.org/officeDocument/2006/relationships/hyperlink" Target="https://login.consultant.ru/link/?req=doc&amp;base=RLAW265&amp;n=92864" TargetMode="External"/><Relationship Id="rId26" Type="http://schemas.openxmlformats.org/officeDocument/2006/relationships/hyperlink" Target="https://login.consultant.ru/link/?req=doc&amp;base=RLAW265&amp;n=122997&amp;dst=100014" TargetMode="External"/><Relationship Id="rId39" Type="http://schemas.openxmlformats.org/officeDocument/2006/relationships/hyperlink" Target="https://login.consultant.ru/link/?req=doc&amp;base=RZB&amp;n=452698" TargetMode="External"/><Relationship Id="rId21" Type="http://schemas.openxmlformats.org/officeDocument/2006/relationships/hyperlink" Target="https://login.consultant.ru/link/?req=doc&amp;base=RLAW265&amp;n=114268&amp;dst=100008" TargetMode="External"/><Relationship Id="rId34" Type="http://schemas.openxmlformats.org/officeDocument/2006/relationships/hyperlink" Target="https://login.consultant.ru/link/?req=doc&amp;base=RLAW265&amp;n=118385&amp;dst=100009" TargetMode="External"/><Relationship Id="rId42" Type="http://schemas.openxmlformats.org/officeDocument/2006/relationships/hyperlink" Target="https://login.consultant.ru/link/?req=doc&amp;base=RZB&amp;n=173399" TargetMode="External"/><Relationship Id="rId47" Type="http://schemas.openxmlformats.org/officeDocument/2006/relationships/hyperlink" Target="https://login.consultant.ru/link/?req=doc&amp;base=RZB&amp;n=372860" TargetMode="External"/><Relationship Id="rId50" Type="http://schemas.openxmlformats.org/officeDocument/2006/relationships/hyperlink" Target="https://login.consultant.ru/link/?req=doc&amp;base=RZB&amp;n=468779&amp;dst=100272" TargetMode="External"/><Relationship Id="rId55" Type="http://schemas.openxmlformats.org/officeDocument/2006/relationships/hyperlink" Target="https://login.consultant.ru/link/?req=doc&amp;base=RZB&amp;n=468779&amp;dst=100257" TargetMode="External"/><Relationship Id="rId63" Type="http://schemas.openxmlformats.org/officeDocument/2006/relationships/hyperlink" Target="https://login.consultant.ru/link/?req=doc&amp;base=RLAW265&amp;n=121648&amp;dst=100104" TargetMode="External"/><Relationship Id="rId68" Type="http://schemas.openxmlformats.org/officeDocument/2006/relationships/hyperlink" Target="https://login.consultant.ru/link/?req=doc&amp;base=RLAW265&amp;n=122997&amp;dst=100028" TargetMode="External"/><Relationship Id="rId76" Type="http://schemas.openxmlformats.org/officeDocument/2006/relationships/theme" Target="theme/theme1.xml"/><Relationship Id="rId7" Type="http://schemas.openxmlformats.org/officeDocument/2006/relationships/hyperlink" Target="https://login.consultant.ru/link/?req=doc&amp;base=RLAW265&amp;n=114268&amp;dst=100005" TargetMode="External"/><Relationship Id="rId71" Type="http://schemas.openxmlformats.org/officeDocument/2006/relationships/hyperlink" Target="https://login.consultant.ru/link/?req=doc&amp;base=RLAW265&amp;n=122997&amp;dst=100032" TargetMode="External"/><Relationship Id="rId2" Type="http://schemas.openxmlformats.org/officeDocument/2006/relationships/settings" Target="settings.xml"/><Relationship Id="rId16" Type="http://schemas.openxmlformats.org/officeDocument/2006/relationships/hyperlink" Target="https://login.consultant.ru/link/?req=doc&amp;base=RLAW265&amp;n=122997&amp;dst=100012" TargetMode="External"/><Relationship Id="rId29" Type="http://schemas.openxmlformats.org/officeDocument/2006/relationships/hyperlink" Target="https://login.consultant.ru/link/?req=doc&amp;base=RLAW265&amp;n=122898&amp;dst=100011" TargetMode="External"/><Relationship Id="rId11" Type="http://schemas.openxmlformats.org/officeDocument/2006/relationships/hyperlink" Target="https://login.consultant.ru/link/?req=doc&amp;base=RLAW265&amp;n=122997&amp;dst=100005" TargetMode="External"/><Relationship Id="rId24" Type="http://schemas.openxmlformats.org/officeDocument/2006/relationships/hyperlink" Target="https://login.consultant.ru/link/?req=doc&amp;base=RLAW265&amp;n=121648&amp;dst=100034" TargetMode="External"/><Relationship Id="rId32" Type="http://schemas.openxmlformats.org/officeDocument/2006/relationships/hyperlink" Target="https://login.consultant.ru/link/?req=doc&amp;base=RZB&amp;n=452698" TargetMode="External"/><Relationship Id="rId37" Type="http://schemas.openxmlformats.org/officeDocument/2006/relationships/hyperlink" Target="https://login.consultant.ru/link/?req=doc&amp;base=RLAW265&amp;n=121648&amp;dst=15" TargetMode="External"/><Relationship Id="rId40" Type="http://schemas.openxmlformats.org/officeDocument/2006/relationships/hyperlink" Target="https://login.consultant.ru/link/?req=doc&amp;base=RZB&amp;n=372860" TargetMode="External"/><Relationship Id="rId45" Type="http://schemas.openxmlformats.org/officeDocument/2006/relationships/hyperlink" Target="https://login.consultant.ru/link/?req=doc&amp;base=RZB&amp;n=173399" TargetMode="External"/><Relationship Id="rId53" Type="http://schemas.openxmlformats.org/officeDocument/2006/relationships/hyperlink" Target="https://login.consultant.ru/link/?req=doc&amp;base=RZB&amp;n=468779" TargetMode="External"/><Relationship Id="rId58" Type="http://schemas.openxmlformats.org/officeDocument/2006/relationships/hyperlink" Target="https://login.consultant.ru/link/?req=doc&amp;base=RLAW265&amp;n=122997&amp;dst=100019" TargetMode="External"/><Relationship Id="rId66" Type="http://schemas.openxmlformats.org/officeDocument/2006/relationships/hyperlink" Target="https://login.consultant.ru/link/?req=doc&amp;base=RLAW265&amp;n=122997&amp;dst=100024" TargetMode="External"/><Relationship Id="rId74" Type="http://schemas.openxmlformats.org/officeDocument/2006/relationships/hyperlink" Target="https://login.consultant.ru/link/?req=doc&amp;base=RLAW265&amp;n=119358&amp;dst=100068" TargetMode="External"/><Relationship Id="rId5" Type="http://schemas.openxmlformats.org/officeDocument/2006/relationships/hyperlink" Target="https://login.consultant.ru/link/?req=doc&amp;base=RLAW265&amp;n=108962&amp;dst=100005" TargetMode="External"/><Relationship Id="rId15" Type="http://schemas.openxmlformats.org/officeDocument/2006/relationships/hyperlink" Target="https://login.consultant.ru/link/?req=doc&amp;base=RLAW265&amp;n=122997&amp;dst=100010" TargetMode="External"/><Relationship Id="rId23" Type="http://schemas.openxmlformats.org/officeDocument/2006/relationships/hyperlink" Target="https://login.consultant.ru/link/?req=doc&amp;base=RLAW265&amp;n=122997&amp;dst=100013" TargetMode="External"/><Relationship Id="rId28" Type="http://schemas.openxmlformats.org/officeDocument/2006/relationships/hyperlink" Target="https://login.consultant.ru/link/?req=doc&amp;base=RLAW265&amp;n=121699&amp;dst=9" TargetMode="External"/><Relationship Id="rId36" Type="http://schemas.openxmlformats.org/officeDocument/2006/relationships/hyperlink" Target="https://login.consultant.ru/link/?req=doc&amp;base=RLAW265&amp;n=122997&amp;dst=100017" TargetMode="External"/><Relationship Id="rId49" Type="http://schemas.openxmlformats.org/officeDocument/2006/relationships/hyperlink" Target="https://login.consultant.ru/link/?req=doc&amp;base=RZB&amp;n=451017&amp;dst=517" TargetMode="External"/><Relationship Id="rId57" Type="http://schemas.openxmlformats.org/officeDocument/2006/relationships/hyperlink" Target="https://login.consultant.ru/link/?req=doc&amp;base=RLAW265&amp;n=122997&amp;dst=100018" TargetMode="External"/><Relationship Id="rId61" Type="http://schemas.openxmlformats.org/officeDocument/2006/relationships/hyperlink" Target="https://login.consultant.ru/link/?req=doc&amp;base=RLAW265&amp;n=119358&amp;dst=100050" TargetMode="External"/><Relationship Id="rId10" Type="http://schemas.openxmlformats.org/officeDocument/2006/relationships/hyperlink" Target="https://login.consultant.ru/link/?req=doc&amp;base=RLAW265&amp;n=119358&amp;dst=100005" TargetMode="External"/><Relationship Id="rId19" Type="http://schemas.openxmlformats.org/officeDocument/2006/relationships/hyperlink" Target="https://login.consultant.ru/link/?req=doc&amp;base=RLAW265&amp;n=92446" TargetMode="External"/><Relationship Id="rId31" Type="http://schemas.openxmlformats.org/officeDocument/2006/relationships/hyperlink" Target="https://login.consultant.ru/link/?req=doc&amp;base=RLAW265&amp;n=122997&amp;dst=100015" TargetMode="External"/><Relationship Id="rId44" Type="http://schemas.openxmlformats.org/officeDocument/2006/relationships/hyperlink" Target="https://login.consultant.ru/link/?req=doc&amp;base=RZB&amp;n=440383" TargetMode="External"/><Relationship Id="rId52" Type="http://schemas.openxmlformats.org/officeDocument/2006/relationships/hyperlink" Target="https://login.consultant.ru/link/?req=doc&amp;base=RZB&amp;n=464113" TargetMode="External"/><Relationship Id="rId60" Type="http://schemas.openxmlformats.org/officeDocument/2006/relationships/hyperlink" Target="https://login.consultant.ru/link/?req=doc&amp;base=RLAW265&amp;n=116288&amp;dst=100011" TargetMode="External"/><Relationship Id="rId65" Type="http://schemas.openxmlformats.org/officeDocument/2006/relationships/hyperlink" Target="https://login.consultant.ru/link/?req=doc&amp;base=RLAW265&amp;n=122997&amp;dst=100023" TargetMode="External"/><Relationship Id="rId73" Type="http://schemas.openxmlformats.org/officeDocument/2006/relationships/hyperlink" Target="https://login.consultant.ru/link/?req=doc&amp;base=RLAW265&amp;n=119358&amp;dst=10006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265&amp;n=118385&amp;dst=100005" TargetMode="External"/><Relationship Id="rId14" Type="http://schemas.openxmlformats.org/officeDocument/2006/relationships/hyperlink" Target="https://login.consultant.ru/link/?req=doc&amp;base=RLAW265&amp;n=122997&amp;dst=100009" TargetMode="External"/><Relationship Id="rId22" Type="http://schemas.openxmlformats.org/officeDocument/2006/relationships/hyperlink" Target="https://login.consultant.ru/link/?req=doc&amp;base=RLAW265&amp;n=118385&amp;dst=100006" TargetMode="External"/><Relationship Id="rId27" Type="http://schemas.openxmlformats.org/officeDocument/2006/relationships/hyperlink" Target="https://login.consultant.ru/link/?req=doc&amp;base=RLAW265&amp;n=121663&amp;dst=30" TargetMode="External"/><Relationship Id="rId30" Type="http://schemas.openxmlformats.org/officeDocument/2006/relationships/hyperlink" Target="https://login.consultant.ru/link/?req=doc&amp;base=RLAW265&amp;n=118385&amp;dst=100007" TargetMode="External"/><Relationship Id="rId35" Type="http://schemas.openxmlformats.org/officeDocument/2006/relationships/hyperlink" Target="https://login.consultant.ru/link/?req=doc&amp;base=RLAW265&amp;n=122997&amp;dst=100016" TargetMode="External"/><Relationship Id="rId43" Type="http://schemas.openxmlformats.org/officeDocument/2006/relationships/hyperlink" Target="https://login.consultant.ru/link/?req=doc&amp;base=RZB&amp;n=463501" TargetMode="External"/><Relationship Id="rId48" Type="http://schemas.openxmlformats.org/officeDocument/2006/relationships/hyperlink" Target="https://login.consultant.ru/link/?req=doc&amp;base=RZB&amp;n=451021" TargetMode="External"/><Relationship Id="rId56" Type="http://schemas.openxmlformats.org/officeDocument/2006/relationships/hyperlink" Target="https://login.consultant.ru/link/?req=doc&amp;base=RZB&amp;n=464193&amp;dst=718" TargetMode="External"/><Relationship Id="rId64" Type="http://schemas.openxmlformats.org/officeDocument/2006/relationships/hyperlink" Target="https://login.consultant.ru/link/?req=doc&amp;base=RLAW265&amp;n=122997&amp;dst=100021" TargetMode="External"/><Relationship Id="rId69" Type="http://schemas.openxmlformats.org/officeDocument/2006/relationships/hyperlink" Target="https://login.consultant.ru/link/?req=doc&amp;base=RLAW265&amp;n=122997&amp;dst=100031" TargetMode="External"/><Relationship Id="rId8" Type="http://schemas.openxmlformats.org/officeDocument/2006/relationships/hyperlink" Target="https://login.consultant.ru/link/?req=doc&amp;base=RLAW265&amp;n=116288&amp;dst=100005" TargetMode="External"/><Relationship Id="rId51" Type="http://schemas.openxmlformats.org/officeDocument/2006/relationships/hyperlink" Target="https://login.consultant.ru/link/?req=doc&amp;base=RZB&amp;n=452698&amp;dst=100011" TargetMode="External"/><Relationship Id="rId72" Type="http://schemas.openxmlformats.org/officeDocument/2006/relationships/hyperlink" Target="https://login.consultant.ru/link/?req=doc&amp;base=RLAW265&amp;n=119358&amp;dst=100051" TargetMode="External"/><Relationship Id="rId3" Type="http://schemas.openxmlformats.org/officeDocument/2006/relationships/webSettings" Target="webSettings.xml"/><Relationship Id="rId12" Type="http://schemas.openxmlformats.org/officeDocument/2006/relationships/hyperlink" Target="https://login.consultant.ru/link/?req=doc&amp;base=RLAW265&amp;n=121648&amp;dst=100090" TargetMode="External"/><Relationship Id="rId17" Type="http://schemas.openxmlformats.org/officeDocument/2006/relationships/hyperlink" Target="https://login.consultant.ru/link/?req=doc&amp;base=RZB&amp;n=451017&amp;dst=116" TargetMode="External"/><Relationship Id="rId25" Type="http://schemas.openxmlformats.org/officeDocument/2006/relationships/hyperlink" Target="https://login.consultant.ru/link/?req=doc&amp;base=RLAW265&amp;n=121648&amp;dst=100130" TargetMode="External"/><Relationship Id="rId33" Type="http://schemas.openxmlformats.org/officeDocument/2006/relationships/hyperlink" Target="https://login.consultant.ru/link/?req=doc&amp;base=RZB&amp;n=464113&amp;dst=100010" TargetMode="External"/><Relationship Id="rId38" Type="http://schemas.openxmlformats.org/officeDocument/2006/relationships/hyperlink" Target="https://login.consultant.ru/link/?req=doc&amp;base=RZB&amp;n=451017&amp;dst=526" TargetMode="External"/><Relationship Id="rId46" Type="http://schemas.openxmlformats.org/officeDocument/2006/relationships/hyperlink" Target="https://login.consultant.ru/link/?req=doc&amp;base=RZB&amp;n=463501" TargetMode="External"/><Relationship Id="rId59" Type="http://schemas.openxmlformats.org/officeDocument/2006/relationships/hyperlink" Target="https://login.consultant.ru/link/?req=doc&amp;base=RZB&amp;n=451021&amp;dst=100239" TargetMode="External"/><Relationship Id="rId67" Type="http://schemas.openxmlformats.org/officeDocument/2006/relationships/hyperlink" Target="https://login.consultant.ru/link/?req=doc&amp;base=RLAW265&amp;n=122997&amp;dst=100026" TargetMode="External"/><Relationship Id="rId20" Type="http://schemas.openxmlformats.org/officeDocument/2006/relationships/hyperlink" Target="https://login.consultant.ru/link/?req=doc&amp;base=RLAW265&amp;n=110469&amp;dst=100005" TargetMode="External"/><Relationship Id="rId41" Type="http://schemas.openxmlformats.org/officeDocument/2006/relationships/hyperlink" Target="https://login.consultant.ru/link/?req=doc&amp;base=RZB&amp;n=451017&amp;dst=65" TargetMode="External"/><Relationship Id="rId54" Type="http://schemas.openxmlformats.org/officeDocument/2006/relationships/hyperlink" Target="https://login.consultant.ru/link/?req=doc&amp;base=RZB&amp;n=464169" TargetMode="External"/><Relationship Id="rId62" Type="http://schemas.openxmlformats.org/officeDocument/2006/relationships/hyperlink" Target="https://login.consultant.ru/link/?req=doc&amp;base=RLAW265&amp;n=122997&amp;dst=100020" TargetMode="External"/><Relationship Id="rId70" Type="http://schemas.openxmlformats.org/officeDocument/2006/relationships/hyperlink" Target="https://login.consultant.ru/link/?req=doc&amp;base=RZB&amp;n=452698"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265&amp;n=110469&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22767</Words>
  <Characters>129774</Characters>
  <Application>Microsoft Office Word</Application>
  <DocSecurity>0</DocSecurity>
  <Lines>1081</Lines>
  <Paragraphs>304</Paragraphs>
  <ScaleCrop>false</ScaleCrop>
  <Company/>
  <LinksUpToDate>false</LinksUpToDate>
  <CharactersWithSpaces>152237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BC7</dc:creator>
  <cp:keywords/>
  <dc:description/>
  <cp:lastModifiedBy>BC7</cp:lastModifiedBy>
  <cp:revision>1</cp:revision>
  <dcterms:created xsi:type="dcterms:W3CDTF">2024-02-20T08:42:00Z</dcterms:created>
  <dcterms:modified xsi:type="dcterms:W3CDTF">2024-02-20T08:43:00Z</dcterms:modified>
</cp:coreProperties>
</file>